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E1C66" w14:textId="77777777" w:rsidR="007B4AE1" w:rsidRPr="009A1025" w:rsidRDefault="00E13317" w:rsidP="00117DFA">
      <w:pPr>
        <w:tabs>
          <w:tab w:val="left" w:pos="7200"/>
        </w:tabs>
        <w:spacing w:before="3000" w:after="0"/>
        <w:jc w:val="center"/>
        <w:rPr>
          <w:rFonts w:ascii="Arial" w:hAnsi="Arial" w:cs="Arial"/>
          <w:b/>
          <w:u w:val="single"/>
        </w:rPr>
      </w:pPr>
      <w:r w:rsidRPr="009A1025">
        <w:rPr>
          <w:rFonts w:ascii="Arial" w:hAnsi="Arial" w:cs="Arial"/>
          <w:b/>
          <w:bCs/>
        </w:rPr>
        <w:t xml:space="preserve">Superior Court of Washington, County of </w:t>
      </w:r>
      <w:r w:rsidRPr="009A1025">
        <w:rPr>
          <w:rFonts w:ascii="Arial" w:hAnsi="Arial" w:cs="Arial"/>
          <w:b/>
          <w:bCs/>
          <w:u w:val="single"/>
        </w:rPr>
        <w:tab/>
      </w:r>
    </w:p>
    <w:p w14:paraId="6AAB2A3A" w14:textId="6C97948E" w:rsidR="00E13317" w:rsidRPr="009A1025" w:rsidRDefault="007B4AE1" w:rsidP="007E4882">
      <w:pPr>
        <w:tabs>
          <w:tab w:val="left" w:pos="7200"/>
        </w:tabs>
        <w:spacing w:after="120"/>
        <w:ind w:left="1080"/>
        <w:rPr>
          <w:rFonts w:ascii="Arial" w:hAnsi="Arial" w:cs="Arial"/>
          <w:i/>
          <w:iCs/>
          <w:u w:val="single"/>
          <w:lang w:val="es-US"/>
        </w:rPr>
      </w:pPr>
      <w:r w:rsidRPr="009A1025">
        <w:rPr>
          <w:rFonts w:ascii="Arial" w:hAnsi="Arial" w:cs="Arial"/>
          <w:b/>
          <w:bCs/>
          <w:i/>
          <w:iCs/>
          <w:lang w:val="es-US"/>
        </w:rPr>
        <w:t>Tribunal Superior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9A1025"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36AB07E6" w14:textId="77777777" w:rsidR="007B4AE1" w:rsidRPr="009A1025" w:rsidRDefault="00E13317" w:rsidP="00117DFA">
            <w:pPr>
              <w:spacing w:before="120" w:after="0"/>
              <w:ind w:left="-142"/>
              <w:rPr>
                <w:rFonts w:ascii="Arial" w:hAnsi="Arial" w:cs="Arial"/>
                <w:sz w:val="22"/>
                <w:szCs w:val="22"/>
              </w:rPr>
            </w:pPr>
            <w:r w:rsidRPr="009A1025">
              <w:rPr>
                <w:rFonts w:ascii="Arial" w:hAnsi="Arial" w:cs="Arial"/>
                <w:sz w:val="22"/>
                <w:szCs w:val="22"/>
              </w:rPr>
              <w:t>In the Guardianship of:</w:t>
            </w:r>
          </w:p>
          <w:p w14:paraId="437FF140" w14:textId="6A2AA758" w:rsidR="00E13317" w:rsidRPr="009A1025" w:rsidRDefault="007B4AE1" w:rsidP="00F71A3E">
            <w:pPr>
              <w:spacing w:after="120"/>
              <w:ind w:left="-142"/>
              <w:rPr>
                <w:rFonts w:ascii="Arial" w:hAnsi="Arial" w:cs="Arial"/>
                <w:i/>
                <w:iCs/>
                <w:sz w:val="22"/>
                <w:szCs w:val="22"/>
              </w:rPr>
            </w:pPr>
            <w:proofErr w:type="spellStart"/>
            <w:r w:rsidRPr="009A1025">
              <w:rPr>
                <w:rFonts w:ascii="Arial" w:hAnsi="Arial" w:cs="Arial"/>
                <w:i/>
                <w:iCs/>
                <w:sz w:val="22"/>
                <w:szCs w:val="22"/>
              </w:rPr>
              <w:t>Respecto</w:t>
            </w:r>
            <w:proofErr w:type="spellEnd"/>
            <w:r w:rsidRPr="009A1025">
              <w:rPr>
                <w:rFonts w:ascii="Arial" w:hAnsi="Arial" w:cs="Arial"/>
                <w:i/>
                <w:iCs/>
                <w:sz w:val="22"/>
                <w:szCs w:val="22"/>
              </w:rPr>
              <w:t xml:space="preserve"> a la tutela de:</w:t>
            </w:r>
          </w:p>
          <w:p w14:paraId="1E56F999" w14:textId="559DEBDD" w:rsidR="00E13317" w:rsidRPr="009A1025" w:rsidRDefault="00E13317" w:rsidP="007E4882">
            <w:pPr>
              <w:tabs>
                <w:tab w:val="left" w:pos="4536"/>
              </w:tabs>
              <w:spacing w:before="240" w:after="0"/>
              <w:ind w:left="-144"/>
              <w:rPr>
                <w:rFonts w:ascii="Arial" w:hAnsi="Arial" w:cs="Arial"/>
                <w:sz w:val="22"/>
                <w:szCs w:val="22"/>
                <w:u w:val="single"/>
              </w:rPr>
            </w:pPr>
            <w:r w:rsidRPr="009A1025">
              <w:rPr>
                <w:rFonts w:ascii="Arial" w:hAnsi="Arial" w:cs="Arial"/>
                <w:sz w:val="22"/>
                <w:szCs w:val="22"/>
                <w:u w:val="single"/>
              </w:rPr>
              <w:tab/>
            </w:r>
          </w:p>
          <w:p w14:paraId="66327FC6" w14:textId="77777777" w:rsidR="007B4AE1" w:rsidRPr="009A1025" w:rsidRDefault="00EC1050" w:rsidP="00117DFA">
            <w:pPr>
              <w:tabs>
                <w:tab w:val="left" w:pos="4356"/>
              </w:tabs>
              <w:spacing w:after="0"/>
              <w:ind w:left="-142"/>
              <w:rPr>
                <w:rFonts w:ascii="Arial" w:hAnsi="Arial" w:cs="Arial"/>
                <w:i/>
                <w:iCs/>
                <w:sz w:val="22"/>
                <w:szCs w:val="22"/>
              </w:rPr>
            </w:pPr>
            <w:r w:rsidRPr="009A1025">
              <w:rPr>
                <w:rFonts w:ascii="Arial" w:hAnsi="Arial" w:cs="Arial"/>
                <w:sz w:val="22"/>
                <w:szCs w:val="22"/>
              </w:rPr>
              <w:t xml:space="preserve">Respondent/s </w:t>
            </w:r>
            <w:r w:rsidRPr="009A1025">
              <w:rPr>
                <w:rFonts w:ascii="Arial" w:hAnsi="Arial" w:cs="Arial"/>
                <w:i/>
                <w:iCs/>
                <w:sz w:val="22"/>
                <w:szCs w:val="22"/>
              </w:rPr>
              <w:t>(minors/children)</w:t>
            </w:r>
          </w:p>
          <w:p w14:paraId="09B211CA" w14:textId="14160D73" w:rsidR="00E13317" w:rsidRPr="009A1025" w:rsidRDefault="007B4AE1" w:rsidP="00F71A3E">
            <w:pPr>
              <w:tabs>
                <w:tab w:val="left" w:pos="4356"/>
              </w:tabs>
              <w:spacing w:after="120"/>
              <w:ind w:left="-142"/>
              <w:rPr>
                <w:rFonts w:ascii="Arial" w:hAnsi="Arial" w:cs="Arial"/>
                <w:i/>
                <w:iCs/>
                <w:sz w:val="22"/>
                <w:szCs w:val="22"/>
                <w:u w:val="single"/>
              </w:rPr>
            </w:pPr>
            <w:r w:rsidRPr="009A1025">
              <w:rPr>
                <w:rFonts w:ascii="Arial" w:hAnsi="Arial" w:cs="Arial"/>
                <w:i/>
                <w:iCs/>
                <w:sz w:val="22"/>
                <w:szCs w:val="22"/>
                <w:lang w:val="es-US"/>
              </w:rPr>
              <w:t>Parte/s demandada/s (menores/hijos)</w:t>
            </w:r>
          </w:p>
        </w:tc>
        <w:tc>
          <w:tcPr>
            <w:tcW w:w="4410" w:type="dxa"/>
            <w:tcBorders>
              <w:top w:val="nil"/>
              <w:left w:val="nil"/>
              <w:bottom w:val="single" w:sz="12" w:space="0" w:color="auto"/>
              <w:right w:val="nil"/>
            </w:tcBorders>
          </w:tcPr>
          <w:p w14:paraId="78E53F97" w14:textId="77777777" w:rsidR="007B4AE1" w:rsidRPr="009A1025" w:rsidRDefault="00E13317" w:rsidP="00117DFA">
            <w:pPr>
              <w:tabs>
                <w:tab w:val="left" w:pos="3546"/>
              </w:tabs>
              <w:spacing w:before="120" w:after="0"/>
              <w:rPr>
                <w:rFonts w:ascii="Arial" w:hAnsi="Arial" w:cs="Arial"/>
                <w:sz w:val="22"/>
                <w:szCs w:val="22"/>
                <w:u w:val="single"/>
              </w:rPr>
            </w:pPr>
            <w:r w:rsidRPr="009A1025">
              <w:rPr>
                <w:rFonts w:ascii="Arial" w:hAnsi="Arial" w:cs="Arial"/>
                <w:sz w:val="22"/>
                <w:szCs w:val="22"/>
              </w:rPr>
              <w:t xml:space="preserve">No. </w:t>
            </w:r>
            <w:r w:rsidRPr="009A1025">
              <w:rPr>
                <w:rFonts w:ascii="Arial" w:hAnsi="Arial" w:cs="Arial"/>
                <w:sz w:val="22"/>
                <w:szCs w:val="22"/>
                <w:u w:val="single"/>
              </w:rPr>
              <w:tab/>
            </w:r>
          </w:p>
          <w:p w14:paraId="0F61367F" w14:textId="266E5255" w:rsidR="00E13317" w:rsidRPr="009A1025" w:rsidRDefault="007B4AE1" w:rsidP="00F71A3E">
            <w:pPr>
              <w:tabs>
                <w:tab w:val="left" w:pos="3546"/>
              </w:tabs>
              <w:spacing w:after="0"/>
              <w:rPr>
                <w:rFonts w:ascii="Arial" w:hAnsi="Arial" w:cs="Arial"/>
                <w:i/>
                <w:iCs/>
                <w:sz w:val="22"/>
                <w:szCs w:val="22"/>
              </w:rPr>
            </w:pPr>
            <w:proofErr w:type="spellStart"/>
            <w:r w:rsidRPr="009A1025">
              <w:rPr>
                <w:rFonts w:ascii="Arial" w:hAnsi="Arial" w:cs="Arial"/>
                <w:i/>
                <w:iCs/>
                <w:sz w:val="22"/>
                <w:szCs w:val="22"/>
              </w:rPr>
              <w:t>Núm</w:t>
            </w:r>
            <w:proofErr w:type="spellEnd"/>
            <w:r w:rsidRPr="009A1025">
              <w:rPr>
                <w:rFonts w:ascii="Arial" w:hAnsi="Arial" w:cs="Arial"/>
                <w:i/>
                <w:iCs/>
                <w:sz w:val="22"/>
                <w:szCs w:val="22"/>
              </w:rPr>
              <w:t xml:space="preserve">. </w:t>
            </w:r>
          </w:p>
          <w:p w14:paraId="53A947D8" w14:textId="77777777" w:rsidR="007B4AE1" w:rsidRPr="009A1025" w:rsidRDefault="006F0DBC" w:rsidP="00117DFA">
            <w:pPr>
              <w:spacing w:before="60" w:after="0"/>
              <w:rPr>
                <w:rFonts w:ascii="Arial" w:hAnsi="Arial" w:cs="Arial"/>
                <w:b/>
                <w:sz w:val="22"/>
                <w:szCs w:val="22"/>
              </w:rPr>
            </w:pPr>
            <w:r w:rsidRPr="009A1025">
              <w:rPr>
                <w:rFonts w:ascii="Arial" w:hAnsi="Arial" w:cs="Arial"/>
                <w:b/>
                <w:bCs/>
                <w:sz w:val="22"/>
                <w:szCs w:val="22"/>
              </w:rPr>
              <w:t>Minor Guardianship Findings and Order</w:t>
            </w:r>
          </w:p>
          <w:p w14:paraId="1F745DE3" w14:textId="5409F548" w:rsidR="006F0DBC" w:rsidRPr="009A1025" w:rsidRDefault="007B4AE1" w:rsidP="00F71A3E">
            <w:pPr>
              <w:spacing w:after="0"/>
              <w:rPr>
                <w:rFonts w:ascii="Arial" w:hAnsi="Arial" w:cs="Arial"/>
                <w:b/>
                <w:i/>
                <w:iCs/>
                <w:sz w:val="22"/>
                <w:szCs w:val="22"/>
                <w:lang w:val="es-US"/>
              </w:rPr>
            </w:pPr>
            <w:r w:rsidRPr="009A1025">
              <w:rPr>
                <w:rFonts w:ascii="Arial" w:hAnsi="Arial" w:cs="Arial"/>
                <w:b/>
                <w:bCs/>
                <w:i/>
                <w:iCs/>
                <w:sz w:val="22"/>
                <w:szCs w:val="22"/>
                <w:lang w:val="es-US"/>
              </w:rPr>
              <w:t>Determinaciones y órdenes sobre la tutela de menores</w:t>
            </w:r>
          </w:p>
          <w:p w14:paraId="262369FA" w14:textId="77777777" w:rsidR="007B4AE1" w:rsidRPr="009A1025" w:rsidRDefault="001B686B" w:rsidP="00117DFA">
            <w:pPr>
              <w:spacing w:after="0"/>
              <w:rPr>
                <w:rFonts w:ascii="Arial" w:hAnsi="Arial" w:cs="Arial"/>
                <w:sz w:val="22"/>
                <w:szCs w:val="22"/>
              </w:rPr>
            </w:pPr>
            <w:r w:rsidRPr="009A1025">
              <w:rPr>
                <w:rFonts w:ascii="Arial" w:hAnsi="Arial" w:cs="Arial"/>
                <w:sz w:val="22"/>
                <w:szCs w:val="22"/>
              </w:rPr>
              <w:t>[  ] Granted - Full (ORAPMG)</w:t>
            </w:r>
          </w:p>
          <w:p w14:paraId="4E428656" w14:textId="75D1DEFD" w:rsidR="006D63DE" w:rsidRPr="009A1025" w:rsidRDefault="007E4882" w:rsidP="00F71A3E">
            <w:pPr>
              <w:spacing w:after="0"/>
              <w:rPr>
                <w:rFonts w:ascii="Arial" w:hAnsi="Arial" w:cs="Arial"/>
                <w:i/>
                <w:iCs/>
                <w:sz w:val="22"/>
                <w:szCs w:val="22"/>
              </w:rPr>
            </w:pPr>
            <w:r w:rsidRPr="009A1025">
              <w:rPr>
                <w:rFonts w:ascii="Arial" w:hAnsi="Arial" w:cs="Arial"/>
                <w:i/>
                <w:iCs/>
                <w:sz w:val="22"/>
                <w:szCs w:val="22"/>
              </w:rPr>
              <w:t xml:space="preserve">     </w:t>
            </w:r>
            <w:proofErr w:type="spellStart"/>
            <w:r w:rsidRPr="009A1025">
              <w:rPr>
                <w:rFonts w:ascii="Arial" w:hAnsi="Arial" w:cs="Arial"/>
                <w:i/>
                <w:iCs/>
                <w:sz w:val="22"/>
                <w:szCs w:val="22"/>
              </w:rPr>
              <w:t>Concedida</w:t>
            </w:r>
            <w:proofErr w:type="spellEnd"/>
            <w:r w:rsidRPr="009A1025">
              <w:rPr>
                <w:rFonts w:ascii="Arial" w:hAnsi="Arial" w:cs="Arial"/>
                <w:i/>
                <w:iCs/>
                <w:sz w:val="22"/>
                <w:szCs w:val="22"/>
              </w:rPr>
              <w:t xml:space="preserve"> - </w:t>
            </w:r>
            <w:proofErr w:type="spellStart"/>
            <w:r w:rsidRPr="009A1025">
              <w:rPr>
                <w:rFonts w:ascii="Arial" w:hAnsi="Arial" w:cs="Arial"/>
                <w:i/>
                <w:iCs/>
                <w:sz w:val="22"/>
                <w:szCs w:val="22"/>
              </w:rPr>
              <w:t>Completa</w:t>
            </w:r>
            <w:proofErr w:type="spellEnd"/>
            <w:r w:rsidRPr="009A1025">
              <w:rPr>
                <w:rFonts w:ascii="Arial" w:hAnsi="Arial" w:cs="Arial"/>
                <w:i/>
                <w:iCs/>
                <w:sz w:val="22"/>
                <w:szCs w:val="22"/>
              </w:rPr>
              <w:t xml:space="preserve"> (ORAPMG)</w:t>
            </w:r>
          </w:p>
          <w:p w14:paraId="1E122756" w14:textId="77777777" w:rsidR="007B4AE1" w:rsidRPr="009A1025" w:rsidRDefault="006D63DE" w:rsidP="00117DFA">
            <w:pPr>
              <w:spacing w:after="0"/>
              <w:rPr>
                <w:rFonts w:ascii="Arial" w:hAnsi="Arial" w:cs="Arial"/>
                <w:sz w:val="22"/>
                <w:szCs w:val="22"/>
              </w:rPr>
            </w:pPr>
            <w:r w:rsidRPr="009A1025">
              <w:rPr>
                <w:rFonts w:ascii="Arial" w:hAnsi="Arial" w:cs="Arial"/>
                <w:sz w:val="22"/>
                <w:szCs w:val="22"/>
              </w:rPr>
              <w:t>[  ] Granted - Limited (ORAPLGM)</w:t>
            </w:r>
          </w:p>
          <w:p w14:paraId="692865E9" w14:textId="4B31A4E1" w:rsidR="001B686B" w:rsidRPr="009A1025" w:rsidRDefault="007E4882" w:rsidP="00F71A3E">
            <w:pPr>
              <w:spacing w:after="0"/>
              <w:rPr>
                <w:rFonts w:ascii="Arial" w:hAnsi="Arial" w:cs="Arial"/>
                <w:i/>
                <w:iCs/>
                <w:sz w:val="22"/>
                <w:szCs w:val="22"/>
                <w:lang w:val="es-US"/>
              </w:rPr>
            </w:pPr>
            <w:r w:rsidRPr="009A1025">
              <w:rPr>
                <w:rFonts w:ascii="Arial" w:hAnsi="Arial" w:cs="Arial"/>
                <w:i/>
                <w:iCs/>
                <w:sz w:val="22"/>
                <w:szCs w:val="22"/>
              </w:rPr>
              <w:t xml:space="preserve">     </w:t>
            </w:r>
            <w:r w:rsidRPr="009A1025">
              <w:rPr>
                <w:rFonts w:ascii="Arial" w:hAnsi="Arial" w:cs="Arial"/>
                <w:i/>
                <w:iCs/>
                <w:sz w:val="22"/>
                <w:szCs w:val="22"/>
                <w:lang w:val="es-US"/>
              </w:rPr>
              <w:t>Concedida - Limitada (ORAPLGM)</w:t>
            </w:r>
          </w:p>
          <w:p w14:paraId="2C4E7DEB" w14:textId="77777777" w:rsidR="007B4AE1" w:rsidRPr="009A1025" w:rsidRDefault="00BF7034" w:rsidP="00117DFA">
            <w:pPr>
              <w:spacing w:after="0"/>
              <w:rPr>
                <w:rFonts w:ascii="Arial" w:hAnsi="Arial" w:cs="Arial"/>
                <w:sz w:val="22"/>
                <w:szCs w:val="22"/>
                <w:lang w:val="es-US"/>
              </w:rPr>
            </w:pPr>
            <w:r w:rsidRPr="009A1025">
              <w:rPr>
                <w:rFonts w:ascii="Arial" w:hAnsi="Arial" w:cs="Arial"/>
                <w:sz w:val="22"/>
                <w:szCs w:val="22"/>
                <w:lang w:val="es-US"/>
              </w:rPr>
              <w:t xml:space="preserve">[  ] </w:t>
            </w:r>
            <w:proofErr w:type="spellStart"/>
            <w:r w:rsidRPr="009A1025">
              <w:rPr>
                <w:rFonts w:ascii="Arial" w:hAnsi="Arial" w:cs="Arial"/>
                <w:sz w:val="22"/>
                <w:szCs w:val="22"/>
                <w:lang w:val="es-US"/>
              </w:rPr>
              <w:t>Denied</w:t>
            </w:r>
            <w:proofErr w:type="spellEnd"/>
            <w:r w:rsidRPr="009A1025">
              <w:rPr>
                <w:rFonts w:ascii="Arial" w:hAnsi="Arial" w:cs="Arial"/>
                <w:sz w:val="22"/>
                <w:szCs w:val="22"/>
                <w:lang w:val="es-US"/>
              </w:rPr>
              <w:t xml:space="preserve"> (ORDYMT)</w:t>
            </w:r>
          </w:p>
          <w:p w14:paraId="4DDA7F39" w14:textId="28027D43" w:rsidR="00E13317" w:rsidRPr="009A1025" w:rsidRDefault="007E4882" w:rsidP="00F71A3E">
            <w:pPr>
              <w:spacing w:after="0"/>
              <w:rPr>
                <w:rFonts w:ascii="Arial" w:hAnsi="Arial" w:cs="Arial"/>
                <w:i/>
                <w:iCs/>
                <w:sz w:val="22"/>
                <w:szCs w:val="22"/>
              </w:rPr>
            </w:pPr>
            <w:r w:rsidRPr="009A1025">
              <w:rPr>
                <w:rFonts w:ascii="Arial" w:hAnsi="Arial" w:cs="Arial"/>
                <w:i/>
                <w:iCs/>
                <w:sz w:val="22"/>
                <w:szCs w:val="22"/>
                <w:lang w:val="es-US"/>
              </w:rPr>
              <w:t xml:space="preserve">     </w:t>
            </w:r>
            <w:proofErr w:type="spellStart"/>
            <w:r w:rsidRPr="009A1025">
              <w:rPr>
                <w:rFonts w:ascii="Arial" w:hAnsi="Arial" w:cs="Arial"/>
                <w:i/>
                <w:iCs/>
                <w:sz w:val="22"/>
                <w:szCs w:val="22"/>
              </w:rPr>
              <w:t>Denegada</w:t>
            </w:r>
            <w:proofErr w:type="spellEnd"/>
            <w:r w:rsidRPr="009A1025">
              <w:rPr>
                <w:rFonts w:ascii="Arial" w:hAnsi="Arial" w:cs="Arial"/>
                <w:i/>
                <w:iCs/>
                <w:sz w:val="22"/>
                <w:szCs w:val="22"/>
              </w:rPr>
              <w:t xml:space="preserve"> (ORDYMT)</w:t>
            </w:r>
          </w:p>
          <w:p w14:paraId="561A02E3" w14:textId="77777777" w:rsidR="007B4AE1" w:rsidRPr="009A1025" w:rsidRDefault="00E13317" w:rsidP="00117DFA">
            <w:pPr>
              <w:spacing w:before="60" w:after="0"/>
              <w:rPr>
                <w:rFonts w:ascii="Arial" w:hAnsi="Arial" w:cs="Arial"/>
                <w:b/>
                <w:sz w:val="22"/>
                <w:szCs w:val="22"/>
              </w:rPr>
            </w:pPr>
            <w:r w:rsidRPr="009A1025">
              <w:rPr>
                <w:rFonts w:ascii="Arial" w:hAnsi="Arial" w:cs="Arial"/>
                <w:b/>
                <w:bCs/>
                <w:sz w:val="22"/>
                <w:szCs w:val="22"/>
              </w:rPr>
              <w:t>Clerk’s action required:</w:t>
            </w:r>
            <w:r w:rsidRPr="009A1025">
              <w:rPr>
                <w:rFonts w:ascii="Arial" w:hAnsi="Arial" w:cs="Arial"/>
                <w:sz w:val="22"/>
                <w:szCs w:val="22"/>
              </w:rPr>
              <w:t xml:space="preserve"> </w:t>
            </w:r>
            <w:r w:rsidRPr="009A1025">
              <w:rPr>
                <w:rFonts w:ascii="Arial" w:hAnsi="Arial" w:cs="Arial"/>
                <w:b/>
                <w:bCs/>
                <w:sz w:val="22"/>
                <w:szCs w:val="22"/>
              </w:rPr>
              <w:t>1, 15, 24</w:t>
            </w:r>
          </w:p>
          <w:p w14:paraId="524F96E8" w14:textId="3EA7BB19" w:rsidR="00E13317" w:rsidRPr="009A1025" w:rsidRDefault="007B4AE1" w:rsidP="00F71A3E">
            <w:pPr>
              <w:spacing w:after="0"/>
              <w:rPr>
                <w:rFonts w:ascii="Arial" w:hAnsi="Arial" w:cs="Arial"/>
                <w:i/>
                <w:iCs/>
                <w:sz w:val="22"/>
                <w:szCs w:val="22"/>
              </w:rPr>
            </w:pPr>
            <w:r w:rsidRPr="009A1025">
              <w:rPr>
                <w:rFonts w:ascii="Arial" w:hAnsi="Arial" w:cs="Arial"/>
                <w:b/>
                <w:bCs/>
                <w:i/>
                <w:iCs/>
                <w:sz w:val="22"/>
                <w:szCs w:val="22"/>
                <w:lang w:val="es-US"/>
              </w:rPr>
              <w:t>Acción requerida del actuario:</w:t>
            </w:r>
            <w:r w:rsidRPr="009A1025">
              <w:rPr>
                <w:rFonts w:ascii="Arial" w:hAnsi="Arial" w:cs="Arial"/>
                <w:i/>
                <w:iCs/>
                <w:sz w:val="22"/>
                <w:szCs w:val="22"/>
                <w:lang w:val="es-US"/>
              </w:rPr>
              <w:t xml:space="preserve"> </w:t>
            </w:r>
            <w:r w:rsidRPr="009A1025">
              <w:rPr>
                <w:rFonts w:ascii="Arial" w:hAnsi="Arial" w:cs="Arial"/>
                <w:b/>
                <w:bCs/>
                <w:i/>
                <w:iCs/>
                <w:sz w:val="22"/>
                <w:szCs w:val="22"/>
                <w:lang w:val="es-US"/>
              </w:rPr>
              <w:t>1, 15, 24</w:t>
            </w:r>
          </w:p>
        </w:tc>
      </w:tr>
    </w:tbl>
    <w:p w14:paraId="497E1991" w14:textId="77777777" w:rsidR="007B4AE1" w:rsidRPr="009A1025" w:rsidRDefault="008E74EC" w:rsidP="00117DFA">
      <w:pPr>
        <w:spacing w:before="120" w:after="0"/>
        <w:jc w:val="center"/>
        <w:rPr>
          <w:rFonts w:ascii="Arial" w:hAnsi="Arial" w:cs="Arial"/>
          <w:b/>
          <w:bCs/>
          <w:sz w:val="28"/>
          <w:szCs w:val="28"/>
        </w:rPr>
      </w:pPr>
      <w:r w:rsidRPr="009A1025">
        <w:rPr>
          <w:rFonts w:ascii="Arial" w:hAnsi="Arial" w:cs="Arial"/>
          <w:b/>
          <w:bCs/>
          <w:sz w:val="28"/>
          <w:szCs w:val="28"/>
        </w:rPr>
        <w:t>Minor Guardianship Findings and Order</w:t>
      </w:r>
    </w:p>
    <w:p w14:paraId="592F2161" w14:textId="0DB16C86" w:rsidR="008E74EC" w:rsidRPr="009A1025" w:rsidRDefault="007B4AE1" w:rsidP="00F71A3E">
      <w:pPr>
        <w:spacing w:after="0"/>
        <w:jc w:val="center"/>
        <w:rPr>
          <w:rFonts w:ascii="Arial" w:hAnsi="Arial" w:cs="Arial"/>
          <w:b/>
          <w:bCs/>
          <w:i/>
          <w:iCs/>
          <w:sz w:val="28"/>
          <w:szCs w:val="28"/>
          <w:lang w:val="es-US"/>
        </w:rPr>
      </w:pPr>
      <w:r w:rsidRPr="009A1025">
        <w:rPr>
          <w:rFonts w:ascii="Arial" w:hAnsi="Arial" w:cs="Arial"/>
          <w:b/>
          <w:bCs/>
          <w:i/>
          <w:iCs/>
          <w:sz w:val="28"/>
          <w:szCs w:val="28"/>
          <w:lang w:val="es-US"/>
        </w:rPr>
        <w:t>Determinaciones y órdenes sobre la tutela de menores</w:t>
      </w:r>
    </w:p>
    <w:p w14:paraId="25DF9720" w14:textId="77777777" w:rsidR="007B4AE1" w:rsidRPr="009A1025" w:rsidRDefault="008E74EC" w:rsidP="00117DFA">
      <w:pPr>
        <w:pStyle w:val="WAItem"/>
        <w:tabs>
          <w:tab w:val="clear" w:pos="540"/>
        </w:tabs>
        <w:spacing w:before="120"/>
        <w:ind w:left="720" w:hanging="720"/>
        <w:rPr>
          <w:sz w:val="22"/>
          <w:szCs w:val="22"/>
          <w:lang w:val="es-US"/>
        </w:rPr>
      </w:pPr>
      <w:r w:rsidRPr="009A1025">
        <w:rPr>
          <w:bCs/>
          <w:sz w:val="22"/>
          <w:szCs w:val="22"/>
          <w:lang w:val="es-US"/>
        </w:rPr>
        <w:t>1.</w:t>
      </w:r>
      <w:r w:rsidRPr="009A1025">
        <w:rPr>
          <w:bCs/>
          <w:sz w:val="22"/>
          <w:szCs w:val="22"/>
          <w:lang w:val="es-US"/>
        </w:rPr>
        <w:tab/>
      </w:r>
      <w:proofErr w:type="spellStart"/>
      <w:r w:rsidRPr="009A1025">
        <w:rPr>
          <w:bCs/>
          <w:sz w:val="22"/>
          <w:szCs w:val="22"/>
          <w:lang w:val="es-US"/>
        </w:rPr>
        <w:t>Guardianship</w:t>
      </w:r>
      <w:proofErr w:type="spellEnd"/>
      <w:r w:rsidRPr="009A1025">
        <w:rPr>
          <w:bCs/>
          <w:sz w:val="22"/>
          <w:szCs w:val="22"/>
          <w:lang w:val="es-US"/>
        </w:rPr>
        <w:t xml:space="preserve"> </w:t>
      </w:r>
      <w:proofErr w:type="spellStart"/>
      <w:r w:rsidRPr="009A1025">
        <w:rPr>
          <w:bCs/>
          <w:sz w:val="22"/>
          <w:szCs w:val="22"/>
          <w:lang w:val="es-US"/>
        </w:rPr>
        <w:t>Summary</w:t>
      </w:r>
      <w:proofErr w:type="spellEnd"/>
    </w:p>
    <w:p w14:paraId="00207AE8" w14:textId="028C458A" w:rsidR="008E74EC" w:rsidRPr="009A1025" w:rsidRDefault="007E4882" w:rsidP="00F71A3E">
      <w:pPr>
        <w:pStyle w:val="WAItem"/>
        <w:tabs>
          <w:tab w:val="clear" w:pos="540"/>
        </w:tabs>
        <w:spacing w:before="0"/>
        <w:ind w:left="720" w:hanging="720"/>
        <w:rPr>
          <w:i/>
          <w:iCs/>
          <w:sz w:val="22"/>
          <w:szCs w:val="22"/>
          <w:lang w:val="es-US"/>
        </w:rPr>
      </w:pPr>
      <w:r w:rsidRPr="009A1025">
        <w:rPr>
          <w:bCs/>
          <w:i/>
          <w:iCs/>
          <w:sz w:val="22"/>
          <w:szCs w:val="22"/>
          <w:lang w:val="es-US"/>
        </w:rPr>
        <w:tab/>
        <w:t>Resumen de la tutela</w:t>
      </w:r>
    </w:p>
    <w:p w14:paraId="69824CAF" w14:textId="77777777" w:rsidR="007B4AE1" w:rsidRPr="009A1025" w:rsidRDefault="008E74EC" w:rsidP="00117DFA">
      <w:pPr>
        <w:pStyle w:val="WABody6above"/>
        <w:ind w:left="1080"/>
      </w:pPr>
      <w:r w:rsidRPr="009A1025">
        <w:t>[  ]</w:t>
      </w:r>
      <w:r w:rsidRPr="009A1025">
        <w:tab/>
        <w:t xml:space="preserve">Does not apply. The </w:t>
      </w:r>
      <w:r w:rsidRPr="009A1025">
        <w:rPr>
          <w:i/>
          <w:iCs/>
        </w:rPr>
        <w:t>Minor Guardianship Petition</w:t>
      </w:r>
      <w:r w:rsidRPr="009A1025">
        <w:t xml:space="preserve"> is denied.</w:t>
      </w:r>
    </w:p>
    <w:p w14:paraId="7917C2A3" w14:textId="03AAD9FF" w:rsidR="008E74EC" w:rsidRPr="009A1025" w:rsidRDefault="007E4882" w:rsidP="00F71A3E">
      <w:pPr>
        <w:pStyle w:val="WABody6above"/>
        <w:spacing w:before="0"/>
        <w:ind w:left="1080"/>
        <w:rPr>
          <w:i/>
          <w:iCs/>
          <w:lang w:val="es-US"/>
        </w:rPr>
      </w:pPr>
      <w:r w:rsidRPr="009A1025">
        <w:rPr>
          <w:i/>
          <w:iCs/>
        </w:rPr>
        <w:tab/>
      </w:r>
      <w:r w:rsidRPr="009A1025">
        <w:rPr>
          <w:i/>
          <w:iCs/>
        </w:rPr>
        <w:tab/>
      </w:r>
      <w:r w:rsidRPr="009A1025">
        <w:rPr>
          <w:i/>
          <w:iCs/>
          <w:lang w:val="es-US"/>
        </w:rPr>
        <w:t>No se aplica. La petición de tutela de menores es denegada.</w:t>
      </w:r>
    </w:p>
    <w:p w14:paraId="50C65E88" w14:textId="77777777" w:rsidR="007B4AE1" w:rsidRPr="009A1025" w:rsidRDefault="008E74EC" w:rsidP="00117DFA">
      <w:pPr>
        <w:pStyle w:val="WABody6above"/>
        <w:ind w:left="1080"/>
        <w:rPr>
          <w:i/>
          <w:iCs/>
        </w:rPr>
      </w:pPr>
      <w:r w:rsidRPr="009A1025">
        <w:t>[  ]</w:t>
      </w:r>
      <w:r w:rsidRPr="009A1025">
        <w:tab/>
      </w:r>
      <w:r w:rsidRPr="009A1025">
        <w:rPr>
          <w:i/>
          <w:iCs/>
        </w:rPr>
        <w:t>Summarize the guardianship order below.</w:t>
      </w:r>
    </w:p>
    <w:p w14:paraId="1F92D570" w14:textId="4AE66483" w:rsidR="000F36BC" w:rsidRPr="009A1025" w:rsidRDefault="007E4882" w:rsidP="00F71A3E">
      <w:pPr>
        <w:pStyle w:val="WABody6above"/>
        <w:spacing w:before="0" w:after="120"/>
        <w:ind w:left="1080"/>
        <w:rPr>
          <w:i/>
          <w:iCs/>
          <w:lang w:val="es-US"/>
        </w:rPr>
      </w:pPr>
      <w:r w:rsidRPr="009A1025">
        <w:rPr>
          <w:i/>
          <w:iCs/>
        </w:rPr>
        <w:tab/>
      </w:r>
      <w:r w:rsidRPr="009A1025">
        <w:rPr>
          <w:i/>
          <w:iCs/>
        </w:rPr>
        <w:tab/>
      </w:r>
      <w:r w:rsidRPr="009A1025">
        <w:rPr>
          <w:i/>
          <w:iCs/>
          <w:lang w:val="es-US"/>
        </w:rPr>
        <w:t>Resuma la orden de tutela a continuación.</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581"/>
        <w:gridCol w:w="1373"/>
        <w:gridCol w:w="391"/>
        <w:gridCol w:w="2137"/>
        <w:gridCol w:w="1385"/>
      </w:tblGrid>
      <w:tr w:rsidR="00C95F36" w:rsidRPr="009A1025" w14:paraId="0592FCEE" w14:textId="77777777" w:rsidTr="00A553C7">
        <w:trPr>
          <w:trHeight w:val="70"/>
        </w:trPr>
        <w:tc>
          <w:tcPr>
            <w:tcW w:w="4063" w:type="dxa"/>
            <w:gridSpan w:val="3"/>
            <w:tcBorders>
              <w:bottom w:val="single" w:sz="18" w:space="0" w:color="auto"/>
            </w:tcBorders>
          </w:tcPr>
          <w:p w14:paraId="4814CF4F" w14:textId="77777777" w:rsidR="007B4AE1" w:rsidRPr="009A1025" w:rsidRDefault="00C95F36" w:rsidP="00117DFA">
            <w:pPr>
              <w:spacing w:before="60" w:after="0"/>
              <w:rPr>
                <w:rFonts w:ascii="Arial Narrow" w:hAnsi="Arial Narrow" w:cs="Arial"/>
                <w:sz w:val="22"/>
                <w:szCs w:val="22"/>
                <w:lang w:val="es-US"/>
              </w:rPr>
            </w:pPr>
            <w:r w:rsidRPr="009A1025">
              <w:rPr>
                <w:rFonts w:ascii="Arial Narrow" w:hAnsi="Arial Narrow" w:cs="Arial"/>
                <w:sz w:val="22"/>
                <w:szCs w:val="22"/>
                <w:lang w:val="es-US"/>
              </w:rPr>
              <w:t xml:space="preserve">Date </w:t>
            </w:r>
            <w:proofErr w:type="spellStart"/>
            <w:r w:rsidRPr="009A1025">
              <w:rPr>
                <w:rFonts w:ascii="Arial Narrow" w:hAnsi="Arial Narrow" w:cs="Arial"/>
                <w:sz w:val="22"/>
                <w:szCs w:val="22"/>
                <w:lang w:val="es-US"/>
              </w:rPr>
              <w:t>guardian</w:t>
            </w:r>
            <w:proofErr w:type="spellEnd"/>
            <w:r w:rsidRPr="009A1025">
              <w:rPr>
                <w:rFonts w:ascii="Arial Narrow" w:hAnsi="Arial Narrow" w:cs="Arial"/>
                <w:sz w:val="22"/>
                <w:szCs w:val="22"/>
                <w:lang w:val="es-US"/>
              </w:rPr>
              <w:t xml:space="preserve"> </w:t>
            </w:r>
            <w:proofErr w:type="spellStart"/>
            <w:r w:rsidRPr="009A1025">
              <w:rPr>
                <w:rFonts w:ascii="Arial Narrow" w:hAnsi="Arial Narrow" w:cs="Arial"/>
                <w:sz w:val="22"/>
                <w:szCs w:val="22"/>
                <w:lang w:val="es-US"/>
              </w:rPr>
              <w:t>appointed</w:t>
            </w:r>
            <w:proofErr w:type="spellEnd"/>
            <w:r w:rsidRPr="009A1025">
              <w:rPr>
                <w:rFonts w:ascii="Arial Narrow" w:hAnsi="Arial Narrow" w:cs="Arial"/>
                <w:sz w:val="22"/>
                <w:szCs w:val="22"/>
                <w:lang w:val="es-US"/>
              </w:rPr>
              <w:t>:</w:t>
            </w:r>
          </w:p>
          <w:p w14:paraId="5F12F30A" w14:textId="02E47C80" w:rsidR="00C95F36" w:rsidRPr="009A1025" w:rsidRDefault="007B4AE1" w:rsidP="00F71A3E">
            <w:pPr>
              <w:spacing w:after="60"/>
              <w:rPr>
                <w:rFonts w:ascii="Arial Narrow" w:hAnsi="Arial Narrow" w:cs="Arial"/>
                <w:b/>
                <w:i/>
                <w:iCs/>
                <w:sz w:val="22"/>
                <w:szCs w:val="22"/>
                <w:lang w:val="es-US"/>
              </w:rPr>
            </w:pPr>
            <w:r w:rsidRPr="009A1025">
              <w:rPr>
                <w:rFonts w:ascii="Arial Narrow" w:hAnsi="Arial Narrow" w:cs="Arial"/>
                <w:i/>
                <w:iCs/>
                <w:sz w:val="22"/>
                <w:szCs w:val="22"/>
                <w:lang w:val="es-US"/>
              </w:rPr>
              <w:t>Fecha de nombramiento del tutor:</w:t>
            </w:r>
          </w:p>
        </w:tc>
        <w:tc>
          <w:tcPr>
            <w:tcW w:w="4063" w:type="dxa"/>
            <w:gridSpan w:val="3"/>
            <w:tcBorders>
              <w:bottom w:val="single" w:sz="18" w:space="0" w:color="auto"/>
            </w:tcBorders>
          </w:tcPr>
          <w:p w14:paraId="0666AB22" w14:textId="77777777" w:rsidR="007B4AE1" w:rsidRPr="009A1025" w:rsidRDefault="00820279" w:rsidP="00117DFA">
            <w:pPr>
              <w:spacing w:before="60" w:after="0"/>
              <w:rPr>
                <w:rFonts w:ascii="Arial Narrow" w:hAnsi="Arial Narrow" w:cs="Arial"/>
                <w:bCs/>
                <w:sz w:val="22"/>
                <w:szCs w:val="22"/>
              </w:rPr>
            </w:pPr>
            <w:r w:rsidRPr="009A1025">
              <w:rPr>
                <w:rFonts w:ascii="Arial Narrow" w:hAnsi="Arial Narrow" w:cs="Arial"/>
                <w:sz w:val="22"/>
                <w:szCs w:val="22"/>
              </w:rPr>
              <w:t>Next review date, if any:</w:t>
            </w:r>
          </w:p>
          <w:p w14:paraId="7502C02A" w14:textId="7CD4565B" w:rsidR="00C95F36" w:rsidRPr="009A1025" w:rsidRDefault="007B4AE1" w:rsidP="00F71A3E">
            <w:pPr>
              <w:spacing w:after="60"/>
              <w:rPr>
                <w:rFonts w:ascii="Arial Narrow" w:hAnsi="Arial Narrow" w:cs="Arial"/>
                <w:bCs/>
                <w:i/>
                <w:iCs/>
                <w:sz w:val="22"/>
                <w:szCs w:val="22"/>
                <w:lang w:val="es-US"/>
              </w:rPr>
            </w:pPr>
            <w:r w:rsidRPr="009A1025">
              <w:rPr>
                <w:rFonts w:ascii="Arial Narrow" w:hAnsi="Arial Narrow" w:cs="Arial"/>
                <w:i/>
                <w:iCs/>
                <w:sz w:val="22"/>
                <w:szCs w:val="22"/>
                <w:lang w:val="es-US"/>
              </w:rPr>
              <w:t>Fecha de la siguiente revisión, si la hay:</w:t>
            </w:r>
          </w:p>
        </w:tc>
      </w:tr>
      <w:tr w:rsidR="006F0DBC" w:rsidRPr="009A1025" w14:paraId="0F6F4B9C" w14:textId="77777777" w:rsidTr="00A553C7">
        <w:trPr>
          <w:trHeight w:val="207"/>
        </w:trPr>
        <w:tc>
          <w:tcPr>
            <w:tcW w:w="8126" w:type="dxa"/>
            <w:gridSpan w:val="6"/>
            <w:tcBorders>
              <w:top w:val="single" w:sz="18" w:space="0" w:color="auto"/>
            </w:tcBorders>
          </w:tcPr>
          <w:p w14:paraId="2B50565D" w14:textId="77777777" w:rsidR="007B4AE1" w:rsidRPr="009A1025" w:rsidRDefault="00C95F36" w:rsidP="00117DFA">
            <w:pPr>
              <w:spacing w:before="60" w:after="0"/>
              <w:jc w:val="center"/>
              <w:rPr>
                <w:rFonts w:ascii="Arial Narrow" w:hAnsi="Arial Narrow" w:cs="Arial"/>
                <w:b/>
                <w:sz w:val="22"/>
                <w:szCs w:val="22"/>
              </w:rPr>
            </w:pPr>
            <w:r w:rsidRPr="009A1025">
              <w:rPr>
                <w:rFonts w:ascii="Arial Narrow" w:hAnsi="Arial Narrow" w:cs="Arial"/>
                <w:b/>
                <w:bCs/>
                <w:sz w:val="22"/>
                <w:szCs w:val="22"/>
              </w:rPr>
              <w:t>Children</w:t>
            </w:r>
          </w:p>
          <w:p w14:paraId="72FDD8B3" w14:textId="698973D2" w:rsidR="006F0DBC" w:rsidRPr="009A1025" w:rsidRDefault="007B4AE1" w:rsidP="00F71A3E">
            <w:pPr>
              <w:spacing w:after="60"/>
              <w:jc w:val="center"/>
              <w:rPr>
                <w:rFonts w:ascii="Arial Narrow" w:hAnsi="Arial Narrow" w:cs="Arial"/>
                <w:b/>
                <w:i/>
                <w:iCs/>
                <w:sz w:val="22"/>
                <w:szCs w:val="22"/>
              </w:rPr>
            </w:pPr>
            <w:r w:rsidRPr="009A1025">
              <w:rPr>
                <w:rFonts w:ascii="Arial Narrow" w:hAnsi="Arial Narrow" w:cs="Arial"/>
                <w:b/>
                <w:bCs/>
                <w:i/>
                <w:iCs/>
                <w:sz w:val="22"/>
                <w:szCs w:val="22"/>
                <w:lang w:val="es-US"/>
              </w:rPr>
              <w:t>Menores</w:t>
            </w:r>
          </w:p>
        </w:tc>
      </w:tr>
      <w:tr w:rsidR="00820279" w:rsidRPr="009A1025" w14:paraId="69BD3D28" w14:textId="77777777" w:rsidTr="00A553C7">
        <w:trPr>
          <w:trHeight w:val="197"/>
        </w:trPr>
        <w:tc>
          <w:tcPr>
            <w:tcW w:w="2677" w:type="dxa"/>
            <w:gridSpan w:val="2"/>
          </w:tcPr>
          <w:p w14:paraId="314D41D0" w14:textId="77777777" w:rsidR="007B4AE1" w:rsidRPr="009A1025" w:rsidRDefault="00820279" w:rsidP="00117DFA">
            <w:pPr>
              <w:spacing w:before="60" w:after="0"/>
              <w:jc w:val="center"/>
              <w:rPr>
                <w:rFonts w:ascii="Arial Narrow" w:hAnsi="Arial Narrow" w:cs="Arial"/>
                <w:bCs/>
                <w:sz w:val="22"/>
                <w:szCs w:val="22"/>
                <w:lang w:val="es-US"/>
              </w:rPr>
            </w:pPr>
            <w:proofErr w:type="spellStart"/>
            <w:r w:rsidRPr="009A1025">
              <w:rPr>
                <w:rFonts w:ascii="Arial Narrow" w:hAnsi="Arial Narrow" w:cs="Arial"/>
                <w:sz w:val="22"/>
                <w:szCs w:val="22"/>
                <w:lang w:val="es-US"/>
              </w:rPr>
              <w:t>Child's</w:t>
            </w:r>
            <w:proofErr w:type="spellEnd"/>
            <w:r w:rsidRPr="009A1025">
              <w:rPr>
                <w:rFonts w:ascii="Arial Narrow" w:hAnsi="Arial Narrow" w:cs="Arial"/>
                <w:sz w:val="22"/>
                <w:szCs w:val="22"/>
                <w:lang w:val="es-US"/>
              </w:rPr>
              <w:t xml:space="preserve"> </w:t>
            </w:r>
            <w:proofErr w:type="spellStart"/>
            <w:r w:rsidRPr="009A1025">
              <w:rPr>
                <w:rFonts w:ascii="Arial Narrow" w:hAnsi="Arial Narrow" w:cs="Arial"/>
                <w:sz w:val="22"/>
                <w:szCs w:val="22"/>
                <w:lang w:val="es-US"/>
              </w:rPr>
              <w:t>Name</w:t>
            </w:r>
            <w:proofErr w:type="spellEnd"/>
          </w:p>
          <w:p w14:paraId="3BB44776" w14:textId="3C610A6C" w:rsidR="00820279" w:rsidRPr="009A1025" w:rsidRDefault="007B4AE1" w:rsidP="00F71A3E">
            <w:pPr>
              <w:spacing w:after="60"/>
              <w:jc w:val="center"/>
              <w:rPr>
                <w:rFonts w:ascii="Arial Narrow" w:hAnsi="Arial Narrow" w:cs="Arial"/>
                <w:bCs/>
                <w:i/>
                <w:iCs/>
                <w:sz w:val="22"/>
                <w:szCs w:val="22"/>
                <w:lang w:val="es-US"/>
              </w:rPr>
            </w:pPr>
            <w:r w:rsidRPr="009A1025">
              <w:rPr>
                <w:rFonts w:ascii="Arial Narrow" w:hAnsi="Arial Narrow" w:cs="Arial"/>
                <w:i/>
                <w:iCs/>
                <w:sz w:val="22"/>
                <w:szCs w:val="22"/>
                <w:lang w:val="es-US"/>
              </w:rPr>
              <w:t>Nombre del menor</w:t>
            </w:r>
          </w:p>
        </w:tc>
        <w:tc>
          <w:tcPr>
            <w:tcW w:w="1386" w:type="dxa"/>
          </w:tcPr>
          <w:p w14:paraId="221E6CE3" w14:textId="77777777" w:rsidR="007B4AE1" w:rsidRPr="009A1025" w:rsidRDefault="00820279" w:rsidP="00117DFA">
            <w:pPr>
              <w:spacing w:before="60" w:after="0"/>
              <w:jc w:val="center"/>
              <w:rPr>
                <w:rFonts w:ascii="Arial Narrow" w:hAnsi="Arial Narrow" w:cs="Arial"/>
                <w:bCs/>
                <w:sz w:val="22"/>
                <w:szCs w:val="22"/>
                <w:lang w:val="es-US"/>
              </w:rPr>
            </w:pPr>
            <w:proofErr w:type="spellStart"/>
            <w:r w:rsidRPr="009A1025">
              <w:rPr>
                <w:rFonts w:ascii="Arial Narrow" w:hAnsi="Arial Narrow" w:cs="Arial"/>
                <w:sz w:val="22"/>
                <w:szCs w:val="22"/>
                <w:lang w:val="es-US"/>
              </w:rPr>
              <w:t>Letters</w:t>
            </w:r>
            <w:proofErr w:type="spellEnd"/>
            <w:r w:rsidRPr="009A1025">
              <w:rPr>
                <w:rFonts w:ascii="Arial Narrow" w:hAnsi="Arial Narrow" w:cs="Arial"/>
                <w:sz w:val="22"/>
                <w:szCs w:val="22"/>
                <w:lang w:val="es-US"/>
              </w:rPr>
              <w:t xml:space="preserve"> Expire</w:t>
            </w:r>
          </w:p>
          <w:p w14:paraId="0E263EA8" w14:textId="414DAF8E" w:rsidR="00820279" w:rsidRPr="009A1025" w:rsidRDefault="007B4AE1" w:rsidP="00F71A3E">
            <w:pPr>
              <w:spacing w:after="60"/>
              <w:jc w:val="center"/>
              <w:rPr>
                <w:rFonts w:ascii="Arial Narrow" w:hAnsi="Arial Narrow" w:cs="Arial"/>
                <w:bCs/>
                <w:i/>
                <w:iCs/>
                <w:sz w:val="22"/>
                <w:szCs w:val="22"/>
                <w:lang w:val="es-US"/>
              </w:rPr>
            </w:pPr>
            <w:r w:rsidRPr="009A1025">
              <w:rPr>
                <w:rFonts w:ascii="Arial Narrow" w:hAnsi="Arial Narrow" w:cs="Arial"/>
                <w:i/>
                <w:iCs/>
                <w:sz w:val="22"/>
                <w:szCs w:val="22"/>
                <w:lang w:val="es-US"/>
              </w:rPr>
              <w:t>Vencimiento de las cartas</w:t>
            </w:r>
          </w:p>
        </w:tc>
        <w:tc>
          <w:tcPr>
            <w:tcW w:w="2664" w:type="dxa"/>
            <w:gridSpan w:val="2"/>
          </w:tcPr>
          <w:p w14:paraId="3F6FF8C8" w14:textId="77777777" w:rsidR="007B4AE1" w:rsidRPr="009A1025" w:rsidRDefault="00820279" w:rsidP="00117DFA">
            <w:pPr>
              <w:spacing w:before="60" w:after="0"/>
              <w:jc w:val="center"/>
              <w:rPr>
                <w:rFonts w:ascii="Arial Narrow" w:hAnsi="Arial Narrow" w:cs="Arial"/>
                <w:bCs/>
                <w:sz w:val="22"/>
                <w:szCs w:val="22"/>
                <w:lang w:val="es-US"/>
              </w:rPr>
            </w:pPr>
            <w:proofErr w:type="spellStart"/>
            <w:r w:rsidRPr="009A1025">
              <w:rPr>
                <w:rFonts w:ascii="Arial Narrow" w:hAnsi="Arial Narrow" w:cs="Arial"/>
                <w:sz w:val="22"/>
                <w:szCs w:val="22"/>
                <w:lang w:val="es-US"/>
              </w:rPr>
              <w:t>Child's</w:t>
            </w:r>
            <w:proofErr w:type="spellEnd"/>
            <w:r w:rsidRPr="009A1025">
              <w:rPr>
                <w:rFonts w:ascii="Arial Narrow" w:hAnsi="Arial Narrow" w:cs="Arial"/>
                <w:sz w:val="22"/>
                <w:szCs w:val="22"/>
                <w:lang w:val="es-US"/>
              </w:rPr>
              <w:t xml:space="preserve"> </w:t>
            </w:r>
            <w:proofErr w:type="spellStart"/>
            <w:r w:rsidRPr="009A1025">
              <w:rPr>
                <w:rFonts w:ascii="Arial Narrow" w:hAnsi="Arial Narrow" w:cs="Arial"/>
                <w:sz w:val="22"/>
                <w:szCs w:val="22"/>
                <w:lang w:val="es-US"/>
              </w:rPr>
              <w:t>Name</w:t>
            </w:r>
            <w:proofErr w:type="spellEnd"/>
          </w:p>
          <w:p w14:paraId="6C3E5CC4" w14:textId="561B18F6" w:rsidR="00820279" w:rsidRPr="009A1025" w:rsidRDefault="007B4AE1" w:rsidP="00F71A3E">
            <w:pPr>
              <w:spacing w:after="60"/>
              <w:jc w:val="center"/>
              <w:rPr>
                <w:rFonts w:ascii="Arial Narrow" w:hAnsi="Arial Narrow" w:cs="Arial"/>
                <w:bCs/>
                <w:i/>
                <w:iCs/>
                <w:sz w:val="22"/>
                <w:szCs w:val="22"/>
                <w:lang w:val="es-US"/>
              </w:rPr>
            </w:pPr>
            <w:r w:rsidRPr="009A1025">
              <w:rPr>
                <w:rFonts w:ascii="Arial Narrow" w:hAnsi="Arial Narrow" w:cs="Arial"/>
                <w:i/>
                <w:iCs/>
                <w:sz w:val="22"/>
                <w:szCs w:val="22"/>
                <w:lang w:val="es-US"/>
              </w:rPr>
              <w:t>Nombre del menor</w:t>
            </w:r>
          </w:p>
        </w:tc>
        <w:tc>
          <w:tcPr>
            <w:tcW w:w="1399" w:type="dxa"/>
          </w:tcPr>
          <w:p w14:paraId="16F65B81" w14:textId="77777777" w:rsidR="007B4AE1" w:rsidRPr="009A1025" w:rsidRDefault="00820279" w:rsidP="00117DFA">
            <w:pPr>
              <w:spacing w:before="60" w:after="0"/>
              <w:jc w:val="center"/>
              <w:rPr>
                <w:rFonts w:ascii="Arial Narrow" w:hAnsi="Arial Narrow" w:cs="Arial"/>
                <w:bCs/>
                <w:sz w:val="22"/>
                <w:szCs w:val="22"/>
                <w:lang w:val="es-US"/>
              </w:rPr>
            </w:pPr>
            <w:proofErr w:type="spellStart"/>
            <w:r w:rsidRPr="009A1025">
              <w:rPr>
                <w:rFonts w:ascii="Arial Narrow" w:hAnsi="Arial Narrow" w:cs="Arial"/>
                <w:sz w:val="22"/>
                <w:szCs w:val="22"/>
                <w:lang w:val="es-US"/>
              </w:rPr>
              <w:t>Letters</w:t>
            </w:r>
            <w:proofErr w:type="spellEnd"/>
            <w:r w:rsidRPr="009A1025">
              <w:rPr>
                <w:rFonts w:ascii="Arial Narrow" w:hAnsi="Arial Narrow" w:cs="Arial"/>
                <w:sz w:val="22"/>
                <w:szCs w:val="22"/>
                <w:lang w:val="es-US"/>
              </w:rPr>
              <w:t xml:space="preserve"> Expire</w:t>
            </w:r>
          </w:p>
          <w:p w14:paraId="2F79ABB6" w14:textId="0383A20D" w:rsidR="00820279" w:rsidRPr="009A1025" w:rsidRDefault="007B4AE1" w:rsidP="00F71A3E">
            <w:pPr>
              <w:spacing w:after="60"/>
              <w:jc w:val="center"/>
              <w:rPr>
                <w:rFonts w:ascii="Arial Narrow" w:hAnsi="Arial Narrow" w:cs="Arial"/>
                <w:bCs/>
                <w:i/>
                <w:iCs/>
                <w:sz w:val="22"/>
                <w:szCs w:val="22"/>
                <w:lang w:val="es-US"/>
              </w:rPr>
            </w:pPr>
            <w:r w:rsidRPr="009A1025">
              <w:rPr>
                <w:rFonts w:ascii="Arial Narrow" w:hAnsi="Arial Narrow" w:cs="Arial"/>
                <w:i/>
                <w:iCs/>
                <w:sz w:val="22"/>
                <w:szCs w:val="22"/>
                <w:lang w:val="es-US"/>
              </w:rPr>
              <w:t>Vencimiento de las cartas</w:t>
            </w:r>
          </w:p>
        </w:tc>
      </w:tr>
      <w:tr w:rsidR="00773463" w:rsidRPr="009A1025" w14:paraId="71BAE410" w14:textId="77777777" w:rsidTr="00A553C7">
        <w:trPr>
          <w:trHeight w:val="278"/>
        </w:trPr>
        <w:tc>
          <w:tcPr>
            <w:tcW w:w="2677" w:type="dxa"/>
            <w:gridSpan w:val="2"/>
          </w:tcPr>
          <w:p w14:paraId="1BE011C8" w14:textId="4B436557" w:rsidR="00773463" w:rsidRPr="009A1025" w:rsidRDefault="00773463" w:rsidP="007E4882">
            <w:pPr>
              <w:spacing w:before="60" w:after="0"/>
              <w:rPr>
                <w:rFonts w:ascii="Arial Narrow" w:hAnsi="Arial Narrow" w:cs="Arial"/>
                <w:bCs/>
                <w:sz w:val="22"/>
                <w:szCs w:val="22"/>
              </w:rPr>
            </w:pPr>
            <w:r w:rsidRPr="009A1025">
              <w:rPr>
                <w:rFonts w:ascii="Arial Narrow" w:hAnsi="Arial Narrow" w:cs="Arial"/>
                <w:sz w:val="22"/>
                <w:szCs w:val="22"/>
              </w:rPr>
              <w:t>1.</w:t>
            </w:r>
          </w:p>
        </w:tc>
        <w:tc>
          <w:tcPr>
            <w:tcW w:w="1386" w:type="dxa"/>
          </w:tcPr>
          <w:p w14:paraId="7E16EEDC" w14:textId="77777777" w:rsidR="00773463" w:rsidRPr="009A1025" w:rsidRDefault="00773463" w:rsidP="00117DFA">
            <w:pPr>
              <w:spacing w:before="60" w:after="0"/>
              <w:rPr>
                <w:rFonts w:ascii="Arial Narrow" w:hAnsi="Arial Narrow" w:cs="Arial"/>
                <w:bCs/>
                <w:sz w:val="22"/>
                <w:szCs w:val="22"/>
              </w:rPr>
            </w:pPr>
          </w:p>
        </w:tc>
        <w:tc>
          <w:tcPr>
            <w:tcW w:w="2664" w:type="dxa"/>
            <w:gridSpan w:val="2"/>
          </w:tcPr>
          <w:p w14:paraId="50D65985" w14:textId="74E4E9A7" w:rsidR="00773463" w:rsidRPr="009A1025" w:rsidRDefault="00773463" w:rsidP="007E4882">
            <w:pPr>
              <w:spacing w:before="60" w:after="0"/>
              <w:rPr>
                <w:rFonts w:ascii="Arial Narrow" w:hAnsi="Arial Narrow" w:cs="Arial"/>
                <w:bCs/>
                <w:sz w:val="22"/>
                <w:szCs w:val="22"/>
              </w:rPr>
            </w:pPr>
            <w:r w:rsidRPr="009A1025">
              <w:rPr>
                <w:rFonts w:ascii="Arial Narrow" w:hAnsi="Arial Narrow" w:cs="Arial"/>
                <w:sz w:val="22"/>
                <w:szCs w:val="22"/>
              </w:rPr>
              <w:t>2.</w:t>
            </w:r>
          </w:p>
        </w:tc>
        <w:tc>
          <w:tcPr>
            <w:tcW w:w="1399" w:type="dxa"/>
          </w:tcPr>
          <w:p w14:paraId="4A3516DC" w14:textId="77777777" w:rsidR="00773463" w:rsidRPr="009A1025" w:rsidRDefault="00773463" w:rsidP="00117DFA">
            <w:pPr>
              <w:spacing w:before="60" w:after="0"/>
              <w:rPr>
                <w:rFonts w:ascii="Arial Narrow" w:hAnsi="Arial Narrow" w:cs="Arial"/>
                <w:bCs/>
                <w:sz w:val="22"/>
                <w:szCs w:val="22"/>
              </w:rPr>
            </w:pPr>
          </w:p>
        </w:tc>
      </w:tr>
      <w:tr w:rsidR="00773463" w:rsidRPr="009A1025" w14:paraId="38F8A462" w14:textId="77777777" w:rsidTr="00A553C7">
        <w:trPr>
          <w:trHeight w:val="170"/>
        </w:trPr>
        <w:tc>
          <w:tcPr>
            <w:tcW w:w="2677" w:type="dxa"/>
            <w:gridSpan w:val="2"/>
          </w:tcPr>
          <w:p w14:paraId="29CC3A77" w14:textId="526E9656" w:rsidR="00773463" w:rsidRPr="009A1025" w:rsidRDefault="00773463" w:rsidP="007E4882">
            <w:pPr>
              <w:spacing w:before="60" w:after="0"/>
              <w:rPr>
                <w:rFonts w:ascii="Arial Narrow" w:hAnsi="Arial Narrow" w:cs="Arial"/>
                <w:bCs/>
                <w:sz w:val="22"/>
                <w:szCs w:val="22"/>
              </w:rPr>
            </w:pPr>
            <w:r w:rsidRPr="009A1025">
              <w:rPr>
                <w:rFonts w:ascii="Arial Narrow" w:hAnsi="Arial Narrow" w:cs="Arial"/>
                <w:sz w:val="22"/>
                <w:szCs w:val="22"/>
              </w:rPr>
              <w:lastRenderedPageBreak/>
              <w:t>3.</w:t>
            </w:r>
          </w:p>
        </w:tc>
        <w:tc>
          <w:tcPr>
            <w:tcW w:w="1386" w:type="dxa"/>
          </w:tcPr>
          <w:p w14:paraId="1AEBBC6D" w14:textId="77777777" w:rsidR="00773463" w:rsidRPr="009A1025" w:rsidRDefault="00773463" w:rsidP="00117DFA">
            <w:pPr>
              <w:spacing w:before="60" w:after="0"/>
              <w:rPr>
                <w:rFonts w:ascii="Arial Narrow" w:hAnsi="Arial Narrow" w:cs="Arial"/>
                <w:bCs/>
                <w:sz w:val="22"/>
                <w:szCs w:val="22"/>
              </w:rPr>
            </w:pPr>
          </w:p>
        </w:tc>
        <w:tc>
          <w:tcPr>
            <w:tcW w:w="2664" w:type="dxa"/>
            <w:gridSpan w:val="2"/>
          </w:tcPr>
          <w:p w14:paraId="60A8693A" w14:textId="54A81916" w:rsidR="00773463" w:rsidRPr="009A1025" w:rsidRDefault="00773463" w:rsidP="007E4882">
            <w:pPr>
              <w:spacing w:before="60" w:after="0"/>
              <w:rPr>
                <w:rFonts w:ascii="Arial Narrow" w:hAnsi="Arial Narrow" w:cs="Arial"/>
                <w:bCs/>
                <w:sz w:val="22"/>
                <w:szCs w:val="22"/>
              </w:rPr>
            </w:pPr>
            <w:r w:rsidRPr="009A1025">
              <w:rPr>
                <w:rFonts w:ascii="Arial Narrow" w:hAnsi="Arial Narrow" w:cs="Arial"/>
                <w:sz w:val="22"/>
                <w:szCs w:val="22"/>
              </w:rPr>
              <w:t>4.</w:t>
            </w:r>
          </w:p>
        </w:tc>
        <w:tc>
          <w:tcPr>
            <w:tcW w:w="1399" w:type="dxa"/>
          </w:tcPr>
          <w:p w14:paraId="37D9C8C9" w14:textId="77777777" w:rsidR="00773463" w:rsidRPr="009A1025" w:rsidRDefault="00773463" w:rsidP="00117DFA">
            <w:pPr>
              <w:spacing w:before="60" w:after="0"/>
              <w:rPr>
                <w:rFonts w:ascii="Arial Narrow" w:hAnsi="Arial Narrow" w:cs="Arial"/>
                <w:bCs/>
                <w:sz w:val="22"/>
                <w:szCs w:val="22"/>
              </w:rPr>
            </w:pPr>
          </w:p>
        </w:tc>
      </w:tr>
      <w:tr w:rsidR="00773463" w:rsidRPr="009A1025" w14:paraId="2EDEB679" w14:textId="77777777" w:rsidTr="00A553C7">
        <w:trPr>
          <w:trHeight w:val="117"/>
        </w:trPr>
        <w:tc>
          <w:tcPr>
            <w:tcW w:w="8126" w:type="dxa"/>
            <w:gridSpan w:val="6"/>
            <w:tcBorders>
              <w:top w:val="single" w:sz="18" w:space="0" w:color="auto"/>
            </w:tcBorders>
          </w:tcPr>
          <w:p w14:paraId="4C96560A" w14:textId="77777777" w:rsidR="007B4AE1" w:rsidRPr="009A1025" w:rsidRDefault="00773463" w:rsidP="00117DFA">
            <w:pPr>
              <w:spacing w:before="60" w:after="0"/>
              <w:jc w:val="center"/>
              <w:rPr>
                <w:rFonts w:ascii="Arial Narrow" w:hAnsi="Arial Narrow" w:cs="Arial"/>
                <w:b/>
                <w:sz w:val="22"/>
                <w:szCs w:val="22"/>
              </w:rPr>
            </w:pPr>
            <w:r w:rsidRPr="009A1025">
              <w:rPr>
                <w:rFonts w:ascii="Arial Narrow" w:hAnsi="Arial Narrow" w:cs="Arial"/>
                <w:b/>
                <w:bCs/>
                <w:sz w:val="22"/>
                <w:szCs w:val="22"/>
              </w:rPr>
              <w:t>Guardian/s</w:t>
            </w:r>
          </w:p>
          <w:p w14:paraId="35C70384" w14:textId="5A99E88D" w:rsidR="00773463" w:rsidRPr="009A1025" w:rsidRDefault="007B4AE1" w:rsidP="00F71A3E">
            <w:pPr>
              <w:spacing w:after="60"/>
              <w:jc w:val="center"/>
              <w:rPr>
                <w:rFonts w:ascii="Arial Narrow" w:hAnsi="Arial Narrow" w:cs="Arial"/>
                <w:b/>
                <w:i/>
                <w:iCs/>
                <w:sz w:val="22"/>
                <w:szCs w:val="22"/>
              </w:rPr>
            </w:pPr>
            <w:r w:rsidRPr="009A1025">
              <w:rPr>
                <w:rFonts w:ascii="Arial Narrow" w:hAnsi="Arial Narrow" w:cs="Arial"/>
                <w:b/>
                <w:bCs/>
                <w:i/>
                <w:iCs/>
                <w:sz w:val="22"/>
                <w:szCs w:val="22"/>
                <w:lang w:val="es-US"/>
              </w:rPr>
              <w:t>Tutor/es</w:t>
            </w:r>
          </w:p>
        </w:tc>
      </w:tr>
      <w:tr w:rsidR="006F0DBC" w:rsidRPr="009A1025" w14:paraId="2DF8B948" w14:textId="77777777" w:rsidTr="00A553C7">
        <w:trPr>
          <w:trHeight w:val="287"/>
        </w:trPr>
        <w:tc>
          <w:tcPr>
            <w:tcW w:w="967" w:type="dxa"/>
          </w:tcPr>
          <w:p w14:paraId="3A8831D4"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Name</w:t>
            </w:r>
          </w:p>
          <w:p w14:paraId="310AF96E" w14:textId="26776A53" w:rsidR="006F0DBC"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Nombre</w:t>
            </w:r>
          </w:p>
        </w:tc>
        <w:tc>
          <w:tcPr>
            <w:tcW w:w="7159" w:type="dxa"/>
            <w:gridSpan w:val="5"/>
          </w:tcPr>
          <w:p w14:paraId="0D0FB0A7" w14:textId="77777777" w:rsidR="006F0DBC" w:rsidRPr="009A1025" w:rsidRDefault="006F0DBC" w:rsidP="00117DFA">
            <w:pPr>
              <w:tabs>
                <w:tab w:val="left" w:pos="5310"/>
              </w:tabs>
              <w:spacing w:before="60" w:after="0"/>
              <w:rPr>
                <w:rFonts w:ascii="Arial Narrow" w:hAnsi="Arial Narrow" w:cs="Arial"/>
                <w:bCs/>
                <w:sz w:val="22"/>
                <w:szCs w:val="22"/>
              </w:rPr>
            </w:pPr>
          </w:p>
        </w:tc>
      </w:tr>
      <w:tr w:rsidR="006F0DBC" w:rsidRPr="009A1025" w14:paraId="3ED60A71" w14:textId="77777777" w:rsidTr="00A553C7">
        <w:trPr>
          <w:trHeight w:val="350"/>
        </w:trPr>
        <w:tc>
          <w:tcPr>
            <w:tcW w:w="967" w:type="dxa"/>
          </w:tcPr>
          <w:p w14:paraId="0FD8AD1B"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Address</w:t>
            </w:r>
          </w:p>
          <w:p w14:paraId="39E8C4FD" w14:textId="6931D0C0" w:rsidR="006F0DBC"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Dirección</w:t>
            </w:r>
          </w:p>
          <w:p w14:paraId="31DA02D7" w14:textId="77777777" w:rsidR="006F0DBC" w:rsidRPr="009A1025" w:rsidRDefault="006F0DBC" w:rsidP="00196679">
            <w:pPr>
              <w:tabs>
                <w:tab w:val="left" w:pos="5310"/>
              </w:tabs>
              <w:spacing w:before="60" w:after="60"/>
              <w:rPr>
                <w:rFonts w:ascii="Arial Narrow" w:hAnsi="Arial Narrow" w:cs="Arial"/>
                <w:bCs/>
                <w:sz w:val="22"/>
                <w:szCs w:val="22"/>
              </w:rPr>
            </w:pPr>
          </w:p>
        </w:tc>
        <w:tc>
          <w:tcPr>
            <w:tcW w:w="7159" w:type="dxa"/>
            <w:gridSpan w:val="5"/>
          </w:tcPr>
          <w:p w14:paraId="13ABBF49" w14:textId="77777777" w:rsidR="006F0DBC" w:rsidRPr="009A1025" w:rsidRDefault="006F0DBC" w:rsidP="00117DFA">
            <w:pPr>
              <w:tabs>
                <w:tab w:val="left" w:pos="5310"/>
              </w:tabs>
              <w:spacing w:before="60" w:after="0"/>
              <w:rPr>
                <w:rFonts w:ascii="Arial Narrow" w:hAnsi="Arial Narrow" w:cs="Arial"/>
                <w:bCs/>
                <w:sz w:val="22"/>
                <w:szCs w:val="22"/>
              </w:rPr>
            </w:pPr>
          </w:p>
        </w:tc>
      </w:tr>
      <w:tr w:rsidR="006F0DBC" w:rsidRPr="009A1025" w14:paraId="15B5FFE9" w14:textId="77777777" w:rsidTr="00A553C7">
        <w:trPr>
          <w:trHeight w:val="197"/>
        </w:trPr>
        <w:tc>
          <w:tcPr>
            <w:tcW w:w="967" w:type="dxa"/>
            <w:tcBorders>
              <w:bottom w:val="single" w:sz="2" w:space="0" w:color="auto"/>
            </w:tcBorders>
          </w:tcPr>
          <w:p w14:paraId="20186B3C"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Phone</w:t>
            </w:r>
          </w:p>
          <w:p w14:paraId="345B705C" w14:textId="3BE202A7" w:rsidR="006F0DBC"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Teléfono</w:t>
            </w:r>
          </w:p>
        </w:tc>
        <w:tc>
          <w:tcPr>
            <w:tcW w:w="7159" w:type="dxa"/>
            <w:gridSpan w:val="5"/>
            <w:tcBorders>
              <w:bottom w:val="single" w:sz="2" w:space="0" w:color="auto"/>
            </w:tcBorders>
          </w:tcPr>
          <w:p w14:paraId="32F2550F" w14:textId="77777777" w:rsidR="006F0DBC" w:rsidRPr="009A1025" w:rsidRDefault="006F0DBC" w:rsidP="00117DFA">
            <w:pPr>
              <w:tabs>
                <w:tab w:val="left" w:pos="5310"/>
              </w:tabs>
              <w:spacing w:before="60" w:after="0"/>
              <w:rPr>
                <w:rFonts w:ascii="Arial Narrow" w:hAnsi="Arial Narrow" w:cs="Arial"/>
                <w:bCs/>
                <w:sz w:val="22"/>
                <w:szCs w:val="22"/>
              </w:rPr>
            </w:pPr>
          </w:p>
        </w:tc>
      </w:tr>
      <w:tr w:rsidR="006F0DBC" w:rsidRPr="009A1025" w14:paraId="289E6E42" w14:textId="77777777" w:rsidTr="00A553C7">
        <w:trPr>
          <w:trHeight w:val="453"/>
        </w:trPr>
        <w:tc>
          <w:tcPr>
            <w:tcW w:w="967" w:type="dxa"/>
            <w:tcBorders>
              <w:bottom w:val="single" w:sz="2" w:space="0" w:color="auto"/>
            </w:tcBorders>
          </w:tcPr>
          <w:p w14:paraId="64855706"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Email</w:t>
            </w:r>
          </w:p>
          <w:p w14:paraId="022750DC" w14:textId="433600EF" w:rsidR="006F0DBC"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Correo electrónico</w:t>
            </w:r>
          </w:p>
        </w:tc>
        <w:tc>
          <w:tcPr>
            <w:tcW w:w="7159" w:type="dxa"/>
            <w:gridSpan w:val="5"/>
            <w:tcBorders>
              <w:bottom w:val="single" w:sz="2" w:space="0" w:color="auto"/>
            </w:tcBorders>
          </w:tcPr>
          <w:p w14:paraId="3955B8C7" w14:textId="77777777" w:rsidR="006F0DBC" w:rsidRPr="009A1025" w:rsidRDefault="006F0DBC" w:rsidP="00117DFA">
            <w:pPr>
              <w:tabs>
                <w:tab w:val="left" w:pos="5310"/>
              </w:tabs>
              <w:spacing w:before="60" w:after="0"/>
              <w:rPr>
                <w:rFonts w:ascii="Arial Narrow" w:hAnsi="Arial Narrow" w:cs="Arial"/>
                <w:bCs/>
                <w:sz w:val="22"/>
                <w:szCs w:val="22"/>
              </w:rPr>
            </w:pPr>
          </w:p>
        </w:tc>
      </w:tr>
      <w:tr w:rsidR="006F0DBC" w:rsidRPr="009A1025"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2892E6D1"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Type/ Training</w:t>
            </w:r>
          </w:p>
          <w:p w14:paraId="60F89ACA" w14:textId="6F58216B" w:rsidR="00B818DB"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Tipo/ Capacitación</w:t>
            </w:r>
          </w:p>
          <w:p w14:paraId="17126556" w14:textId="77777777" w:rsidR="006F0DBC" w:rsidRPr="009A1025" w:rsidRDefault="006F0DBC" w:rsidP="008503A4">
            <w:pPr>
              <w:rPr>
                <w:rFonts w:ascii="Arial Narrow" w:hAnsi="Arial Narrow" w:cs="Arial"/>
                <w:sz w:val="22"/>
                <w:szCs w:val="22"/>
              </w:rPr>
            </w:pPr>
          </w:p>
        </w:tc>
        <w:tc>
          <w:tcPr>
            <w:tcW w:w="7159" w:type="dxa"/>
            <w:gridSpan w:val="5"/>
            <w:tcBorders>
              <w:top w:val="single" w:sz="2" w:space="0" w:color="auto"/>
              <w:left w:val="single" w:sz="2" w:space="0" w:color="auto"/>
              <w:bottom w:val="single" w:sz="18" w:space="0" w:color="auto"/>
              <w:right w:val="single" w:sz="2" w:space="0" w:color="auto"/>
            </w:tcBorders>
          </w:tcPr>
          <w:p w14:paraId="1093A21F" w14:textId="77777777" w:rsidR="007B4AE1" w:rsidRPr="009A1025" w:rsidRDefault="006F0DBC" w:rsidP="00117DFA">
            <w:pPr>
              <w:tabs>
                <w:tab w:val="left" w:pos="5310"/>
              </w:tabs>
              <w:spacing w:before="60" w:after="0"/>
              <w:rPr>
                <w:rFonts w:ascii="Arial Narrow" w:hAnsi="Arial Narrow" w:cs="Arial"/>
                <w:sz w:val="22"/>
                <w:szCs w:val="22"/>
              </w:rPr>
            </w:pPr>
            <w:r w:rsidRPr="009A1025">
              <w:rPr>
                <w:rFonts w:ascii="Arial Narrow" w:hAnsi="Arial Narrow" w:cs="Arial"/>
                <w:sz w:val="22"/>
                <w:szCs w:val="22"/>
              </w:rPr>
              <w:t xml:space="preserve">[  ] Non-professional (Lay guardian). Training </w:t>
            </w:r>
            <w:r w:rsidRPr="009A1025">
              <w:rPr>
                <w:rFonts w:ascii="Arial Narrow" w:hAnsi="Arial Narrow" w:cs="Arial"/>
                <w:i/>
                <w:iCs/>
                <w:sz w:val="22"/>
                <w:szCs w:val="22"/>
              </w:rPr>
              <w:t xml:space="preserve">(section </w:t>
            </w:r>
            <w:r w:rsidRPr="009A1025">
              <w:rPr>
                <w:rFonts w:ascii="Arial" w:hAnsi="Arial" w:cs="Arial"/>
                <w:b/>
                <w:bCs/>
                <w:i/>
                <w:iCs/>
                <w:sz w:val="20"/>
                <w:szCs w:val="20"/>
              </w:rPr>
              <w:t>16</w:t>
            </w:r>
            <w:r w:rsidRPr="009A1025">
              <w:rPr>
                <w:rFonts w:ascii="Arial Narrow" w:hAnsi="Arial Narrow" w:cs="Arial"/>
                <w:i/>
                <w:iCs/>
                <w:sz w:val="22"/>
                <w:szCs w:val="22"/>
              </w:rPr>
              <w:t>)</w:t>
            </w:r>
            <w:r w:rsidRPr="009A1025">
              <w:rPr>
                <w:rFonts w:ascii="Arial Narrow" w:hAnsi="Arial Narrow" w:cs="Arial"/>
                <w:sz w:val="22"/>
                <w:szCs w:val="22"/>
              </w:rPr>
              <w:t>: [  ] completed  [  ] required</w:t>
            </w:r>
          </w:p>
          <w:p w14:paraId="3C5715CB" w14:textId="7F1B9F0D" w:rsidR="006F0DBC" w:rsidRPr="009A1025" w:rsidRDefault="007E4882" w:rsidP="00F71A3E">
            <w:pPr>
              <w:tabs>
                <w:tab w:val="left" w:pos="5310"/>
              </w:tabs>
              <w:spacing w:after="60"/>
              <w:rPr>
                <w:rFonts w:ascii="Arial Narrow" w:hAnsi="Arial Narrow" w:cs="Arial"/>
                <w:i/>
                <w:iCs/>
                <w:sz w:val="22"/>
                <w:szCs w:val="22"/>
                <w:lang w:val="es-US"/>
              </w:rPr>
            </w:pPr>
            <w:r w:rsidRPr="009A1025">
              <w:rPr>
                <w:rFonts w:ascii="Arial" w:hAnsi="Arial" w:cs="Arial"/>
                <w:i/>
                <w:iCs/>
                <w:sz w:val="22"/>
                <w:szCs w:val="22"/>
              </w:rPr>
              <w:t xml:space="preserve">     </w:t>
            </w:r>
            <w:r w:rsidRPr="009A1025">
              <w:rPr>
                <w:rFonts w:ascii="Arial Narrow" w:hAnsi="Arial Narrow" w:cs="Arial"/>
                <w:i/>
                <w:iCs/>
                <w:sz w:val="22"/>
                <w:szCs w:val="22"/>
                <w:lang w:val="es-US"/>
              </w:rPr>
              <w:t xml:space="preserve">No profesional (tutor no especializado) Capacitación (sección </w:t>
            </w:r>
            <w:r w:rsidRPr="009A1025">
              <w:rPr>
                <w:rFonts w:ascii="Arial" w:hAnsi="Arial" w:cs="Arial"/>
                <w:b/>
                <w:bCs/>
                <w:i/>
                <w:iCs/>
                <w:sz w:val="20"/>
                <w:szCs w:val="20"/>
                <w:lang w:val="es-US"/>
              </w:rPr>
              <w:t>16</w:t>
            </w:r>
            <w:r w:rsidRPr="009A1025">
              <w:rPr>
                <w:rFonts w:ascii="Arial Narrow" w:hAnsi="Arial Narrow" w:cs="Arial"/>
                <w:i/>
                <w:iCs/>
                <w:sz w:val="22"/>
                <w:szCs w:val="22"/>
                <w:lang w:val="es-US"/>
              </w:rPr>
              <w:t>): [-] completada  [-] obligatoria</w:t>
            </w:r>
          </w:p>
          <w:p w14:paraId="53C94844" w14:textId="77777777" w:rsidR="007B4AE1" w:rsidRPr="009A1025" w:rsidRDefault="006F0DBC" w:rsidP="00117DFA">
            <w:pPr>
              <w:tabs>
                <w:tab w:val="left" w:pos="5310"/>
              </w:tabs>
              <w:spacing w:before="60" w:after="0"/>
              <w:rPr>
                <w:rFonts w:ascii="Arial Narrow" w:hAnsi="Arial Narrow" w:cs="Arial"/>
                <w:sz w:val="22"/>
                <w:szCs w:val="22"/>
              </w:rPr>
            </w:pPr>
            <w:r w:rsidRPr="009A1025">
              <w:rPr>
                <w:rFonts w:ascii="Arial Narrow" w:hAnsi="Arial Narrow" w:cs="Arial"/>
                <w:sz w:val="22"/>
                <w:szCs w:val="22"/>
              </w:rPr>
              <w:t>[  ] Certified professional guardian (CPG)  [  ] Public professional guardian (PUG)</w:t>
            </w:r>
          </w:p>
          <w:p w14:paraId="73EBE17D" w14:textId="5FFE25A0" w:rsidR="006F0DBC" w:rsidRPr="009A1025" w:rsidRDefault="007E4882" w:rsidP="00F71A3E">
            <w:pPr>
              <w:tabs>
                <w:tab w:val="left" w:pos="5310"/>
              </w:tabs>
              <w:spacing w:after="60"/>
              <w:rPr>
                <w:rFonts w:ascii="Arial Narrow" w:hAnsi="Arial Narrow" w:cs="Arial"/>
                <w:bCs/>
                <w:i/>
                <w:iCs/>
                <w:sz w:val="22"/>
                <w:szCs w:val="22"/>
                <w:lang w:val="es-US"/>
              </w:rPr>
            </w:pPr>
            <w:r w:rsidRPr="009A1025">
              <w:rPr>
                <w:rFonts w:ascii="Arial" w:hAnsi="Arial" w:cs="Arial"/>
                <w:i/>
                <w:iCs/>
                <w:sz w:val="22"/>
                <w:szCs w:val="22"/>
              </w:rPr>
              <w:t xml:space="preserve">     </w:t>
            </w:r>
            <w:r w:rsidRPr="009A1025">
              <w:rPr>
                <w:rFonts w:ascii="Arial Narrow" w:hAnsi="Arial Narrow" w:cs="Arial"/>
                <w:i/>
                <w:iCs/>
                <w:sz w:val="22"/>
                <w:szCs w:val="22"/>
                <w:lang w:val="es-US"/>
              </w:rPr>
              <w:t>Tutor profesional certificado (CPG)  [-] Tutor profesional público (PUG)</w:t>
            </w:r>
          </w:p>
        </w:tc>
      </w:tr>
      <w:tr w:rsidR="00F22914" w:rsidRPr="009A1025"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872B4FE" w14:textId="77777777" w:rsidR="007B4AE1" w:rsidRPr="009A1025" w:rsidRDefault="00F22914"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Limited/ Full</w:t>
            </w:r>
          </w:p>
          <w:p w14:paraId="307F363C" w14:textId="7B365E10" w:rsidR="00F22914"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Limitado/ Pleno</w:t>
            </w:r>
          </w:p>
        </w:tc>
        <w:tc>
          <w:tcPr>
            <w:tcW w:w="7159" w:type="dxa"/>
            <w:gridSpan w:val="5"/>
            <w:tcBorders>
              <w:top w:val="single" w:sz="2" w:space="0" w:color="auto"/>
              <w:left w:val="single" w:sz="2" w:space="0" w:color="auto"/>
              <w:bottom w:val="single" w:sz="18" w:space="0" w:color="auto"/>
              <w:right w:val="single" w:sz="2" w:space="0" w:color="auto"/>
            </w:tcBorders>
          </w:tcPr>
          <w:p w14:paraId="2778B8BC" w14:textId="77777777" w:rsidR="007B4AE1" w:rsidRPr="009A1025" w:rsidRDefault="00F22914" w:rsidP="00117DFA">
            <w:pPr>
              <w:tabs>
                <w:tab w:val="left" w:pos="5310"/>
              </w:tabs>
              <w:spacing w:before="60" w:after="0"/>
              <w:rPr>
                <w:rFonts w:ascii="Arial Narrow" w:hAnsi="Arial Narrow" w:cs="Arial"/>
                <w:sz w:val="22"/>
                <w:szCs w:val="22"/>
              </w:rPr>
            </w:pPr>
            <w:r w:rsidRPr="009A1025">
              <w:rPr>
                <w:rFonts w:ascii="Arial Narrow" w:hAnsi="Arial Narrow" w:cs="Arial"/>
                <w:sz w:val="22"/>
                <w:szCs w:val="22"/>
              </w:rPr>
              <w:t xml:space="preserve">The guardianship is </w:t>
            </w:r>
            <w:r w:rsidRPr="009A1025">
              <w:rPr>
                <w:rFonts w:ascii="Arial Narrow" w:hAnsi="Arial Narrow" w:cs="Arial"/>
                <w:i/>
                <w:iCs/>
                <w:sz w:val="22"/>
                <w:szCs w:val="22"/>
              </w:rPr>
              <w:t>(check one)</w:t>
            </w:r>
            <w:r w:rsidRPr="009A1025">
              <w:rPr>
                <w:rFonts w:ascii="Arial Narrow" w:hAnsi="Arial Narrow" w:cs="Arial"/>
                <w:sz w:val="22"/>
                <w:szCs w:val="22"/>
              </w:rPr>
              <w:t>: [  ] limited  [  ] full</w:t>
            </w:r>
          </w:p>
          <w:p w14:paraId="1B505E7C" w14:textId="11B20DDE" w:rsidR="00F22914" w:rsidRPr="009A1025" w:rsidRDefault="007B4AE1" w:rsidP="00F71A3E">
            <w:pPr>
              <w:tabs>
                <w:tab w:val="left" w:pos="5310"/>
              </w:tabs>
              <w:spacing w:after="60"/>
              <w:rPr>
                <w:rFonts w:ascii="Arial Narrow" w:hAnsi="Arial Narrow" w:cs="Arial"/>
                <w:i/>
                <w:iCs/>
                <w:sz w:val="22"/>
                <w:szCs w:val="22"/>
                <w:lang w:val="es-US"/>
              </w:rPr>
            </w:pPr>
            <w:r w:rsidRPr="009A1025">
              <w:rPr>
                <w:rFonts w:ascii="Arial Narrow" w:hAnsi="Arial Narrow" w:cs="Arial"/>
                <w:i/>
                <w:iCs/>
                <w:sz w:val="22"/>
                <w:szCs w:val="22"/>
                <w:lang w:val="es-US"/>
              </w:rPr>
              <w:t>La tutela es (marque una opción): [-] limitada  [-] plena</w:t>
            </w:r>
          </w:p>
          <w:p w14:paraId="110E513A" w14:textId="77777777" w:rsidR="007B4AE1" w:rsidRPr="009A1025" w:rsidRDefault="00F22914" w:rsidP="00117DFA">
            <w:pPr>
              <w:tabs>
                <w:tab w:val="left" w:pos="5310"/>
              </w:tabs>
              <w:spacing w:before="60" w:after="0"/>
              <w:rPr>
                <w:rFonts w:ascii="Arial Narrow" w:hAnsi="Arial Narrow" w:cs="Arial"/>
                <w:i/>
                <w:iCs/>
                <w:sz w:val="22"/>
                <w:szCs w:val="22"/>
                <w:lang w:val="es-US"/>
              </w:rPr>
            </w:pPr>
            <w:r w:rsidRPr="009A1025">
              <w:rPr>
                <w:rFonts w:ascii="Arial Narrow" w:hAnsi="Arial Narrow" w:cs="Arial"/>
                <w:i/>
                <w:iCs/>
                <w:sz w:val="22"/>
                <w:szCs w:val="22"/>
              </w:rPr>
              <w:t xml:space="preserve">(If a parent has any visitation or decision-making authority, the guardianship is limited. </w:t>
            </w:r>
            <w:proofErr w:type="spellStart"/>
            <w:r w:rsidRPr="009A1025">
              <w:rPr>
                <w:rFonts w:ascii="Arial Narrow" w:hAnsi="Arial Narrow" w:cs="Arial"/>
                <w:i/>
                <w:iCs/>
                <w:sz w:val="22"/>
                <w:szCs w:val="22"/>
                <w:lang w:val="es-US"/>
              </w:rPr>
              <w:t>See</w:t>
            </w:r>
            <w:proofErr w:type="spellEnd"/>
            <w:r w:rsidRPr="009A1025">
              <w:rPr>
                <w:rFonts w:ascii="Arial Narrow" w:hAnsi="Arial Narrow" w:cs="Arial"/>
                <w:i/>
                <w:iCs/>
                <w:sz w:val="22"/>
                <w:szCs w:val="22"/>
                <w:lang w:val="es-US"/>
              </w:rPr>
              <w:t xml:space="preserve"> </w:t>
            </w:r>
            <w:proofErr w:type="spellStart"/>
            <w:r w:rsidRPr="009A1025">
              <w:rPr>
                <w:rFonts w:ascii="Arial Narrow" w:hAnsi="Arial Narrow" w:cs="Arial"/>
                <w:i/>
                <w:iCs/>
                <w:sz w:val="22"/>
                <w:szCs w:val="22"/>
                <w:lang w:val="es-US"/>
              </w:rPr>
              <w:t>sections</w:t>
            </w:r>
            <w:proofErr w:type="spellEnd"/>
            <w:r w:rsidRPr="009A1025">
              <w:rPr>
                <w:rFonts w:ascii="Arial Narrow" w:hAnsi="Arial Narrow" w:cs="Arial"/>
                <w:i/>
                <w:iCs/>
                <w:sz w:val="22"/>
                <w:szCs w:val="22"/>
                <w:lang w:val="es-US"/>
              </w:rPr>
              <w:t xml:space="preserve"> </w:t>
            </w:r>
            <w:r w:rsidRPr="009A1025">
              <w:rPr>
                <w:rFonts w:ascii="Arial" w:hAnsi="Arial" w:cs="Arial"/>
                <w:b/>
                <w:bCs/>
                <w:i/>
                <w:iCs/>
                <w:sz w:val="22"/>
                <w:szCs w:val="22"/>
                <w:lang w:val="es-US"/>
              </w:rPr>
              <w:t>18</w:t>
            </w:r>
            <w:r w:rsidRPr="009A1025">
              <w:rPr>
                <w:rFonts w:ascii="Arial Narrow" w:hAnsi="Arial Narrow" w:cs="Arial"/>
                <w:i/>
                <w:iCs/>
                <w:sz w:val="22"/>
                <w:szCs w:val="22"/>
                <w:lang w:val="es-US"/>
              </w:rPr>
              <w:t xml:space="preserve"> and </w:t>
            </w:r>
            <w:r w:rsidRPr="009A1025">
              <w:rPr>
                <w:rFonts w:ascii="Arial" w:hAnsi="Arial" w:cs="Arial"/>
                <w:b/>
                <w:bCs/>
                <w:i/>
                <w:iCs/>
                <w:sz w:val="22"/>
                <w:szCs w:val="22"/>
                <w:lang w:val="es-US"/>
              </w:rPr>
              <w:t>20</w:t>
            </w:r>
            <w:r w:rsidRPr="009A1025">
              <w:rPr>
                <w:rFonts w:ascii="Arial Narrow" w:hAnsi="Arial Narrow" w:cs="Arial"/>
                <w:i/>
                <w:iCs/>
                <w:sz w:val="22"/>
                <w:szCs w:val="22"/>
                <w:lang w:val="es-US"/>
              </w:rPr>
              <w:t>.)</w:t>
            </w:r>
          </w:p>
          <w:p w14:paraId="754587D8" w14:textId="0211ED52" w:rsidR="00F22914" w:rsidRPr="009A1025" w:rsidRDefault="007B4AE1" w:rsidP="00F71A3E">
            <w:pPr>
              <w:tabs>
                <w:tab w:val="left" w:pos="5310"/>
              </w:tabs>
              <w:spacing w:after="60"/>
              <w:rPr>
                <w:rFonts w:ascii="Arial Narrow" w:hAnsi="Arial Narrow" w:cs="Arial"/>
                <w:i/>
                <w:iCs/>
                <w:sz w:val="22"/>
                <w:szCs w:val="22"/>
              </w:rPr>
            </w:pPr>
            <w:r w:rsidRPr="009A1025">
              <w:rPr>
                <w:rFonts w:ascii="Arial Narrow" w:hAnsi="Arial Narrow" w:cs="Arial"/>
                <w:i/>
                <w:iCs/>
                <w:sz w:val="22"/>
                <w:szCs w:val="22"/>
                <w:lang w:val="es-US"/>
              </w:rPr>
              <w:t xml:space="preserve">(Si uno de los padres tiene cualquier derecho a visitas o facultades para tomar decisiones, la tutela es limitada. Consulte las secciones </w:t>
            </w:r>
            <w:r w:rsidRPr="009A1025">
              <w:rPr>
                <w:rFonts w:ascii="Arial" w:hAnsi="Arial" w:cs="Arial"/>
                <w:b/>
                <w:bCs/>
                <w:i/>
                <w:iCs/>
                <w:sz w:val="22"/>
                <w:szCs w:val="22"/>
                <w:lang w:val="es-US"/>
              </w:rPr>
              <w:t>18</w:t>
            </w:r>
            <w:r w:rsidRPr="009A1025">
              <w:rPr>
                <w:rFonts w:ascii="Arial Narrow" w:hAnsi="Arial Narrow" w:cs="Arial"/>
                <w:i/>
                <w:iCs/>
                <w:sz w:val="22"/>
                <w:szCs w:val="22"/>
                <w:lang w:val="es-US"/>
              </w:rPr>
              <w:t xml:space="preserve"> y </w:t>
            </w:r>
            <w:r w:rsidRPr="009A1025">
              <w:rPr>
                <w:rFonts w:ascii="Arial" w:hAnsi="Arial" w:cs="Arial"/>
                <w:b/>
                <w:bCs/>
                <w:i/>
                <w:iCs/>
                <w:sz w:val="22"/>
                <w:szCs w:val="22"/>
                <w:lang w:val="es-US"/>
              </w:rPr>
              <w:t>20</w:t>
            </w:r>
            <w:r w:rsidRPr="009A1025">
              <w:rPr>
                <w:rFonts w:ascii="Arial Narrow" w:hAnsi="Arial Narrow" w:cs="Arial"/>
                <w:i/>
                <w:iCs/>
                <w:sz w:val="22"/>
                <w:szCs w:val="22"/>
                <w:lang w:val="es-US"/>
              </w:rPr>
              <w:t>.)</w:t>
            </w:r>
          </w:p>
        </w:tc>
      </w:tr>
      <w:tr w:rsidR="006F0DBC" w:rsidRPr="009A1025" w14:paraId="27E60570" w14:textId="77777777" w:rsidTr="00A553C7">
        <w:trPr>
          <w:trHeight w:val="135"/>
        </w:trPr>
        <w:tc>
          <w:tcPr>
            <w:tcW w:w="967" w:type="dxa"/>
            <w:tcBorders>
              <w:top w:val="single" w:sz="18" w:space="0" w:color="auto"/>
            </w:tcBorders>
          </w:tcPr>
          <w:p w14:paraId="58E31121" w14:textId="77777777" w:rsidR="006F0DBC" w:rsidRPr="009A1025" w:rsidRDefault="006F0DBC" w:rsidP="00117DFA">
            <w:pPr>
              <w:tabs>
                <w:tab w:val="left" w:pos="5310"/>
              </w:tabs>
              <w:spacing w:before="60" w:after="0"/>
              <w:rPr>
                <w:rFonts w:ascii="Arial Narrow" w:hAnsi="Arial Narrow" w:cs="Arial"/>
                <w:sz w:val="22"/>
                <w:szCs w:val="22"/>
              </w:rPr>
            </w:pPr>
          </w:p>
        </w:tc>
        <w:tc>
          <w:tcPr>
            <w:tcW w:w="3503" w:type="dxa"/>
            <w:gridSpan w:val="3"/>
            <w:tcBorders>
              <w:top w:val="single" w:sz="18" w:space="0" w:color="auto"/>
            </w:tcBorders>
          </w:tcPr>
          <w:p w14:paraId="23A27F6D" w14:textId="77777777" w:rsidR="007B4AE1" w:rsidRPr="009A1025" w:rsidRDefault="006F0DBC" w:rsidP="00117DFA">
            <w:pPr>
              <w:tabs>
                <w:tab w:val="left" w:pos="5310"/>
              </w:tabs>
              <w:spacing w:before="60" w:after="0"/>
              <w:jc w:val="center"/>
              <w:rPr>
                <w:rFonts w:ascii="Arial Narrow" w:hAnsi="Arial Narrow" w:cs="Arial"/>
                <w:b/>
                <w:sz w:val="22"/>
                <w:szCs w:val="22"/>
              </w:rPr>
            </w:pPr>
            <w:r w:rsidRPr="009A1025">
              <w:rPr>
                <w:rFonts w:ascii="Arial Narrow" w:hAnsi="Arial Narrow" w:cs="Arial"/>
                <w:b/>
                <w:bCs/>
                <w:sz w:val="22"/>
                <w:szCs w:val="22"/>
              </w:rPr>
              <w:t>Parent 1</w:t>
            </w:r>
          </w:p>
          <w:p w14:paraId="1A14F8C1" w14:textId="786459E6" w:rsidR="006F0DBC" w:rsidRPr="009A1025" w:rsidRDefault="007B4AE1" w:rsidP="00F71A3E">
            <w:pPr>
              <w:tabs>
                <w:tab w:val="left" w:pos="5310"/>
              </w:tabs>
              <w:spacing w:after="60"/>
              <w:jc w:val="center"/>
              <w:rPr>
                <w:rFonts w:ascii="Arial Narrow" w:hAnsi="Arial Narrow" w:cs="Arial"/>
                <w:b/>
                <w:i/>
                <w:iCs/>
                <w:sz w:val="22"/>
                <w:szCs w:val="22"/>
              </w:rPr>
            </w:pPr>
            <w:r w:rsidRPr="009A1025">
              <w:rPr>
                <w:rFonts w:ascii="Arial Narrow" w:hAnsi="Arial Narrow" w:cs="Arial"/>
                <w:b/>
                <w:bCs/>
                <w:i/>
                <w:iCs/>
                <w:sz w:val="22"/>
                <w:szCs w:val="22"/>
                <w:lang w:val="es-US"/>
              </w:rPr>
              <w:t>Padre/madre 1</w:t>
            </w:r>
          </w:p>
        </w:tc>
        <w:tc>
          <w:tcPr>
            <w:tcW w:w="3656" w:type="dxa"/>
            <w:gridSpan w:val="2"/>
            <w:tcBorders>
              <w:top w:val="single" w:sz="18" w:space="0" w:color="auto"/>
            </w:tcBorders>
          </w:tcPr>
          <w:p w14:paraId="13D8413F" w14:textId="77777777" w:rsidR="007B4AE1" w:rsidRPr="009A1025" w:rsidRDefault="006F0DBC" w:rsidP="00117DFA">
            <w:pPr>
              <w:tabs>
                <w:tab w:val="left" w:pos="5310"/>
              </w:tabs>
              <w:spacing w:before="60" w:after="0"/>
              <w:jc w:val="center"/>
              <w:rPr>
                <w:rFonts w:ascii="Arial Narrow" w:hAnsi="Arial Narrow" w:cs="Arial"/>
                <w:b/>
                <w:sz w:val="22"/>
                <w:szCs w:val="22"/>
              </w:rPr>
            </w:pPr>
            <w:r w:rsidRPr="009A1025">
              <w:rPr>
                <w:rFonts w:ascii="Arial Narrow" w:hAnsi="Arial Narrow" w:cs="Arial"/>
                <w:b/>
                <w:bCs/>
                <w:sz w:val="22"/>
                <w:szCs w:val="22"/>
              </w:rPr>
              <w:t>Parent 2</w:t>
            </w:r>
          </w:p>
          <w:p w14:paraId="3197CED1" w14:textId="76AAA570" w:rsidR="006F0DBC" w:rsidRPr="009A1025" w:rsidRDefault="007B4AE1" w:rsidP="00F71A3E">
            <w:pPr>
              <w:tabs>
                <w:tab w:val="left" w:pos="5310"/>
              </w:tabs>
              <w:spacing w:after="60"/>
              <w:jc w:val="center"/>
              <w:rPr>
                <w:rFonts w:ascii="Arial Narrow" w:hAnsi="Arial Narrow" w:cs="Arial"/>
                <w:b/>
                <w:i/>
                <w:iCs/>
                <w:sz w:val="22"/>
                <w:szCs w:val="22"/>
              </w:rPr>
            </w:pPr>
            <w:r w:rsidRPr="009A1025">
              <w:rPr>
                <w:rFonts w:ascii="Arial Narrow" w:hAnsi="Arial Narrow" w:cs="Arial"/>
                <w:b/>
                <w:bCs/>
                <w:i/>
                <w:iCs/>
                <w:sz w:val="22"/>
                <w:szCs w:val="22"/>
                <w:lang w:val="es-US"/>
              </w:rPr>
              <w:t>Padre/madre 2</w:t>
            </w:r>
          </w:p>
        </w:tc>
      </w:tr>
      <w:tr w:rsidR="006F0DBC" w:rsidRPr="009A1025" w14:paraId="7D1AD4CA" w14:textId="77777777" w:rsidTr="00A553C7">
        <w:trPr>
          <w:trHeight w:val="98"/>
        </w:trPr>
        <w:tc>
          <w:tcPr>
            <w:tcW w:w="967" w:type="dxa"/>
          </w:tcPr>
          <w:p w14:paraId="0F2F0892"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Name</w:t>
            </w:r>
          </w:p>
          <w:p w14:paraId="3E6B678A" w14:textId="38914231" w:rsidR="006F0DBC"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Nombre</w:t>
            </w:r>
          </w:p>
        </w:tc>
        <w:tc>
          <w:tcPr>
            <w:tcW w:w="3503" w:type="dxa"/>
            <w:gridSpan w:val="3"/>
          </w:tcPr>
          <w:p w14:paraId="396FE868" w14:textId="77777777" w:rsidR="006F0DBC" w:rsidRPr="009A1025" w:rsidRDefault="006F0DBC" w:rsidP="00117DFA">
            <w:pPr>
              <w:tabs>
                <w:tab w:val="left" w:pos="5310"/>
              </w:tabs>
              <w:spacing w:before="60" w:after="0"/>
              <w:rPr>
                <w:rFonts w:ascii="Arial Narrow" w:hAnsi="Arial Narrow" w:cs="Arial"/>
                <w:bCs/>
                <w:sz w:val="22"/>
                <w:szCs w:val="22"/>
              </w:rPr>
            </w:pPr>
          </w:p>
        </w:tc>
        <w:tc>
          <w:tcPr>
            <w:tcW w:w="3656" w:type="dxa"/>
            <w:gridSpan w:val="2"/>
          </w:tcPr>
          <w:p w14:paraId="1533BE5E" w14:textId="77777777" w:rsidR="006F0DBC" w:rsidRPr="009A1025" w:rsidRDefault="006F0DBC" w:rsidP="00117DFA">
            <w:pPr>
              <w:tabs>
                <w:tab w:val="left" w:pos="5310"/>
              </w:tabs>
              <w:spacing w:before="60" w:after="0"/>
              <w:rPr>
                <w:rFonts w:ascii="Arial Narrow" w:hAnsi="Arial Narrow" w:cs="Arial"/>
                <w:bCs/>
                <w:sz w:val="22"/>
                <w:szCs w:val="22"/>
              </w:rPr>
            </w:pPr>
          </w:p>
        </w:tc>
      </w:tr>
      <w:tr w:rsidR="006F0DBC" w:rsidRPr="009A1025" w14:paraId="254404E1" w14:textId="77777777" w:rsidTr="00A553C7">
        <w:trPr>
          <w:trHeight w:val="242"/>
        </w:trPr>
        <w:tc>
          <w:tcPr>
            <w:tcW w:w="967" w:type="dxa"/>
          </w:tcPr>
          <w:p w14:paraId="04619592"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Address</w:t>
            </w:r>
          </w:p>
          <w:p w14:paraId="096255E1" w14:textId="41FC1B75" w:rsidR="006F0DBC"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Dirección</w:t>
            </w:r>
          </w:p>
          <w:p w14:paraId="1C853C08" w14:textId="77777777" w:rsidR="006F0DBC" w:rsidRPr="009A1025" w:rsidRDefault="006F0DBC" w:rsidP="00196679">
            <w:pPr>
              <w:tabs>
                <w:tab w:val="left" w:pos="5310"/>
              </w:tabs>
              <w:spacing w:before="60" w:after="60"/>
              <w:rPr>
                <w:rFonts w:ascii="Arial Narrow" w:hAnsi="Arial Narrow" w:cs="Arial"/>
                <w:bCs/>
                <w:sz w:val="22"/>
                <w:szCs w:val="22"/>
              </w:rPr>
            </w:pPr>
          </w:p>
        </w:tc>
        <w:tc>
          <w:tcPr>
            <w:tcW w:w="3503" w:type="dxa"/>
            <w:gridSpan w:val="3"/>
          </w:tcPr>
          <w:p w14:paraId="3E5CC796" w14:textId="77777777" w:rsidR="006F0DBC" w:rsidRPr="009A1025" w:rsidRDefault="006F0DBC" w:rsidP="00117DFA">
            <w:pPr>
              <w:tabs>
                <w:tab w:val="left" w:pos="5310"/>
              </w:tabs>
              <w:spacing w:before="60" w:after="0"/>
              <w:rPr>
                <w:rFonts w:ascii="Arial Narrow" w:hAnsi="Arial Narrow" w:cs="Arial"/>
                <w:bCs/>
                <w:sz w:val="22"/>
                <w:szCs w:val="22"/>
              </w:rPr>
            </w:pPr>
          </w:p>
        </w:tc>
        <w:tc>
          <w:tcPr>
            <w:tcW w:w="3656" w:type="dxa"/>
            <w:gridSpan w:val="2"/>
          </w:tcPr>
          <w:p w14:paraId="0861A6AE" w14:textId="77777777" w:rsidR="006F0DBC" w:rsidRPr="009A1025" w:rsidRDefault="006F0DBC" w:rsidP="00117DFA">
            <w:pPr>
              <w:tabs>
                <w:tab w:val="left" w:pos="5310"/>
              </w:tabs>
              <w:spacing w:before="60" w:after="0"/>
              <w:rPr>
                <w:rFonts w:ascii="Arial Narrow" w:hAnsi="Arial Narrow" w:cs="Arial"/>
                <w:bCs/>
                <w:sz w:val="22"/>
                <w:szCs w:val="22"/>
              </w:rPr>
            </w:pPr>
          </w:p>
        </w:tc>
      </w:tr>
      <w:tr w:rsidR="006F0DBC" w:rsidRPr="009A1025" w14:paraId="68AA7F86" w14:textId="77777777" w:rsidTr="00A553C7">
        <w:trPr>
          <w:trHeight w:val="278"/>
        </w:trPr>
        <w:tc>
          <w:tcPr>
            <w:tcW w:w="967" w:type="dxa"/>
          </w:tcPr>
          <w:p w14:paraId="1EFE5B78"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Phone</w:t>
            </w:r>
          </w:p>
          <w:p w14:paraId="3D7BF0E6" w14:textId="093E5141" w:rsidR="006F0DBC"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Teléfono</w:t>
            </w:r>
          </w:p>
        </w:tc>
        <w:tc>
          <w:tcPr>
            <w:tcW w:w="3503" w:type="dxa"/>
            <w:gridSpan w:val="3"/>
          </w:tcPr>
          <w:p w14:paraId="56D57421" w14:textId="77777777" w:rsidR="006F0DBC" w:rsidRPr="009A1025" w:rsidRDefault="006F0DBC" w:rsidP="00117DFA">
            <w:pPr>
              <w:tabs>
                <w:tab w:val="left" w:pos="5310"/>
              </w:tabs>
              <w:spacing w:before="60" w:after="0"/>
              <w:rPr>
                <w:rFonts w:ascii="Arial Narrow" w:hAnsi="Arial Narrow" w:cs="Arial"/>
                <w:bCs/>
                <w:sz w:val="22"/>
                <w:szCs w:val="22"/>
              </w:rPr>
            </w:pPr>
          </w:p>
        </w:tc>
        <w:tc>
          <w:tcPr>
            <w:tcW w:w="3656" w:type="dxa"/>
            <w:gridSpan w:val="2"/>
          </w:tcPr>
          <w:p w14:paraId="55D50841" w14:textId="77777777" w:rsidR="006F0DBC" w:rsidRPr="009A1025" w:rsidRDefault="006F0DBC" w:rsidP="00117DFA">
            <w:pPr>
              <w:tabs>
                <w:tab w:val="left" w:pos="5310"/>
              </w:tabs>
              <w:spacing w:before="60" w:after="0"/>
              <w:rPr>
                <w:rFonts w:ascii="Arial Narrow" w:hAnsi="Arial Narrow" w:cs="Arial"/>
                <w:bCs/>
                <w:sz w:val="22"/>
                <w:szCs w:val="22"/>
              </w:rPr>
            </w:pPr>
          </w:p>
        </w:tc>
      </w:tr>
      <w:tr w:rsidR="006F0DBC" w:rsidRPr="009A1025" w14:paraId="3BF49F83" w14:textId="77777777" w:rsidTr="00A553C7">
        <w:trPr>
          <w:trHeight w:val="152"/>
        </w:trPr>
        <w:tc>
          <w:tcPr>
            <w:tcW w:w="967" w:type="dxa"/>
            <w:tcBorders>
              <w:bottom w:val="single" w:sz="18" w:space="0" w:color="auto"/>
            </w:tcBorders>
          </w:tcPr>
          <w:p w14:paraId="0DA2179D"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Email</w:t>
            </w:r>
          </w:p>
          <w:p w14:paraId="6FEB36AE" w14:textId="600215D0" w:rsidR="006F0DBC"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Correo electrónico</w:t>
            </w:r>
          </w:p>
        </w:tc>
        <w:tc>
          <w:tcPr>
            <w:tcW w:w="3503" w:type="dxa"/>
            <w:gridSpan w:val="3"/>
            <w:tcBorders>
              <w:bottom w:val="single" w:sz="18" w:space="0" w:color="auto"/>
            </w:tcBorders>
          </w:tcPr>
          <w:p w14:paraId="2D9DACD8" w14:textId="77777777" w:rsidR="006F0DBC" w:rsidRPr="009A1025" w:rsidRDefault="006F0DBC" w:rsidP="00117DFA">
            <w:pPr>
              <w:tabs>
                <w:tab w:val="left" w:pos="5310"/>
              </w:tabs>
              <w:spacing w:before="60" w:after="0"/>
              <w:rPr>
                <w:rFonts w:ascii="Arial Narrow" w:hAnsi="Arial Narrow" w:cs="Arial"/>
                <w:bCs/>
                <w:sz w:val="22"/>
                <w:szCs w:val="22"/>
              </w:rPr>
            </w:pPr>
          </w:p>
        </w:tc>
        <w:tc>
          <w:tcPr>
            <w:tcW w:w="3656" w:type="dxa"/>
            <w:gridSpan w:val="2"/>
            <w:tcBorders>
              <w:bottom w:val="single" w:sz="18" w:space="0" w:color="auto"/>
            </w:tcBorders>
          </w:tcPr>
          <w:p w14:paraId="14FCA939" w14:textId="77777777" w:rsidR="006F0DBC" w:rsidRPr="009A1025" w:rsidRDefault="006F0DBC" w:rsidP="00117DFA">
            <w:pPr>
              <w:tabs>
                <w:tab w:val="left" w:pos="5310"/>
              </w:tabs>
              <w:spacing w:before="60" w:after="0"/>
              <w:rPr>
                <w:rFonts w:ascii="Arial Narrow" w:hAnsi="Arial Narrow" w:cs="Arial"/>
                <w:bCs/>
                <w:sz w:val="22"/>
                <w:szCs w:val="22"/>
              </w:rPr>
            </w:pPr>
          </w:p>
        </w:tc>
      </w:tr>
      <w:tr w:rsidR="006F0DBC" w:rsidRPr="009A1025"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30BBFB38" w14:textId="77777777" w:rsidR="007B4AE1" w:rsidRPr="009A1025" w:rsidRDefault="006F0DBC" w:rsidP="00117DFA">
            <w:pPr>
              <w:pStyle w:val="WABody6above"/>
              <w:ind w:left="360"/>
              <w:rPr>
                <w:rFonts w:ascii="Arial Narrow" w:hAnsi="Arial Narrow"/>
                <w:i/>
                <w:iCs/>
              </w:rPr>
            </w:pPr>
            <w:r w:rsidRPr="009A1025">
              <w:rPr>
                <w:rFonts w:ascii="Arial Narrow" w:hAnsi="Arial Narrow"/>
              </w:rPr>
              <w:t xml:space="preserve">[  ] </w:t>
            </w:r>
            <w:r w:rsidRPr="009A1025">
              <w:rPr>
                <w:rFonts w:ascii="Arial Narrow" w:hAnsi="Arial Narrow"/>
                <w:i/>
                <w:iCs/>
              </w:rPr>
              <w:t xml:space="preserve">Add names of any interested parties who must be notified as described in section </w:t>
            </w:r>
            <w:r w:rsidRPr="009A1025">
              <w:rPr>
                <w:b/>
                <w:bCs/>
                <w:i/>
                <w:iCs/>
              </w:rPr>
              <w:t>17</w:t>
            </w:r>
            <w:r w:rsidRPr="009A1025">
              <w:rPr>
                <w:rFonts w:ascii="Arial Narrow" w:hAnsi="Arial Narrow"/>
                <w:i/>
                <w:iCs/>
              </w:rPr>
              <w:t>.</w:t>
            </w:r>
          </w:p>
          <w:p w14:paraId="32983A16" w14:textId="183DC362" w:rsidR="006F0DBC" w:rsidRPr="009A1025" w:rsidRDefault="007E4882" w:rsidP="00F71A3E">
            <w:pPr>
              <w:pStyle w:val="WABody6above"/>
              <w:spacing w:before="0" w:after="120"/>
              <w:ind w:left="360"/>
              <w:rPr>
                <w:rFonts w:ascii="Arial Narrow" w:hAnsi="Arial Narrow"/>
                <w:i/>
                <w:iCs/>
                <w:lang w:val="es-US"/>
              </w:rPr>
            </w:pPr>
            <w:r w:rsidRPr="009A1025">
              <w:rPr>
                <w:i/>
                <w:iCs/>
              </w:rPr>
              <w:t xml:space="preserve">    </w:t>
            </w:r>
            <w:r w:rsidRPr="009A1025">
              <w:rPr>
                <w:rFonts w:ascii="Arial Narrow" w:hAnsi="Arial Narrow"/>
                <w:i/>
                <w:iCs/>
                <w:lang w:val="es-US"/>
              </w:rPr>
              <w:t xml:space="preserve">Añada los nombres de las partes interesadas que deben ser notificadas, como se describe en la sección </w:t>
            </w:r>
            <w:r w:rsidRPr="009A1025">
              <w:rPr>
                <w:b/>
                <w:bCs/>
                <w:i/>
                <w:iCs/>
                <w:lang w:val="es-US"/>
              </w:rPr>
              <w:t>17</w:t>
            </w:r>
            <w:r w:rsidRPr="009A1025">
              <w:rPr>
                <w:rFonts w:ascii="Arial Narrow" w:hAnsi="Arial Narrow"/>
                <w:b/>
                <w:bCs/>
                <w:i/>
                <w:iCs/>
                <w:lang w:val="es-US"/>
              </w:rPr>
              <w:t>.</w:t>
            </w:r>
          </w:p>
        </w:tc>
      </w:tr>
      <w:tr w:rsidR="00820279" w:rsidRPr="009A1025"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9A1025" w:rsidRDefault="006F0DBC" w:rsidP="00117DFA">
            <w:pPr>
              <w:tabs>
                <w:tab w:val="left" w:pos="5310"/>
              </w:tabs>
              <w:spacing w:before="60" w:after="0"/>
              <w:jc w:val="center"/>
              <w:rPr>
                <w:rFonts w:ascii="Arial Narrow" w:hAnsi="Arial Narrow" w:cs="Arial"/>
                <w:b/>
                <w:sz w:val="22"/>
                <w:szCs w:val="22"/>
                <w:lang w:val="es-US"/>
              </w:rPr>
            </w:pPr>
          </w:p>
        </w:tc>
        <w:tc>
          <w:tcPr>
            <w:tcW w:w="3503" w:type="dxa"/>
            <w:gridSpan w:val="3"/>
            <w:tcBorders>
              <w:top w:val="single" w:sz="4" w:space="0" w:color="auto"/>
              <w:left w:val="single" w:sz="4" w:space="0" w:color="auto"/>
              <w:bottom w:val="single" w:sz="4" w:space="0" w:color="auto"/>
              <w:right w:val="single" w:sz="4" w:space="0" w:color="auto"/>
            </w:tcBorders>
          </w:tcPr>
          <w:p w14:paraId="6F7087EF" w14:textId="77777777" w:rsidR="007B4AE1" w:rsidRPr="009A1025" w:rsidRDefault="006F0DBC" w:rsidP="00117DFA">
            <w:pPr>
              <w:tabs>
                <w:tab w:val="left" w:pos="5310"/>
              </w:tabs>
              <w:spacing w:before="60" w:after="0"/>
              <w:jc w:val="center"/>
              <w:rPr>
                <w:rFonts w:ascii="Arial Narrow" w:hAnsi="Arial Narrow" w:cs="Arial"/>
                <w:b/>
                <w:sz w:val="22"/>
                <w:szCs w:val="22"/>
              </w:rPr>
            </w:pPr>
            <w:r w:rsidRPr="009A1025">
              <w:rPr>
                <w:rFonts w:ascii="Arial Narrow" w:hAnsi="Arial Narrow" w:cs="Arial"/>
                <w:b/>
                <w:bCs/>
                <w:sz w:val="22"/>
                <w:szCs w:val="22"/>
              </w:rPr>
              <w:t>Interested Party</w:t>
            </w:r>
          </w:p>
          <w:p w14:paraId="214C37FE" w14:textId="0434288E" w:rsidR="006F0DBC" w:rsidRPr="009A1025" w:rsidRDefault="007B4AE1" w:rsidP="00F71A3E">
            <w:pPr>
              <w:tabs>
                <w:tab w:val="left" w:pos="5310"/>
              </w:tabs>
              <w:spacing w:after="60"/>
              <w:jc w:val="center"/>
              <w:rPr>
                <w:rFonts w:ascii="Arial Narrow" w:hAnsi="Arial Narrow" w:cs="Arial"/>
                <w:b/>
                <w:i/>
                <w:iCs/>
                <w:sz w:val="22"/>
                <w:szCs w:val="22"/>
              </w:rPr>
            </w:pPr>
            <w:r w:rsidRPr="009A1025">
              <w:rPr>
                <w:rFonts w:ascii="Arial Narrow" w:hAnsi="Arial Narrow" w:cs="Arial"/>
                <w:b/>
                <w:bCs/>
                <w:i/>
                <w:iCs/>
                <w:sz w:val="22"/>
                <w:szCs w:val="22"/>
                <w:lang w:val="es-US"/>
              </w:rPr>
              <w:lastRenderedPageBreak/>
              <w:t>Parte interesada</w:t>
            </w:r>
          </w:p>
        </w:tc>
        <w:tc>
          <w:tcPr>
            <w:tcW w:w="3656" w:type="dxa"/>
            <w:gridSpan w:val="2"/>
            <w:tcBorders>
              <w:top w:val="single" w:sz="4" w:space="0" w:color="auto"/>
              <w:left w:val="single" w:sz="4" w:space="0" w:color="auto"/>
              <w:bottom w:val="single" w:sz="4" w:space="0" w:color="auto"/>
              <w:right w:val="single" w:sz="4" w:space="0" w:color="auto"/>
            </w:tcBorders>
          </w:tcPr>
          <w:p w14:paraId="48413545" w14:textId="77777777" w:rsidR="007B4AE1" w:rsidRPr="009A1025" w:rsidRDefault="006F0DBC" w:rsidP="00117DFA">
            <w:pPr>
              <w:tabs>
                <w:tab w:val="left" w:pos="5310"/>
              </w:tabs>
              <w:spacing w:before="60" w:after="0"/>
              <w:jc w:val="center"/>
              <w:rPr>
                <w:rFonts w:ascii="Arial Narrow" w:hAnsi="Arial Narrow" w:cs="Arial"/>
                <w:b/>
                <w:sz w:val="22"/>
                <w:szCs w:val="22"/>
              </w:rPr>
            </w:pPr>
            <w:r w:rsidRPr="009A1025">
              <w:rPr>
                <w:rFonts w:ascii="Arial Narrow" w:hAnsi="Arial Narrow" w:cs="Arial"/>
                <w:b/>
                <w:bCs/>
                <w:sz w:val="22"/>
                <w:szCs w:val="22"/>
              </w:rPr>
              <w:lastRenderedPageBreak/>
              <w:t>Interested Party</w:t>
            </w:r>
          </w:p>
          <w:p w14:paraId="040CBD1B" w14:textId="4F62D3B1" w:rsidR="006F0DBC" w:rsidRPr="009A1025" w:rsidRDefault="007B4AE1" w:rsidP="00F71A3E">
            <w:pPr>
              <w:tabs>
                <w:tab w:val="left" w:pos="5310"/>
              </w:tabs>
              <w:spacing w:after="60"/>
              <w:jc w:val="center"/>
              <w:rPr>
                <w:rFonts w:ascii="Arial Narrow" w:hAnsi="Arial Narrow" w:cs="Arial"/>
                <w:b/>
                <w:i/>
                <w:iCs/>
                <w:sz w:val="22"/>
                <w:szCs w:val="22"/>
              </w:rPr>
            </w:pPr>
            <w:r w:rsidRPr="009A1025">
              <w:rPr>
                <w:rFonts w:ascii="Arial Narrow" w:hAnsi="Arial Narrow" w:cs="Arial"/>
                <w:b/>
                <w:bCs/>
                <w:i/>
                <w:iCs/>
                <w:sz w:val="22"/>
                <w:szCs w:val="22"/>
                <w:lang w:val="es-US"/>
              </w:rPr>
              <w:lastRenderedPageBreak/>
              <w:t>Parte interesada</w:t>
            </w:r>
          </w:p>
        </w:tc>
      </w:tr>
      <w:tr w:rsidR="00FC7C1C" w:rsidRPr="009A1025"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3F5DEAA5"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lastRenderedPageBreak/>
              <w:t>Name</w:t>
            </w:r>
          </w:p>
          <w:p w14:paraId="03DCF809" w14:textId="39A03A21" w:rsidR="006F0DBC"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Nombre</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9A1025" w:rsidRDefault="006F0DBC" w:rsidP="00117DFA">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9A1025" w:rsidRDefault="006F0DBC" w:rsidP="00117DFA">
            <w:pPr>
              <w:tabs>
                <w:tab w:val="left" w:pos="5310"/>
              </w:tabs>
              <w:spacing w:before="60" w:after="0"/>
              <w:rPr>
                <w:rFonts w:ascii="Arial Narrow" w:hAnsi="Arial Narrow" w:cs="Arial"/>
                <w:bCs/>
                <w:sz w:val="22"/>
                <w:szCs w:val="22"/>
              </w:rPr>
            </w:pPr>
          </w:p>
        </w:tc>
      </w:tr>
      <w:tr w:rsidR="00FC7C1C" w:rsidRPr="009A1025"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24D0F30F"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Address</w:t>
            </w:r>
          </w:p>
          <w:p w14:paraId="755175CC" w14:textId="212AFD52" w:rsidR="006F0DBC"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Dirección</w:t>
            </w:r>
          </w:p>
          <w:p w14:paraId="51210E37" w14:textId="77777777" w:rsidR="006F0DBC" w:rsidRPr="009A1025" w:rsidRDefault="006F0DBC" w:rsidP="00196679">
            <w:pPr>
              <w:tabs>
                <w:tab w:val="left" w:pos="5310"/>
              </w:tabs>
              <w:spacing w:before="60" w:after="60"/>
              <w:rPr>
                <w:rFonts w:ascii="Arial Narrow" w:hAnsi="Arial Narrow"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9A1025" w:rsidRDefault="006F0DBC" w:rsidP="00117DFA">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9A1025" w:rsidRDefault="006F0DBC" w:rsidP="00117DFA">
            <w:pPr>
              <w:tabs>
                <w:tab w:val="left" w:pos="5310"/>
              </w:tabs>
              <w:spacing w:before="60" w:after="0"/>
              <w:rPr>
                <w:rFonts w:ascii="Arial Narrow" w:hAnsi="Arial Narrow" w:cs="Arial"/>
                <w:bCs/>
                <w:sz w:val="22"/>
                <w:szCs w:val="22"/>
              </w:rPr>
            </w:pPr>
          </w:p>
        </w:tc>
      </w:tr>
      <w:tr w:rsidR="00FC7C1C" w:rsidRPr="009A1025"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072F4659" w14:textId="77777777" w:rsidR="007B4AE1" w:rsidRPr="009A1025" w:rsidRDefault="006F0DBC" w:rsidP="00117DFA">
            <w:pPr>
              <w:tabs>
                <w:tab w:val="left" w:pos="5310"/>
              </w:tabs>
              <w:spacing w:before="60" w:after="0"/>
              <w:rPr>
                <w:rFonts w:ascii="Arial Narrow" w:hAnsi="Arial Narrow" w:cs="Arial"/>
                <w:bCs/>
                <w:sz w:val="22"/>
                <w:szCs w:val="22"/>
              </w:rPr>
            </w:pPr>
            <w:r w:rsidRPr="009A1025">
              <w:rPr>
                <w:rFonts w:ascii="Arial Narrow" w:hAnsi="Arial Narrow" w:cs="Arial"/>
                <w:sz w:val="22"/>
                <w:szCs w:val="22"/>
              </w:rPr>
              <w:t>Phone</w:t>
            </w:r>
          </w:p>
          <w:p w14:paraId="7DB31DDC" w14:textId="149AFF32" w:rsidR="006F0DBC" w:rsidRPr="009A1025" w:rsidRDefault="007B4AE1" w:rsidP="00F71A3E">
            <w:pPr>
              <w:tabs>
                <w:tab w:val="left" w:pos="5310"/>
              </w:tabs>
              <w:spacing w:after="60"/>
              <w:rPr>
                <w:rFonts w:ascii="Arial Narrow" w:hAnsi="Arial Narrow" w:cs="Arial"/>
                <w:bCs/>
                <w:i/>
                <w:iCs/>
                <w:sz w:val="22"/>
                <w:szCs w:val="22"/>
              </w:rPr>
            </w:pPr>
            <w:r w:rsidRPr="009A1025">
              <w:rPr>
                <w:rFonts w:ascii="Arial Narrow" w:hAnsi="Arial Narrow" w:cs="Arial"/>
                <w:i/>
                <w:iCs/>
                <w:sz w:val="22"/>
                <w:szCs w:val="22"/>
                <w:lang w:val="es-US"/>
              </w:rPr>
              <w:t>Teléfono</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9A1025" w:rsidRDefault="006F0DBC" w:rsidP="00117DFA">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9A1025" w:rsidRDefault="006F0DBC" w:rsidP="00117DFA">
            <w:pPr>
              <w:tabs>
                <w:tab w:val="left" w:pos="5310"/>
              </w:tabs>
              <w:spacing w:before="60" w:after="0"/>
              <w:rPr>
                <w:rFonts w:ascii="Arial Narrow" w:hAnsi="Arial Narrow" w:cs="Arial"/>
                <w:bCs/>
                <w:sz w:val="22"/>
                <w:szCs w:val="22"/>
              </w:rPr>
            </w:pPr>
          </w:p>
        </w:tc>
      </w:tr>
      <w:tr w:rsidR="00A553C7" w:rsidRPr="009A1025"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0B5DC0B1" w14:textId="77777777" w:rsidR="007B4AE1" w:rsidRPr="009A1025" w:rsidRDefault="006F0DBC" w:rsidP="00117DFA">
            <w:pPr>
              <w:tabs>
                <w:tab w:val="left" w:pos="5310"/>
              </w:tabs>
              <w:spacing w:after="0"/>
              <w:rPr>
                <w:rFonts w:ascii="Arial Narrow" w:hAnsi="Arial Narrow" w:cs="Arial"/>
                <w:bCs/>
                <w:sz w:val="22"/>
                <w:szCs w:val="22"/>
              </w:rPr>
            </w:pPr>
            <w:r w:rsidRPr="009A1025">
              <w:rPr>
                <w:rFonts w:ascii="Arial Narrow" w:hAnsi="Arial Narrow" w:cs="Arial"/>
                <w:sz w:val="22"/>
                <w:szCs w:val="22"/>
              </w:rPr>
              <w:t>Email</w:t>
            </w:r>
          </w:p>
          <w:p w14:paraId="1B019C85" w14:textId="2E029B8E" w:rsidR="006F0DBC" w:rsidRPr="009A1025" w:rsidRDefault="007B4AE1" w:rsidP="00F71A3E">
            <w:pPr>
              <w:tabs>
                <w:tab w:val="left" w:pos="5310"/>
              </w:tabs>
              <w:spacing w:after="120"/>
              <w:rPr>
                <w:rFonts w:ascii="Arial Narrow" w:hAnsi="Arial Narrow" w:cs="Arial"/>
                <w:bCs/>
                <w:i/>
                <w:iCs/>
                <w:sz w:val="22"/>
                <w:szCs w:val="22"/>
              </w:rPr>
            </w:pPr>
            <w:r w:rsidRPr="009A1025">
              <w:rPr>
                <w:rFonts w:ascii="Arial Narrow" w:hAnsi="Arial Narrow" w:cs="Arial"/>
                <w:i/>
                <w:iCs/>
                <w:sz w:val="22"/>
                <w:szCs w:val="22"/>
                <w:lang w:val="es-US"/>
              </w:rPr>
              <w:t>Correo electrónico</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9A1025" w:rsidRDefault="006F0DBC" w:rsidP="00117DFA">
            <w:pPr>
              <w:tabs>
                <w:tab w:val="left" w:pos="5310"/>
              </w:tabs>
              <w:spacing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9A1025" w:rsidRDefault="006F0DBC" w:rsidP="00117DFA">
            <w:pPr>
              <w:tabs>
                <w:tab w:val="left" w:pos="5310"/>
              </w:tabs>
              <w:spacing w:after="0"/>
              <w:rPr>
                <w:rFonts w:ascii="Arial Narrow" w:hAnsi="Arial Narrow" w:cs="Arial"/>
                <w:bCs/>
                <w:sz w:val="22"/>
                <w:szCs w:val="22"/>
              </w:rPr>
            </w:pPr>
          </w:p>
        </w:tc>
      </w:tr>
    </w:tbl>
    <w:p w14:paraId="323377C9" w14:textId="77777777" w:rsidR="007B4AE1" w:rsidRPr="009A1025" w:rsidRDefault="00580EE6" w:rsidP="00117DFA">
      <w:pPr>
        <w:pStyle w:val="WAItem"/>
        <w:tabs>
          <w:tab w:val="clear" w:pos="540"/>
        </w:tabs>
        <w:spacing w:before="120"/>
        <w:ind w:left="720" w:hanging="720"/>
        <w:rPr>
          <w:sz w:val="22"/>
          <w:szCs w:val="22"/>
        </w:rPr>
      </w:pPr>
      <w:r w:rsidRPr="009A1025">
        <w:rPr>
          <w:bCs/>
          <w:sz w:val="22"/>
          <w:szCs w:val="22"/>
        </w:rPr>
        <w:t>2.</w:t>
      </w:r>
      <w:r w:rsidRPr="009A1025">
        <w:rPr>
          <w:bCs/>
          <w:sz w:val="22"/>
          <w:szCs w:val="22"/>
        </w:rPr>
        <w:tab/>
        <w:t>Guardianship Hearing</w:t>
      </w:r>
    </w:p>
    <w:p w14:paraId="1610C2BA" w14:textId="147D477E" w:rsidR="00C31AC7" w:rsidRPr="009A1025" w:rsidRDefault="007E4882" w:rsidP="00F71A3E">
      <w:pPr>
        <w:pStyle w:val="WAItem"/>
        <w:tabs>
          <w:tab w:val="clear" w:pos="540"/>
        </w:tabs>
        <w:spacing w:before="0"/>
        <w:ind w:left="720" w:hanging="720"/>
        <w:rPr>
          <w:i/>
          <w:iCs/>
          <w:sz w:val="22"/>
          <w:szCs w:val="22"/>
        </w:rPr>
      </w:pPr>
      <w:r w:rsidRPr="009A1025">
        <w:rPr>
          <w:bCs/>
          <w:i/>
          <w:iCs/>
          <w:sz w:val="22"/>
          <w:szCs w:val="22"/>
        </w:rPr>
        <w:tab/>
      </w:r>
      <w:r w:rsidRPr="009A1025">
        <w:rPr>
          <w:bCs/>
          <w:i/>
          <w:iCs/>
          <w:sz w:val="22"/>
          <w:szCs w:val="22"/>
          <w:lang w:val="es-US"/>
        </w:rPr>
        <w:t>Audiencia de tutela</w:t>
      </w:r>
    </w:p>
    <w:p w14:paraId="222EE33A" w14:textId="77777777" w:rsidR="007B4AE1" w:rsidRPr="009A1025" w:rsidRDefault="004666A9" w:rsidP="00117DFA">
      <w:pPr>
        <w:pStyle w:val="WABody38flush"/>
        <w:ind w:left="720"/>
      </w:pPr>
      <w:r w:rsidRPr="009A1025">
        <w:t xml:space="preserve">A hearing was held on a </w:t>
      </w:r>
      <w:r w:rsidRPr="009A1025">
        <w:rPr>
          <w:i/>
          <w:iCs/>
        </w:rPr>
        <w:t>Minor Guardianship Petition</w:t>
      </w:r>
      <w:r w:rsidRPr="009A1025">
        <w:t xml:space="preserve"> for the children named above.</w:t>
      </w:r>
    </w:p>
    <w:p w14:paraId="1C0B0508" w14:textId="7564BF22" w:rsidR="001D00E5" w:rsidRPr="009A1025" w:rsidRDefault="007B4AE1" w:rsidP="00F71A3E">
      <w:pPr>
        <w:pStyle w:val="WABody38flush"/>
        <w:spacing w:before="0"/>
        <w:ind w:left="720"/>
        <w:rPr>
          <w:i/>
          <w:iCs/>
          <w:u w:val="single"/>
          <w:lang w:val="es-US"/>
        </w:rPr>
      </w:pPr>
      <w:r w:rsidRPr="009A1025">
        <w:rPr>
          <w:i/>
          <w:iCs/>
          <w:lang w:val="es-US"/>
        </w:rPr>
        <w:t>Se celebró una audiencia referente a una solicitud de tutela de menores para los menores antes mencionados.</w:t>
      </w:r>
    </w:p>
    <w:p w14:paraId="338E0B14" w14:textId="77777777" w:rsidR="007B4AE1" w:rsidRPr="009A1025" w:rsidRDefault="001D00E5" w:rsidP="00117DFA">
      <w:pPr>
        <w:pStyle w:val="WABody6above"/>
        <w:ind w:left="1080"/>
      </w:pPr>
      <w:r w:rsidRPr="009A1025">
        <w:t>[  ]</w:t>
      </w:r>
      <w:r w:rsidRPr="009A1025">
        <w:tab/>
        <w:t>The proposed guardian was present in court.</w:t>
      </w:r>
    </w:p>
    <w:p w14:paraId="6DCCC4DE" w14:textId="2ED7124A" w:rsidR="001D00E5" w:rsidRPr="009A1025" w:rsidRDefault="007E4882" w:rsidP="00F71A3E">
      <w:pPr>
        <w:pStyle w:val="WABody6above"/>
        <w:spacing w:before="0"/>
        <w:ind w:left="1080"/>
        <w:rPr>
          <w:i/>
          <w:iCs/>
          <w:lang w:val="es-US"/>
        </w:rPr>
      </w:pPr>
      <w:r w:rsidRPr="009A1025">
        <w:rPr>
          <w:i/>
          <w:iCs/>
        </w:rPr>
        <w:tab/>
      </w:r>
      <w:r w:rsidRPr="009A1025">
        <w:rPr>
          <w:i/>
          <w:iCs/>
        </w:rPr>
        <w:tab/>
      </w:r>
      <w:r w:rsidRPr="009A1025">
        <w:rPr>
          <w:i/>
          <w:iCs/>
          <w:lang w:val="es-US"/>
        </w:rPr>
        <w:t>El tutor propuesto estuvo presente en el tribunal.</w:t>
      </w:r>
    </w:p>
    <w:p w14:paraId="5DA2EAE9" w14:textId="77777777" w:rsidR="007B4AE1" w:rsidRPr="009A1025" w:rsidRDefault="001D00E5" w:rsidP="00117DFA">
      <w:pPr>
        <w:pStyle w:val="WABody6above"/>
        <w:ind w:left="1080"/>
      </w:pPr>
      <w:r w:rsidRPr="009A1025">
        <w:t>[  ]</w:t>
      </w:r>
      <w:r w:rsidRPr="009A1025">
        <w:tab/>
        <w:t>The Guardian ad Litem or Court Visitor was present and provided a report to the court.</w:t>
      </w:r>
    </w:p>
    <w:p w14:paraId="63A964FE" w14:textId="17244FD9" w:rsidR="001D00E5" w:rsidRPr="009A1025" w:rsidRDefault="007E4882" w:rsidP="00F71A3E">
      <w:pPr>
        <w:pStyle w:val="WABody6above"/>
        <w:spacing w:before="0"/>
        <w:ind w:left="1080"/>
        <w:rPr>
          <w:i/>
          <w:iCs/>
          <w:lang w:val="es-US"/>
        </w:rPr>
      </w:pPr>
      <w:r w:rsidRPr="009A1025">
        <w:rPr>
          <w:i/>
          <w:iCs/>
        </w:rPr>
        <w:tab/>
      </w:r>
      <w:r w:rsidRPr="009A1025">
        <w:rPr>
          <w:i/>
          <w:iCs/>
        </w:rPr>
        <w:tab/>
      </w:r>
      <w:r w:rsidRPr="009A1025">
        <w:rPr>
          <w:i/>
          <w:iCs/>
          <w:lang w:val="es-US"/>
        </w:rPr>
        <w:t xml:space="preserve">El tutor ad </w:t>
      </w:r>
      <w:proofErr w:type="spellStart"/>
      <w:r w:rsidRPr="009A1025">
        <w:rPr>
          <w:i/>
          <w:iCs/>
          <w:lang w:val="es-US"/>
        </w:rPr>
        <w:t>litem</w:t>
      </w:r>
      <w:proofErr w:type="spellEnd"/>
      <w:r w:rsidRPr="009A1025">
        <w:rPr>
          <w:i/>
          <w:iCs/>
          <w:lang w:val="es-US"/>
        </w:rPr>
        <w:t xml:space="preserve"> o el visitador del tribunal estuvo presente y entregó un informe al tribunal.</w:t>
      </w:r>
    </w:p>
    <w:p w14:paraId="55F2C516" w14:textId="77777777" w:rsidR="007B4AE1" w:rsidRPr="009A1025" w:rsidRDefault="001D00E5" w:rsidP="00117DFA">
      <w:pPr>
        <w:pStyle w:val="WABody6above"/>
        <w:tabs>
          <w:tab w:val="left" w:pos="9360"/>
        </w:tabs>
        <w:ind w:left="1080"/>
      </w:pPr>
      <w:r w:rsidRPr="009A1025">
        <w:t>[  ]</w:t>
      </w:r>
      <w:r w:rsidRPr="009A1025">
        <w:tab/>
        <w:t>The parent/s</w:t>
      </w:r>
      <w:r w:rsidRPr="009A1025">
        <w:rPr>
          <w:i/>
          <w:iCs/>
        </w:rPr>
        <w:t xml:space="preserve"> (name/s)</w:t>
      </w:r>
      <w:r w:rsidRPr="009A1025">
        <w:t xml:space="preserve"> </w:t>
      </w:r>
      <w:r w:rsidRPr="009A1025">
        <w:rPr>
          <w:u w:val="single"/>
        </w:rPr>
        <w:tab/>
      </w:r>
      <w:r w:rsidRPr="009A1025">
        <w:rPr>
          <w:u w:val="single"/>
        </w:rPr>
        <w:br/>
      </w:r>
      <w:r w:rsidRPr="009A1025">
        <w:t>were present in court.</w:t>
      </w:r>
    </w:p>
    <w:p w14:paraId="74945749" w14:textId="75926A90" w:rsidR="001D00E5" w:rsidRPr="009A1025" w:rsidRDefault="007E4882" w:rsidP="00F71A3E">
      <w:pPr>
        <w:pStyle w:val="WABody6above"/>
        <w:tabs>
          <w:tab w:val="left" w:pos="9360"/>
        </w:tabs>
        <w:spacing w:before="0"/>
        <w:ind w:left="1080"/>
        <w:rPr>
          <w:i/>
          <w:iCs/>
          <w:lang w:val="es-US"/>
        </w:rPr>
      </w:pPr>
      <w:r w:rsidRPr="009A1025">
        <w:rPr>
          <w:i/>
          <w:iCs/>
        </w:rPr>
        <w:tab/>
      </w:r>
      <w:r w:rsidRPr="009A1025">
        <w:rPr>
          <w:i/>
          <w:iCs/>
        </w:rPr>
        <w:tab/>
      </w:r>
      <w:r w:rsidRPr="009A1025">
        <w:rPr>
          <w:i/>
          <w:iCs/>
          <w:lang w:val="es-US"/>
        </w:rPr>
        <w:t xml:space="preserve">Uno o ambos padres (nombres) </w:t>
      </w:r>
      <w:r w:rsidRPr="009A1025">
        <w:rPr>
          <w:i/>
          <w:iCs/>
          <w:lang w:val="es-US"/>
        </w:rPr>
        <w:br/>
        <w:t>estuvieron presentes en el tribunal.</w:t>
      </w:r>
    </w:p>
    <w:p w14:paraId="76A4E023" w14:textId="77777777" w:rsidR="007B4AE1" w:rsidRPr="009A1025" w:rsidRDefault="00E1101F" w:rsidP="00117DFA">
      <w:pPr>
        <w:pStyle w:val="WABody6above"/>
        <w:tabs>
          <w:tab w:val="left" w:pos="9360"/>
        </w:tabs>
        <w:ind w:left="1080"/>
        <w:rPr>
          <w:u w:val="single"/>
        </w:rPr>
      </w:pPr>
      <w:r w:rsidRPr="009A1025">
        <w:t>[  ]</w:t>
      </w:r>
      <w:r w:rsidRPr="009A1025">
        <w:tab/>
        <w:t xml:space="preserve">The following children were present in court: </w:t>
      </w:r>
      <w:r w:rsidRPr="009A1025">
        <w:rPr>
          <w:u w:val="single"/>
        </w:rPr>
        <w:tab/>
      </w:r>
    </w:p>
    <w:p w14:paraId="79E584C0" w14:textId="0D0F0835" w:rsidR="00CE3B93" w:rsidRPr="009A1025" w:rsidRDefault="007E4882" w:rsidP="00F71A3E">
      <w:pPr>
        <w:pStyle w:val="WABody6above"/>
        <w:tabs>
          <w:tab w:val="left" w:pos="9360"/>
        </w:tabs>
        <w:spacing w:before="0"/>
        <w:ind w:left="1080"/>
        <w:rPr>
          <w:i/>
          <w:iCs/>
          <w:u w:val="single"/>
          <w:lang w:val="es-US"/>
        </w:rPr>
      </w:pPr>
      <w:r w:rsidRPr="009A1025">
        <w:rPr>
          <w:i/>
          <w:iCs/>
        </w:rPr>
        <w:tab/>
      </w:r>
      <w:r w:rsidRPr="009A1025">
        <w:rPr>
          <w:i/>
          <w:iCs/>
        </w:rPr>
        <w:tab/>
      </w:r>
      <w:r w:rsidRPr="009A1025">
        <w:rPr>
          <w:i/>
          <w:iCs/>
          <w:lang w:val="es-US"/>
        </w:rPr>
        <w:t xml:space="preserve">Los siguientes menores estuvieron presentes en el tribunal. </w:t>
      </w:r>
    </w:p>
    <w:p w14:paraId="7522B60E" w14:textId="543FAD66" w:rsidR="00FA5670" w:rsidRPr="009A1025" w:rsidRDefault="00CE3B93" w:rsidP="007E4882">
      <w:pPr>
        <w:pStyle w:val="WABody63flush"/>
        <w:tabs>
          <w:tab w:val="left" w:pos="9360"/>
        </w:tabs>
        <w:ind w:left="1080"/>
        <w:rPr>
          <w:u w:val="single"/>
          <w:lang w:val="es-US"/>
        </w:rPr>
      </w:pPr>
      <w:r w:rsidRPr="009A1025">
        <w:rPr>
          <w:u w:val="single"/>
          <w:lang w:val="es-US"/>
        </w:rPr>
        <w:tab/>
      </w:r>
    </w:p>
    <w:p w14:paraId="24C45691" w14:textId="77777777" w:rsidR="007B4AE1" w:rsidRPr="009A1025" w:rsidRDefault="001D00E5" w:rsidP="00117DFA">
      <w:pPr>
        <w:pStyle w:val="WABody6above"/>
        <w:tabs>
          <w:tab w:val="left" w:pos="9360"/>
        </w:tabs>
        <w:ind w:left="1080"/>
        <w:rPr>
          <w:u w:val="single"/>
        </w:rPr>
      </w:pPr>
      <w:r w:rsidRPr="009A1025">
        <w:t>[  ]</w:t>
      </w:r>
      <w:r w:rsidRPr="009A1025">
        <w:tab/>
        <w:t xml:space="preserve">The following other persons were also present in court: </w:t>
      </w:r>
      <w:r w:rsidRPr="009A1025">
        <w:rPr>
          <w:u w:val="single"/>
        </w:rPr>
        <w:tab/>
      </w:r>
    </w:p>
    <w:p w14:paraId="4FAF1E1D" w14:textId="42B01DA3" w:rsidR="001D00E5" w:rsidRPr="009A1025" w:rsidRDefault="007E4882" w:rsidP="00F71A3E">
      <w:pPr>
        <w:pStyle w:val="WABody6above"/>
        <w:tabs>
          <w:tab w:val="left" w:pos="9360"/>
        </w:tabs>
        <w:spacing w:before="0"/>
        <w:ind w:left="1080"/>
        <w:rPr>
          <w:i/>
          <w:iCs/>
          <w:u w:val="single"/>
          <w:lang w:val="es-US"/>
        </w:rPr>
      </w:pPr>
      <w:r w:rsidRPr="009A1025">
        <w:rPr>
          <w:i/>
          <w:iCs/>
        </w:rPr>
        <w:tab/>
      </w:r>
      <w:r w:rsidRPr="009A1025">
        <w:rPr>
          <w:i/>
          <w:iCs/>
        </w:rPr>
        <w:tab/>
      </w:r>
      <w:r w:rsidRPr="009A1025">
        <w:rPr>
          <w:i/>
          <w:iCs/>
          <w:lang w:val="es-US"/>
        </w:rPr>
        <w:t xml:space="preserve">Las siguientes personas adicionales también estuvieron presentes en el tribunal: </w:t>
      </w:r>
    </w:p>
    <w:p w14:paraId="0C230F16" w14:textId="021BDA0F" w:rsidR="00CE3B93" w:rsidRPr="009A1025" w:rsidRDefault="00CE3B93" w:rsidP="007E4882">
      <w:pPr>
        <w:pStyle w:val="WABody63flush"/>
        <w:tabs>
          <w:tab w:val="left" w:pos="9360"/>
        </w:tabs>
        <w:ind w:left="1080"/>
        <w:rPr>
          <w:u w:val="single"/>
          <w:lang w:val="es-US"/>
        </w:rPr>
      </w:pPr>
      <w:r w:rsidRPr="009A1025">
        <w:rPr>
          <w:u w:val="single"/>
          <w:lang w:val="es-US"/>
        </w:rPr>
        <w:tab/>
      </w:r>
    </w:p>
    <w:p w14:paraId="38067C96" w14:textId="05436ACF" w:rsidR="001D00E5" w:rsidRPr="009A1025" w:rsidRDefault="00CE3B93" w:rsidP="007E4882">
      <w:pPr>
        <w:pStyle w:val="WABody63flush"/>
        <w:tabs>
          <w:tab w:val="left" w:pos="9360"/>
        </w:tabs>
        <w:ind w:left="1080"/>
        <w:rPr>
          <w:u w:val="single"/>
          <w:lang w:val="es-US"/>
        </w:rPr>
      </w:pPr>
      <w:r w:rsidRPr="009A1025">
        <w:rPr>
          <w:u w:val="single"/>
          <w:lang w:val="es-US"/>
        </w:rPr>
        <w:tab/>
      </w:r>
    </w:p>
    <w:p w14:paraId="0C98A2CF" w14:textId="77777777" w:rsidR="007B4AE1" w:rsidRPr="009A1025" w:rsidRDefault="001D00E5" w:rsidP="007E4882">
      <w:pPr>
        <w:pStyle w:val="WABody38flush"/>
        <w:tabs>
          <w:tab w:val="left" w:pos="9270"/>
        </w:tabs>
        <w:ind w:left="720"/>
      </w:pPr>
      <w:r w:rsidRPr="009A1025">
        <w:t xml:space="preserve">The court considered the </w:t>
      </w:r>
      <w:r w:rsidRPr="009A1025">
        <w:rPr>
          <w:i/>
          <w:iCs/>
        </w:rPr>
        <w:t>(check all that apply)</w:t>
      </w:r>
      <w:r w:rsidRPr="009A1025">
        <w:t xml:space="preserve">: [  ] written report of the Guardian ad Litem or Court Visitor,  [  ] the testimony of witnesses,  [  ] remarks of lawyers or parties, </w:t>
      </w:r>
      <w:r w:rsidRPr="009A1025">
        <w:br/>
        <w:t xml:space="preserve">[  ] the documents filed in this case, and  [  ] other </w:t>
      </w:r>
      <w:r w:rsidRPr="009A1025">
        <w:rPr>
          <w:u w:val="single"/>
        </w:rPr>
        <w:tab/>
      </w:r>
      <w:r w:rsidRPr="009A1025">
        <w:t>.</w:t>
      </w:r>
    </w:p>
    <w:p w14:paraId="6BE645CE" w14:textId="642EAF14" w:rsidR="00351244" w:rsidRPr="009A1025" w:rsidRDefault="007B4AE1" w:rsidP="007E4882">
      <w:pPr>
        <w:pStyle w:val="WABody38flush"/>
        <w:tabs>
          <w:tab w:val="left" w:pos="9270"/>
        </w:tabs>
        <w:spacing w:before="0"/>
        <w:ind w:left="720"/>
        <w:rPr>
          <w:i/>
          <w:iCs/>
          <w:lang w:val="es-US"/>
        </w:rPr>
      </w:pPr>
      <w:r w:rsidRPr="009A1025">
        <w:rPr>
          <w:i/>
          <w:iCs/>
          <w:lang w:val="es-US"/>
        </w:rPr>
        <w:t xml:space="preserve">El tribunal tomó en cuenta (marque todas las opciones que correspondan): [-] el informe por escrito del tutor ad </w:t>
      </w:r>
      <w:proofErr w:type="spellStart"/>
      <w:r w:rsidRPr="009A1025">
        <w:rPr>
          <w:i/>
          <w:iCs/>
          <w:lang w:val="es-US"/>
        </w:rPr>
        <w:t>litem</w:t>
      </w:r>
      <w:proofErr w:type="spellEnd"/>
      <w:r w:rsidRPr="009A1025">
        <w:rPr>
          <w:i/>
          <w:iCs/>
          <w:lang w:val="es-US"/>
        </w:rPr>
        <w:t xml:space="preserve"> o del visitador del tribunal,  [-] el testimonio de los testigos,  [-] los comentarios de los abogados o las partes, </w:t>
      </w:r>
      <w:r w:rsidRPr="009A1025">
        <w:rPr>
          <w:i/>
          <w:iCs/>
          <w:lang w:val="es-US"/>
        </w:rPr>
        <w:br/>
        <w:t xml:space="preserve">[-] los documentos presentados en este caso, y [-] otros </w:t>
      </w:r>
    </w:p>
    <w:p w14:paraId="698FBED5" w14:textId="77777777" w:rsidR="00B818DB" w:rsidRPr="009A1025" w:rsidRDefault="00B818DB" w:rsidP="00117DFA">
      <w:pPr>
        <w:pStyle w:val="WABody38flush"/>
        <w:ind w:left="720"/>
        <w:rPr>
          <w:lang w:val="es-US"/>
        </w:rPr>
        <w:sectPr w:rsidR="00B818DB" w:rsidRPr="009A1025" w:rsidSect="000771AD">
          <w:footerReference w:type="default" r:id="rId8"/>
          <w:pgSz w:w="12240" w:h="15840" w:code="1"/>
          <w:pgMar w:top="1440" w:right="1440" w:bottom="1440" w:left="1440" w:header="720" w:footer="720" w:gutter="0"/>
          <w:cols w:space="720"/>
        </w:sectPr>
      </w:pPr>
    </w:p>
    <w:p w14:paraId="188017A6" w14:textId="77777777" w:rsidR="007B4AE1" w:rsidRPr="009A1025" w:rsidRDefault="001D00E5" w:rsidP="00117DFA">
      <w:pPr>
        <w:pStyle w:val="WABody38flush"/>
        <w:ind w:left="-90"/>
      </w:pPr>
      <w:r w:rsidRPr="009A1025">
        <w:lastRenderedPageBreak/>
        <w:t>Based on the above, the court makes the following:</w:t>
      </w:r>
    </w:p>
    <w:p w14:paraId="7C10DC54" w14:textId="061B7332" w:rsidR="001D00E5" w:rsidRPr="009A1025" w:rsidRDefault="007B4AE1" w:rsidP="00F71A3E">
      <w:pPr>
        <w:pStyle w:val="WABody38flush"/>
        <w:spacing w:before="0"/>
        <w:ind w:left="-90"/>
        <w:rPr>
          <w:i/>
          <w:iCs/>
          <w:lang w:val="es-US"/>
        </w:rPr>
      </w:pPr>
      <w:r w:rsidRPr="009A1025">
        <w:rPr>
          <w:i/>
          <w:iCs/>
          <w:lang w:val="es-US"/>
        </w:rPr>
        <w:t>Con base en lo anterior, el tribunal hace las siguientes:</w:t>
      </w:r>
    </w:p>
    <w:p w14:paraId="703653C2" w14:textId="77777777" w:rsidR="007B4AE1" w:rsidRPr="009A1025" w:rsidRDefault="00B76EC8" w:rsidP="00117DFA">
      <w:pPr>
        <w:pStyle w:val="WABigSubhead"/>
        <w:spacing w:before="120"/>
        <w:rPr>
          <w:sz w:val="22"/>
          <w:szCs w:val="22"/>
        </w:rPr>
      </w:pPr>
      <w:r w:rsidRPr="009A1025">
        <w:rPr>
          <w:bCs/>
          <w:iCs/>
          <w:sz w:val="22"/>
          <w:szCs w:val="22"/>
        </w:rPr>
        <w:t>Findings and Conclusions</w:t>
      </w:r>
    </w:p>
    <w:p w14:paraId="2DE18352" w14:textId="565DCFC2" w:rsidR="00B76EC8" w:rsidRPr="009A1025" w:rsidRDefault="007B4AE1" w:rsidP="00D344F1">
      <w:pPr>
        <w:pStyle w:val="WABigSubhead"/>
        <w:numPr>
          <w:ilvl w:val="0"/>
          <w:numId w:val="0"/>
        </w:numPr>
        <w:spacing w:before="0"/>
        <w:rPr>
          <w:iCs/>
          <w:sz w:val="22"/>
          <w:szCs w:val="22"/>
        </w:rPr>
      </w:pPr>
      <w:r w:rsidRPr="009A1025">
        <w:rPr>
          <w:bCs/>
          <w:iCs/>
          <w:sz w:val="22"/>
          <w:szCs w:val="22"/>
          <w:lang w:val="es-US"/>
        </w:rPr>
        <w:t>Determinaciones y conclusiones</w:t>
      </w:r>
    </w:p>
    <w:p w14:paraId="15652859" w14:textId="77777777" w:rsidR="007B4AE1" w:rsidRPr="009A1025" w:rsidRDefault="00580EE6" w:rsidP="00117DFA">
      <w:pPr>
        <w:pStyle w:val="WAItem"/>
        <w:tabs>
          <w:tab w:val="clear" w:pos="540"/>
        </w:tabs>
        <w:spacing w:before="120"/>
        <w:ind w:left="720" w:hanging="720"/>
        <w:rPr>
          <w:sz w:val="22"/>
          <w:szCs w:val="22"/>
        </w:rPr>
      </w:pPr>
      <w:r w:rsidRPr="009A1025">
        <w:rPr>
          <w:bCs/>
          <w:sz w:val="22"/>
          <w:szCs w:val="22"/>
        </w:rPr>
        <w:t>3.</w:t>
      </w:r>
      <w:r w:rsidRPr="009A1025">
        <w:rPr>
          <w:bCs/>
          <w:sz w:val="22"/>
          <w:szCs w:val="22"/>
        </w:rPr>
        <w:tab/>
        <w:t>Tribal Heritage</w:t>
      </w:r>
    </w:p>
    <w:p w14:paraId="3F779D8E" w14:textId="1D0BE784" w:rsidR="0070644B" w:rsidRPr="009A1025" w:rsidRDefault="00D344F1" w:rsidP="00F71A3E">
      <w:pPr>
        <w:pStyle w:val="WAItem"/>
        <w:tabs>
          <w:tab w:val="clear" w:pos="540"/>
        </w:tabs>
        <w:spacing w:before="0"/>
        <w:ind w:left="720" w:hanging="720"/>
        <w:rPr>
          <w:i/>
          <w:iCs/>
          <w:sz w:val="22"/>
          <w:szCs w:val="22"/>
        </w:rPr>
      </w:pPr>
      <w:r w:rsidRPr="009A1025">
        <w:rPr>
          <w:bCs/>
          <w:i/>
          <w:iCs/>
          <w:sz w:val="22"/>
          <w:szCs w:val="22"/>
        </w:rPr>
        <w:tab/>
      </w:r>
      <w:r w:rsidRPr="009A1025">
        <w:rPr>
          <w:bCs/>
          <w:i/>
          <w:iCs/>
          <w:sz w:val="22"/>
          <w:szCs w:val="22"/>
          <w:lang w:val="es-US"/>
        </w:rPr>
        <w:t>Herencia tribal</w:t>
      </w:r>
    </w:p>
    <w:p w14:paraId="780C1B95" w14:textId="77777777" w:rsidR="007B4AE1" w:rsidRPr="009A1025" w:rsidRDefault="007F4A84" w:rsidP="00117DFA">
      <w:pPr>
        <w:pStyle w:val="WA1stlineaftersub"/>
        <w:tabs>
          <w:tab w:val="left" w:pos="720"/>
        </w:tabs>
        <w:spacing w:before="120"/>
        <w:ind w:left="720"/>
        <w:rPr>
          <w:rFonts w:ascii="Arial Narrow" w:hAnsi="Arial Narrow"/>
          <w:i/>
        </w:rPr>
      </w:pPr>
      <w:r w:rsidRPr="009A1025">
        <w:rPr>
          <w:rFonts w:ascii="Arial Narrow" w:hAnsi="Arial Narrow"/>
          <w:i/>
          <w:iCs/>
        </w:rPr>
        <w:t xml:space="preserve">If there is a reason to know that a child has </w:t>
      </w:r>
      <w:r w:rsidRPr="009A1025">
        <w:rPr>
          <w:rFonts w:ascii="Arial Narrow" w:hAnsi="Arial Narrow"/>
          <w:b/>
          <w:bCs/>
          <w:i/>
          <w:iCs/>
        </w:rPr>
        <w:t xml:space="preserve">tribal heritage </w:t>
      </w:r>
      <w:r w:rsidRPr="009A1025">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6AE43656" w14:textId="0D473513" w:rsidR="007F4A84" w:rsidRPr="009A1025" w:rsidRDefault="007B4AE1" w:rsidP="00F71A3E">
      <w:pPr>
        <w:pStyle w:val="WA1stlineaftersub"/>
        <w:tabs>
          <w:tab w:val="left" w:pos="720"/>
        </w:tabs>
        <w:spacing w:before="0"/>
        <w:ind w:left="720"/>
        <w:rPr>
          <w:rFonts w:ascii="Arial Narrow" w:hAnsi="Arial Narrow"/>
          <w:i/>
          <w:iCs/>
          <w:lang w:val="es-US"/>
        </w:rPr>
      </w:pPr>
      <w:r w:rsidRPr="009A1025">
        <w:rPr>
          <w:rFonts w:ascii="Arial Narrow" w:hAnsi="Arial Narrow"/>
          <w:i/>
          <w:iCs/>
          <w:lang w:val="es-US"/>
        </w:rPr>
        <w:t xml:space="preserve">Si hay motivos para creer que un menor tiene </w:t>
      </w:r>
      <w:r w:rsidRPr="009A1025">
        <w:rPr>
          <w:rFonts w:ascii="Arial Narrow" w:hAnsi="Arial Narrow"/>
          <w:b/>
          <w:bCs/>
          <w:i/>
          <w:iCs/>
          <w:lang w:val="es-US"/>
        </w:rPr>
        <w:t>herencia tribal</w:t>
      </w:r>
      <w:r w:rsidRPr="009A1025">
        <w:rPr>
          <w:rFonts w:ascii="Arial Narrow" w:hAnsi="Arial Narrow"/>
          <w:i/>
          <w:iCs/>
          <w:lang w:val="es-US"/>
        </w:rPr>
        <w:t xml:space="preserve"> (lo que incluye a su ascendencia o filiación política familiar), el tribunal debe tratarlo como a un menor indígena, excepto cuando las tribus afectadas decidan lo contrario o se nieguen a responder a un aviso apropiado.</w:t>
      </w:r>
    </w:p>
    <w:p w14:paraId="60FB599A" w14:textId="77777777" w:rsidR="007B4AE1" w:rsidRPr="009A1025" w:rsidRDefault="0013166F" w:rsidP="00117DFA">
      <w:pPr>
        <w:pStyle w:val="WANoteinArialNarrowItalic"/>
        <w:spacing w:before="120"/>
        <w:ind w:left="720"/>
      </w:pPr>
      <w:r w:rsidRPr="009A1025">
        <w:rPr>
          <w:iCs/>
        </w:rPr>
        <w:t xml:space="preserve">An </w:t>
      </w:r>
      <w:r w:rsidRPr="009A1025">
        <w:rPr>
          <w:b/>
          <w:bCs/>
          <w:iCs/>
        </w:rPr>
        <w:t>Indian child</w:t>
      </w:r>
      <w:r w:rsidRPr="009A1025">
        <w:rPr>
          <w:iCs/>
        </w:rPr>
        <w:t xml:space="preserve"> is a child who is a member of a federally recognized Indian tribe, or who is the biological child of an Indian tribe member and eligible for membership.</w:t>
      </w:r>
    </w:p>
    <w:p w14:paraId="500574B5" w14:textId="69544C1D" w:rsidR="0013166F" w:rsidRPr="009A1025" w:rsidRDefault="007B4AE1" w:rsidP="00F71A3E">
      <w:pPr>
        <w:pStyle w:val="WANoteinArialNarrowItalic"/>
        <w:spacing w:before="0"/>
        <w:ind w:left="720"/>
        <w:rPr>
          <w:iCs/>
          <w:lang w:val="es-US"/>
        </w:rPr>
      </w:pPr>
      <w:r w:rsidRPr="009A1025">
        <w:rPr>
          <w:iCs/>
          <w:lang w:val="es-US"/>
        </w:rPr>
        <w:t xml:space="preserve">Un </w:t>
      </w:r>
      <w:r w:rsidRPr="009A1025">
        <w:rPr>
          <w:b/>
          <w:bCs/>
          <w:iCs/>
          <w:lang w:val="es-US"/>
        </w:rPr>
        <w:t>menor indígena</w:t>
      </w:r>
      <w:r w:rsidRPr="009A1025">
        <w:rPr>
          <w:iCs/>
          <w:lang w:val="es-US"/>
        </w:rPr>
        <w:t xml:space="preserve"> es un menor que es miembro de una tribu indígena con reconocimiento federal o que es hijo biológico de un miembro de una tribu indígena y es elegible para ser miembro.</w:t>
      </w:r>
    </w:p>
    <w:p w14:paraId="461972BD" w14:textId="77777777" w:rsidR="007B4AE1" w:rsidRPr="009A1025" w:rsidRDefault="0013166F" w:rsidP="00117DFA">
      <w:pPr>
        <w:pStyle w:val="WABody6above"/>
        <w:ind w:left="1080"/>
        <w:rPr>
          <w:i/>
        </w:rPr>
      </w:pPr>
      <w:r w:rsidRPr="009A1025">
        <w:t>[  ]</w:t>
      </w:r>
      <w:r w:rsidRPr="009A1025">
        <w:tab/>
      </w:r>
      <w:r w:rsidRPr="009A1025">
        <w:rPr>
          <w:b/>
          <w:bCs/>
        </w:rPr>
        <w:t>None</w:t>
      </w:r>
      <w:r w:rsidRPr="009A1025">
        <w:t xml:space="preserve"> of the children are Indian children. The state and federal </w:t>
      </w:r>
      <w:r w:rsidRPr="009A1025">
        <w:rPr>
          <w:i/>
          <w:iCs/>
        </w:rPr>
        <w:t>Indian Child Welfare Acts</w:t>
      </w:r>
      <w:r w:rsidRPr="009A1025">
        <w:t xml:space="preserve"> do not apply to this case. The court makes this conclusion because </w:t>
      </w:r>
      <w:r w:rsidRPr="009A1025">
        <w:rPr>
          <w:i/>
          <w:iCs/>
        </w:rPr>
        <w:t>(check all that apply):</w:t>
      </w:r>
    </w:p>
    <w:p w14:paraId="7C5B1A25" w14:textId="3E2BE5F0" w:rsidR="0013166F" w:rsidRPr="009A1025" w:rsidRDefault="00D344F1" w:rsidP="00F71A3E">
      <w:pPr>
        <w:pStyle w:val="WABody6above"/>
        <w:spacing w:before="0"/>
        <w:ind w:left="1080"/>
        <w:rPr>
          <w:i/>
          <w:iCs/>
          <w:lang w:val="es-US"/>
        </w:rPr>
      </w:pPr>
      <w:r w:rsidRPr="009A1025">
        <w:rPr>
          <w:i/>
          <w:iCs/>
        </w:rPr>
        <w:tab/>
      </w:r>
      <w:r w:rsidRPr="009A1025">
        <w:rPr>
          <w:i/>
          <w:iCs/>
        </w:rPr>
        <w:tab/>
      </w:r>
      <w:r w:rsidRPr="009A1025">
        <w:rPr>
          <w:b/>
          <w:bCs/>
          <w:i/>
          <w:iCs/>
          <w:lang w:val="es-US"/>
        </w:rPr>
        <w:t>Ninguno</w:t>
      </w:r>
      <w:r w:rsidRPr="009A1025">
        <w:rPr>
          <w:i/>
          <w:iCs/>
          <w:lang w:val="es-US"/>
        </w:rPr>
        <w:t xml:space="preserve"> de los menores es un menor indígena. Las leyes federal y estatal de Bienestar de Niños Indígenas no se aplican en este caso. El tribunal llega a esta conclusión porque (marque todas las opciones que correspondan):</w:t>
      </w:r>
    </w:p>
    <w:p w14:paraId="3D5F5F76" w14:textId="77777777" w:rsidR="007B4AE1" w:rsidRPr="009A1025" w:rsidRDefault="0013166F" w:rsidP="00117DFA">
      <w:pPr>
        <w:pStyle w:val="WABody4aboveIndented"/>
        <w:spacing w:before="120"/>
        <w:ind w:left="1440"/>
      </w:pPr>
      <w:r w:rsidRPr="009A1025">
        <w:t>[  ]</w:t>
      </w:r>
      <w:r w:rsidRPr="009A1025">
        <w:tab/>
        <w:t>the Petitioner made a good faith effort to find out if any child in this case has tribal heritage. (RCW 13.38.050.) The court has received no information showing that any child has tribal heritage.</w:t>
      </w:r>
    </w:p>
    <w:p w14:paraId="4E06E7D7" w14:textId="5AA1E331" w:rsidR="0013166F" w:rsidRPr="009A1025" w:rsidRDefault="00D344F1" w:rsidP="00F71A3E">
      <w:pPr>
        <w:pStyle w:val="WABody4aboveIndented"/>
        <w:spacing w:before="0"/>
        <w:ind w:left="1440"/>
        <w:rPr>
          <w:i/>
          <w:iCs/>
          <w:lang w:val="es-US"/>
        </w:rPr>
      </w:pPr>
      <w:r w:rsidRPr="009A1025">
        <w:rPr>
          <w:i/>
          <w:iCs/>
        </w:rPr>
        <w:tab/>
      </w:r>
      <w:r w:rsidRPr="009A1025">
        <w:rPr>
          <w:i/>
          <w:iCs/>
        </w:rPr>
        <w:tab/>
      </w:r>
      <w:r w:rsidRPr="009A1025">
        <w:rPr>
          <w:i/>
          <w:iCs/>
          <w:lang w:val="es-US"/>
        </w:rPr>
        <w:t>La parte demandante hizo un esfuerzo de buena fe para averiguar si alguno de los menores en este caso tiene herencia tribal. (RCW 13.38.050.) El tribunal no ha recibido información que indique que alguno de los menores tiene herencia tribal.</w:t>
      </w:r>
    </w:p>
    <w:p w14:paraId="40B122E8" w14:textId="77777777" w:rsidR="007B4AE1" w:rsidRPr="009A1025" w:rsidRDefault="0013166F" w:rsidP="00117DFA">
      <w:pPr>
        <w:pStyle w:val="WABody4aboveIndented"/>
        <w:spacing w:before="120"/>
        <w:ind w:left="1440"/>
        <w:rPr>
          <w:u w:val="single"/>
          <w:lang w:val="es-US"/>
        </w:rPr>
      </w:pPr>
      <w:r w:rsidRPr="009A1025">
        <w:t>[  ]</w:t>
      </w:r>
      <w:r w:rsidRPr="009A1025">
        <w:tab/>
        <w:t xml:space="preserve">the Petitioner notified the tribal agent of every tribe the children may have been eligible for membership in. </w:t>
      </w:r>
      <w:proofErr w:type="spellStart"/>
      <w:r w:rsidRPr="009A1025">
        <w:rPr>
          <w:i/>
          <w:iCs/>
          <w:lang w:val="es-US"/>
        </w:rPr>
        <w:t>List</w:t>
      </w:r>
      <w:proofErr w:type="spellEnd"/>
      <w:r w:rsidRPr="009A1025">
        <w:rPr>
          <w:i/>
          <w:iCs/>
          <w:lang w:val="es-US"/>
        </w:rPr>
        <w:t xml:space="preserve"> </w:t>
      </w:r>
      <w:proofErr w:type="spellStart"/>
      <w:r w:rsidRPr="009A1025">
        <w:rPr>
          <w:i/>
          <w:iCs/>
          <w:lang w:val="es-US"/>
        </w:rPr>
        <w:t>tribes</w:t>
      </w:r>
      <w:proofErr w:type="spellEnd"/>
      <w:r w:rsidRPr="009A1025">
        <w:rPr>
          <w:i/>
          <w:iCs/>
          <w:lang w:val="es-US"/>
        </w:rPr>
        <w:t xml:space="preserve"> </w:t>
      </w:r>
      <w:proofErr w:type="spellStart"/>
      <w:r w:rsidRPr="009A1025">
        <w:rPr>
          <w:i/>
          <w:iCs/>
          <w:lang w:val="es-US"/>
        </w:rPr>
        <w:t>notified</w:t>
      </w:r>
      <w:proofErr w:type="spellEnd"/>
      <w:r w:rsidRPr="009A1025">
        <w:rPr>
          <w:i/>
          <w:iCs/>
          <w:lang w:val="es-US"/>
        </w:rPr>
        <w:t>:</w:t>
      </w:r>
      <w:r w:rsidRPr="009A1025">
        <w:rPr>
          <w:lang w:val="es-US"/>
        </w:rPr>
        <w:t xml:space="preserve"> </w:t>
      </w:r>
      <w:r w:rsidRPr="009A1025">
        <w:rPr>
          <w:u w:val="single"/>
          <w:lang w:val="es-US"/>
        </w:rPr>
        <w:tab/>
      </w:r>
    </w:p>
    <w:p w14:paraId="79F8FA3E" w14:textId="711E91D3" w:rsidR="005119BA" w:rsidRPr="009A1025" w:rsidRDefault="00D344F1" w:rsidP="00F71A3E">
      <w:pPr>
        <w:pStyle w:val="WABody4aboveIndented"/>
        <w:spacing w:before="0"/>
        <w:ind w:left="1440"/>
        <w:rPr>
          <w:i/>
          <w:iCs/>
          <w:u w:val="single"/>
        </w:rPr>
      </w:pPr>
      <w:r w:rsidRPr="009A1025">
        <w:rPr>
          <w:i/>
          <w:iCs/>
          <w:lang w:val="es-US"/>
        </w:rPr>
        <w:tab/>
      </w:r>
      <w:r w:rsidRPr="009A1025">
        <w:rPr>
          <w:i/>
          <w:iCs/>
          <w:lang w:val="es-US"/>
        </w:rPr>
        <w:tab/>
        <w:t xml:space="preserve">La parte demandante notificó a los agentes tribales de todas las tribus para cuya membresía pudo ser elegible el menor. </w:t>
      </w:r>
      <w:proofErr w:type="spellStart"/>
      <w:r w:rsidRPr="009A1025">
        <w:rPr>
          <w:i/>
          <w:iCs/>
        </w:rPr>
        <w:t>Indique</w:t>
      </w:r>
      <w:proofErr w:type="spellEnd"/>
      <w:r w:rsidRPr="009A1025">
        <w:rPr>
          <w:i/>
          <w:iCs/>
        </w:rPr>
        <w:t xml:space="preserve"> las </w:t>
      </w:r>
      <w:proofErr w:type="spellStart"/>
      <w:r w:rsidRPr="009A1025">
        <w:rPr>
          <w:i/>
          <w:iCs/>
        </w:rPr>
        <w:t>tribus</w:t>
      </w:r>
      <w:proofErr w:type="spellEnd"/>
      <w:r w:rsidRPr="009A1025">
        <w:rPr>
          <w:i/>
          <w:iCs/>
        </w:rPr>
        <w:t xml:space="preserve"> que </w:t>
      </w:r>
      <w:proofErr w:type="spellStart"/>
      <w:r w:rsidRPr="009A1025">
        <w:rPr>
          <w:i/>
          <w:iCs/>
        </w:rPr>
        <w:t>fueron</w:t>
      </w:r>
      <w:proofErr w:type="spellEnd"/>
      <w:r w:rsidRPr="009A1025">
        <w:rPr>
          <w:i/>
          <w:iCs/>
        </w:rPr>
        <w:t xml:space="preserve"> </w:t>
      </w:r>
      <w:proofErr w:type="spellStart"/>
      <w:r w:rsidRPr="009A1025">
        <w:rPr>
          <w:i/>
          <w:iCs/>
        </w:rPr>
        <w:t>notificadas</w:t>
      </w:r>
      <w:proofErr w:type="spellEnd"/>
      <w:r w:rsidRPr="009A1025">
        <w:rPr>
          <w:i/>
          <w:iCs/>
        </w:rPr>
        <w:t xml:space="preserve">: </w:t>
      </w:r>
    </w:p>
    <w:p w14:paraId="5FA5263D" w14:textId="2A120BD3" w:rsidR="0013166F" w:rsidRPr="009A1025" w:rsidRDefault="0013166F" w:rsidP="00D344F1">
      <w:pPr>
        <w:pStyle w:val="WABody4aboveIndented"/>
        <w:tabs>
          <w:tab w:val="clear" w:pos="5400"/>
        </w:tabs>
        <w:spacing w:before="120"/>
        <w:ind w:left="1440" w:firstLine="0"/>
        <w:rPr>
          <w:u w:val="single"/>
        </w:rPr>
      </w:pPr>
      <w:r w:rsidRPr="009A1025">
        <w:rPr>
          <w:u w:val="single"/>
        </w:rPr>
        <w:tab/>
      </w:r>
    </w:p>
    <w:p w14:paraId="485271F1" w14:textId="77777777" w:rsidR="007B4AE1" w:rsidRPr="009A1025" w:rsidRDefault="0013166F" w:rsidP="00117DFA">
      <w:pPr>
        <w:pStyle w:val="WABody4aboveIndented"/>
        <w:tabs>
          <w:tab w:val="clear" w:pos="5400"/>
        </w:tabs>
        <w:spacing w:before="120"/>
        <w:ind w:left="1447" w:firstLine="0"/>
      </w:pPr>
      <w:r w:rsidRPr="009A1025">
        <w:t>Each tribe responded that the children were not tribal members and not eligible for membership.</w:t>
      </w:r>
    </w:p>
    <w:p w14:paraId="5DB8ECF7" w14:textId="33EB56B1" w:rsidR="0013166F" w:rsidRPr="009A1025" w:rsidRDefault="007B4AE1" w:rsidP="00F71A3E">
      <w:pPr>
        <w:pStyle w:val="WABody4aboveIndented"/>
        <w:tabs>
          <w:tab w:val="clear" w:pos="5400"/>
        </w:tabs>
        <w:spacing w:before="0"/>
        <w:ind w:left="1447" w:firstLine="0"/>
        <w:rPr>
          <w:i/>
          <w:iCs/>
          <w:lang w:val="es-US"/>
        </w:rPr>
      </w:pPr>
      <w:r w:rsidRPr="009A1025">
        <w:rPr>
          <w:i/>
          <w:iCs/>
          <w:lang w:val="es-US"/>
        </w:rPr>
        <w:t>Todas las tribus respondieron que los menores no eran miembros de la tribu y no eran elegibles para ser miembros.</w:t>
      </w:r>
    </w:p>
    <w:p w14:paraId="2E1F854D" w14:textId="77777777" w:rsidR="007B4AE1" w:rsidRPr="009A1025" w:rsidRDefault="0013166F" w:rsidP="00117DFA">
      <w:pPr>
        <w:pStyle w:val="WABody4aboveIndented"/>
        <w:tabs>
          <w:tab w:val="clear" w:pos="5400"/>
        </w:tabs>
        <w:spacing w:before="120"/>
        <w:ind w:left="1440"/>
        <w:rPr>
          <w:u w:val="single"/>
        </w:rPr>
      </w:pPr>
      <w:r w:rsidRPr="009A1025">
        <w:t>[  ]</w:t>
      </w:r>
      <w:r w:rsidRPr="009A1025">
        <w:tab/>
        <w:t>based on the following evidence about tribal heritage</w:t>
      </w:r>
      <w:r w:rsidRPr="009A1025">
        <w:rPr>
          <w:i/>
          <w:iCs/>
        </w:rPr>
        <w:t>:</w:t>
      </w:r>
      <w:r w:rsidRPr="009A1025">
        <w:t xml:space="preserve"> </w:t>
      </w:r>
      <w:r w:rsidRPr="009A1025">
        <w:rPr>
          <w:u w:val="single"/>
        </w:rPr>
        <w:tab/>
      </w:r>
    </w:p>
    <w:p w14:paraId="1A67B4C5" w14:textId="7D129D51" w:rsidR="0013166F" w:rsidRPr="009A1025" w:rsidRDefault="00D344F1" w:rsidP="00F71A3E">
      <w:pPr>
        <w:pStyle w:val="WABody4aboveIndented"/>
        <w:tabs>
          <w:tab w:val="clear" w:pos="5400"/>
        </w:tabs>
        <w:spacing w:before="0"/>
        <w:ind w:left="1440"/>
        <w:rPr>
          <w:i/>
          <w:iCs/>
          <w:u w:val="single"/>
          <w:lang w:val="es-US"/>
        </w:rPr>
      </w:pPr>
      <w:r w:rsidRPr="009A1025">
        <w:rPr>
          <w:i/>
          <w:iCs/>
        </w:rPr>
        <w:tab/>
      </w:r>
      <w:r w:rsidRPr="009A1025">
        <w:rPr>
          <w:i/>
          <w:iCs/>
        </w:rPr>
        <w:tab/>
      </w:r>
      <w:r w:rsidRPr="009A1025">
        <w:rPr>
          <w:i/>
          <w:iCs/>
          <w:lang w:val="es-US"/>
        </w:rPr>
        <w:t xml:space="preserve">con base en las siguientes evidencias de herencia tribal: </w:t>
      </w:r>
    </w:p>
    <w:p w14:paraId="22AE3A01" w14:textId="40640C3D" w:rsidR="00355E50" w:rsidRPr="009A1025" w:rsidRDefault="00355E50" w:rsidP="00D344F1">
      <w:pPr>
        <w:pStyle w:val="WABody4aboveIndented"/>
        <w:tabs>
          <w:tab w:val="clear" w:pos="5400"/>
        </w:tabs>
        <w:spacing w:before="120"/>
        <w:ind w:left="1440" w:firstLine="0"/>
        <w:rPr>
          <w:u w:val="single"/>
          <w:lang w:val="es-US"/>
        </w:rPr>
      </w:pPr>
      <w:r w:rsidRPr="009A1025">
        <w:rPr>
          <w:u w:val="single"/>
          <w:lang w:val="es-US"/>
        </w:rPr>
        <w:tab/>
      </w:r>
    </w:p>
    <w:p w14:paraId="10F40A90" w14:textId="15AE9D99" w:rsidR="00355E50" w:rsidRPr="009A1025" w:rsidRDefault="00355E50" w:rsidP="00D344F1">
      <w:pPr>
        <w:pStyle w:val="WABody4aboveIndented"/>
        <w:tabs>
          <w:tab w:val="clear" w:pos="5400"/>
        </w:tabs>
        <w:spacing w:before="120"/>
        <w:ind w:left="1440" w:firstLine="0"/>
        <w:rPr>
          <w:u w:val="single"/>
          <w:lang w:val="es-US"/>
        </w:rPr>
      </w:pPr>
      <w:r w:rsidRPr="009A1025">
        <w:rPr>
          <w:u w:val="single"/>
          <w:lang w:val="es-US"/>
        </w:rPr>
        <w:tab/>
      </w:r>
    </w:p>
    <w:p w14:paraId="7D45F3C0" w14:textId="538FB721" w:rsidR="00355E50" w:rsidRPr="009A1025" w:rsidRDefault="00355E50" w:rsidP="00D344F1">
      <w:pPr>
        <w:pStyle w:val="WABody4aboveIndented"/>
        <w:tabs>
          <w:tab w:val="clear" w:pos="5400"/>
        </w:tabs>
        <w:spacing w:before="120"/>
        <w:ind w:left="1440" w:firstLine="0"/>
        <w:rPr>
          <w:u w:val="single"/>
          <w:lang w:val="es-US"/>
        </w:rPr>
      </w:pPr>
      <w:r w:rsidRPr="009A1025">
        <w:rPr>
          <w:u w:val="single"/>
          <w:lang w:val="es-US"/>
        </w:rPr>
        <w:tab/>
      </w:r>
    </w:p>
    <w:p w14:paraId="64828B2D" w14:textId="77777777" w:rsidR="007B4AE1" w:rsidRPr="009A1025" w:rsidRDefault="00F03668" w:rsidP="00117DFA">
      <w:pPr>
        <w:pStyle w:val="WABody6AboveHang"/>
        <w:tabs>
          <w:tab w:val="right" w:pos="9360"/>
        </w:tabs>
        <w:ind w:left="1080" w:hanging="360"/>
        <w:rPr>
          <w:b/>
        </w:rPr>
      </w:pPr>
      <w:r w:rsidRPr="009A1025">
        <w:lastRenderedPageBreak/>
        <w:t>[  ]</w:t>
      </w:r>
      <w:r w:rsidRPr="009A1025">
        <w:tab/>
      </w:r>
      <w:r w:rsidRPr="009A1025">
        <w:rPr>
          <w:b/>
          <w:bCs/>
        </w:rPr>
        <w:t>These children are</w:t>
      </w:r>
      <w:r w:rsidRPr="009A1025">
        <w:t xml:space="preserve"> </w:t>
      </w:r>
      <w:r w:rsidRPr="009A1025">
        <w:rPr>
          <w:b/>
          <w:bCs/>
        </w:rPr>
        <w:t>Indian children:</w:t>
      </w:r>
    </w:p>
    <w:p w14:paraId="178EB8C5" w14:textId="42E580CC" w:rsidR="00F03668" w:rsidRPr="009A1025" w:rsidRDefault="000B2837" w:rsidP="00F71A3E">
      <w:pPr>
        <w:pStyle w:val="WABody6AboveHang"/>
        <w:tabs>
          <w:tab w:val="right" w:pos="9360"/>
        </w:tabs>
        <w:spacing w:before="0" w:after="120"/>
        <w:ind w:left="1080" w:hanging="360"/>
        <w:rPr>
          <w:i/>
          <w:iCs/>
          <w:lang w:val="es-US"/>
        </w:rPr>
      </w:pPr>
      <w:r w:rsidRPr="009A1025">
        <w:rPr>
          <w:i/>
          <w:iCs/>
        </w:rPr>
        <w:tab/>
      </w:r>
      <w:r w:rsidRPr="009A1025">
        <w:rPr>
          <w:b/>
          <w:bCs/>
          <w:i/>
          <w:iCs/>
          <w:lang w:val="es-US"/>
        </w:rPr>
        <w:t>Estos menores son menores indígenas:</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9A1025" w14:paraId="6F03CFD6" w14:textId="77777777" w:rsidTr="005119BA">
        <w:trPr>
          <w:cantSplit/>
          <w:tblHeader/>
        </w:trPr>
        <w:tc>
          <w:tcPr>
            <w:tcW w:w="4334" w:type="dxa"/>
            <w:shd w:val="clear" w:color="auto" w:fill="auto"/>
            <w:vAlign w:val="center"/>
          </w:tcPr>
          <w:p w14:paraId="32F2B293" w14:textId="77777777" w:rsidR="007B4AE1" w:rsidRPr="009A1025" w:rsidRDefault="00F03668" w:rsidP="00117DFA">
            <w:pPr>
              <w:pStyle w:val="WABody6AboveHang"/>
              <w:tabs>
                <w:tab w:val="right" w:pos="9360"/>
              </w:tabs>
              <w:spacing w:before="0"/>
              <w:ind w:left="0" w:firstLine="0"/>
              <w:jc w:val="center"/>
              <w:rPr>
                <w:rFonts w:ascii="Arial Narrow" w:hAnsi="Arial Narrow"/>
              </w:rPr>
            </w:pPr>
            <w:r w:rsidRPr="009A1025">
              <w:rPr>
                <w:rFonts w:ascii="Arial Narrow" w:hAnsi="Arial Narrow"/>
              </w:rPr>
              <w:t>Children</w:t>
            </w:r>
          </w:p>
          <w:p w14:paraId="595310D1" w14:textId="1CC9E19C" w:rsidR="00F03668" w:rsidRPr="009A1025" w:rsidRDefault="007B4AE1" w:rsidP="00F71A3E">
            <w:pPr>
              <w:pStyle w:val="WABody6AboveHang"/>
              <w:tabs>
                <w:tab w:val="right" w:pos="9360"/>
              </w:tabs>
              <w:spacing w:before="0" w:after="120"/>
              <w:ind w:left="0" w:firstLine="0"/>
              <w:jc w:val="center"/>
              <w:rPr>
                <w:rFonts w:ascii="Arial Narrow" w:hAnsi="Arial Narrow"/>
                <w:i/>
                <w:iCs/>
              </w:rPr>
            </w:pPr>
            <w:r w:rsidRPr="009A1025">
              <w:rPr>
                <w:rFonts w:ascii="Arial Narrow" w:hAnsi="Arial Narrow"/>
                <w:i/>
                <w:iCs/>
                <w:lang w:val="es-US"/>
              </w:rPr>
              <w:t>Menores</w:t>
            </w:r>
          </w:p>
        </w:tc>
        <w:tc>
          <w:tcPr>
            <w:tcW w:w="4335" w:type="dxa"/>
            <w:shd w:val="clear" w:color="auto" w:fill="auto"/>
            <w:vAlign w:val="center"/>
          </w:tcPr>
          <w:p w14:paraId="17FB11BA" w14:textId="77777777" w:rsidR="007B4AE1" w:rsidRPr="009A1025" w:rsidRDefault="00F03668" w:rsidP="00117DFA">
            <w:pPr>
              <w:pStyle w:val="WABody6AboveHang"/>
              <w:tabs>
                <w:tab w:val="right" w:pos="9360"/>
              </w:tabs>
              <w:spacing w:before="0"/>
              <w:ind w:left="0" w:firstLine="0"/>
              <w:jc w:val="center"/>
              <w:rPr>
                <w:rFonts w:ascii="Arial Narrow" w:hAnsi="Arial Narrow"/>
              </w:rPr>
            </w:pPr>
            <w:r w:rsidRPr="009A1025">
              <w:rPr>
                <w:rFonts w:ascii="Arial Narrow" w:hAnsi="Arial Narrow"/>
              </w:rPr>
              <w:t>Tribe(s)</w:t>
            </w:r>
          </w:p>
          <w:p w14:paraId="62B9050E" w14:textId="5E37136D" w:rsidR="00F03668" w:rsidRPr="009A1025" w:rsidRDefault="007B4AE1" w:rsidP="00F71A3E">
            <w:pPr>
              <w:pStyle w:val="WABody6AboveHang"/>
              <w:tabs>
                <w:tab w:val="right" w:pos="9360"/>
              </w:tabs>
              <w:spacing w:before="0" w:after="120"/>
              <w:ind w:left="0" w:firstLine="0"/>
              <w:jc w:val="center"/>
              <w:rPr>
                <w:rFonts w:ascii="Arial Narrow" w:hAnsi="Arial Narrow"/>
                <w:i/>
                <w:iCs/>
              </w:rPr>
            </w:pPr>
            <w:r w:rsidRPr="009A1025">
              <w:rPr>
                <w:rFonts w:ascii="Arial Narrow" w:hAnsi="Arial Narrow"/>
                <w:i/>
                <w:iCs/>
                <w:lang w:val="es-US"/>
              </w:rPr>
              <w:t>Tribu(s)</w:t>
            </w:r>
          </w:p>
        </w:tc>
      </w:tr>
      <w:tr w:rsidR="00F03668" w:rsidRPr="009A1025" w14:paraId="7E87DA1C" w14:textId="77777777" w:rsidTr="008D26F9">
        <w:trPr>
          <w:cantSplit/>
        </w:trPr>
        <w:tc>
          <w:tcPr>
            <w:tcW w:w="4334" w:type="dxa"/>
            <w:shd w:val="clear" w:color="auto" w:fill="auto"/>
          </w:tcPr>
          <w:p w14:paraId="688DE8C1" w14:textId="77777777" w:rsidR="007B4AE1" w:rsidRPr="009A1025" w:rsidRDefault="00F03668" w:rsidP="00117DFA">
            <w:pPr>
              <w:spacing w:after="0" w:line="320" w:lineRule="exact"/>
              <w:jc w:val="both"/>
              <w:rPr>
                <w:rFonts w:ascii="Arial Narrow" w:hAnsi="Arial Narrow" w:cs="Arial"/>
                <w:sz w:val="22"/>
                <w:szCs w:val="22"/>
              </w:rPr>
            </w:pPr>
            <w:r w:rsidRPr="009A1025">
              <w:rPr>
                <w:rFonts w:ascii="Arial Narrow" w:hAnsi="Arial Narrow" w:cs="Arial"/>
                <w:sz w:val="22"/>
                <w:szCs w:val="22"/>
              </w:rPr>
              <w:t>[  ] All children</w:t>
            </w:r>
          </w:p>
          <w:p w14:paraId="00493836" w14:textId="4009FB19" w:rsidR="00F03668" w:rsidRPr="009A1025" w:rsidRDefault="001B6F7D" w:rsidP="00771B24">
            <w:pPr>
              <w:spacing w:after="120"/>
              <w:jc w:val="both"/>
              <w:rPr>
                <w:rFonts w:ascii="Arial Narrow" w:hAnsi="Arial Narrow" w:cs="Arial"/>
                <w:i/>
                <w:iCs/>
                <w:sz w:val="22"/>
                <w:szCs w:val="22"/>
              </w:rPr>
            </w:pPr>
            <w:r w:rsidRPr="009A1025">
              <w:rPr>
                <w:rFonts w:ascii="Arial" w:hAnsi="Arial" w:cs="Arial"/>
                <w:i/>
                <w:iCs/>
                <w:sz w:val="22"/>
                <w:szCs w:val="22"/>
              </w:rPr>
              <w:t xml:space="preserve">    </w:t>
            </w:r>
            <w:r w:rsidRPr="009A1025">
              <w:rPr>
                <w:rFonts w:ascii="Arial Narrow" w:hAnsi="Arial Narrow" w:cs="Arial"/>
                <w:i/>
                <w:iCs/>
                <w:sz w:val="22"/>
                <w:szCs w:val="22"/>
              </w:rPr>
              <w:t xml:space="preserve">Todos </w:t>
            </w:r>
            <w:proofErr w:type="spellStart"/>
            <w:r w:rsidRPr="009A1025">
              <w:rPr>
                <w:rFonts w:ascii="Arial Narrow" w:hAnsi="Arial Narrow" w:cs="Arial"/>
                <w:i/>
                <w:iCs/>
                <w:sz w:val="22"/>
                <w:szCs w:val="22"/>
              </w:rPr>
              <w:t>los</w:t>
            </w:r>
            <w:proofErr w:type="spellEnd"/>
            <w:r w:rsidRPr="009A1025">
              <w:rPr>
                <w:rFonts w:ascii="Arial Narrow" w:hAnsi="Arial Narrow" w:cs="Arial"/>
                <w:i/>
                <w:iCs/>
                <w:sz w:val="22"/>
                <w:szCs w:val="22"/>
              </w:rPr>
              <w:t xml:space="preserve"> </w:t>
            </w:r>
            <w:proofErr w:type="spellStart"/>
            <w:r w:rsidRPr="009A1025">
              <w:rPr>
                <w:rFonts w:ascii="Arial Narrow" w:hAnsi="Arial Narrow" w:cs="Arial"/>
                <w:i/>
                <w:iCs/>
                <w:sz w:val="22"/>
                <w:szCs w:val="22"/>
              </w:rPr>
              <w:t>menores</w:t>
            </w:r>
            <w:proofErr w:type="spellEnd"/>
          </w:p>
          <w:p w14:paraId="7D27FFCC" w14:textId="77777777" w:rsidR="007B4AE1" w:rsidRPr="009A1025" w:rsidRDefault="00F03668" w:rsidP="00117DFA">
            <w:pPr>
              <w:spacing w:after="0" w:line="320" w:lineRule="exact"/>
              <w:jc w:val="both"/>
              <w:rPr>
                <w:rFonts w:ascii="Arial Narrow" w:hAnsi="Arial Narrow" w:cs="Arial"/>
                <w:i/>
                <w:sz w:val="22"/>
                <w:szCs w:val="22"/>
              </w:rPr>
            </w:pPr>
            <w:r w:rsidRPr="009A1025">
              <w:rPr>
                <w:rFonts w:ascii="Arial Narrow" w:hAnsi="Arial Narrow" w:cs="Arial"/>
                <w:sz w:val="22"/>
                <w:szCs w:val="22"/>
              </w:rPr>
              <w:t xml:space="preserve">[  ] </w:t>
            </w:r>
            <w:r w:rsidRPr="009A1025">
              <w:rPr>
                <w:rFonts w:ascii="Arial Narrow" w:hAnsi="Arial Narrow" w:cs="Arial"/>
                <w:i/>
                <w:iCs/>
                <w:sz w:val="22"/>
                <w:szCs w:val="22"/>
              </w:rPr>
              <w:t>(Name/s):</w:t>
            </w:r>
          </w:p>
          <w:p w14:paraId="13FE1FA6" w14:textId="53F54776" w:rsidR="00F03668" w:rsidRPr="009A1025" w:rsidRDefault="001B6F7D" w:rsidP="00771B24">
            <w:pPr>
              <w:spacing w:after="120"/>
              <w:jc w:val="both"/>
              <w:rPr>
                <w:rFonts w:ascii="Arial Narrow" w:hAnsi="Arial Narrow"/>
                <w:i/>
                <w:iCs/>
              </w:rPr>
            </w:pPr>
            <w:r w:rsidRPr="009A1025">
              <w:rPr>
                <w:rFonts w:ascii="Arial" w:hAnsi="Arial" w:cs="Arial"/>
                <w:i/>
                <w:iCs/>
                <w:sz w:val="22"/>
                <w:szCs w:val="22"/>
              </w:rPr>
              <w:t xml:space="preserve">    </w:t>
            </w:r>
            <w:r w:rsidRPr="009A1025">
              <w:rPr>
                <w:rFonts w:ascii="Arial Narrow" w:hAnsi="Arial Narrow" w:cs="Arial"/>
                <w:i/>
                <w:iCs/>
                <w:sz w:val="22"/>
                <w:szCs w:val="22"/>
                <w:lang w:val="es-US"/>
              </w:rPr>
              <w:t>(Nombre/s):</w:t>
            </w:r>
          </w:p>
        </w:tc>
        <w:tc>
          <w:tcPr>
            <w:tcW w:w="4335" w:type="dxa"/>
            <w:shd w:val="clear" w:color="auto" w:fill="auto"/>
          </w:tcPr>
          <w:p w14:paraId="1710E758" w14:textId="77777777" w:rsidR="00F03668" w:rsidRPr="009A1025" w:rsidRDefault="00F03668" w:rsidP="00117DFA">
            <w:pPr>
              <w:pStyle w:val="WABody6AboveHang"/>
              <w:tabs>
                <w:tab w:val="right" w:pos="9360"/>
              </w:tabs>
              <w:spacing w:before="0"/>
              <w:ind w:left="0" w:firstLine="0"/>
              <w:jc w:val="both"/>
              <w:rPr>
                <w:rFonts w:ascii="Arial Narrow" w:hAnsi="Arial Narrow"/>
              </w:rPr>
            </w:pPr>
          </w:p>
        </w:tc>
      </w:tr>
      <w:tr w:rsidR="00F03668" w:rsidRPr="009A1025" w14:paraId="2C7059F7" w14:textId="77777777" w:rsidTr="008D26F9">
        <w:trPr>
          <w:cantSplit/>
        </w:trPr>
        <w:tc>
          <w:tcPr>
            <w:tcW w:w="4334" w:type="dxa"/>
            <w:shd w:val="clear" w:color="auto" w:fill="auto"/>
          </w:tcPr>
          <w:p w14:paraId="6CDEDD01" w14:textId="77777777" w:rsidR="007B4AE1" w:rsidRPr="009A1025" w:rsidRDefault="00F03668" w:rsidP="00117DFA">
            <w:pPr>
              <w:spacing w:after="0" w:line="320" w:lineRule="exact"/>
              <w:jc w:val="both"/>
              <w:rPr>
                <w:rFonts w:ascii="Arial Narrow" w:hAnsi="Arial Narrow" w:cs="Arial"/>
                <w:sz w:val="22"/>
                <w:szCs w:val="22"/>
              </w:rPr>
            </w:pPr>
            <w:r w:rsidRPr="009A1025">
              <w:rPr>
                <w:rFonts w:ascii="Arial Narrow" w:hAnsi="Arial Narrow" w:cs="Arial"/>
                <w:sz w:val="22"/>
                <w:szCs w:val="22"/>
              </w:rPr>
              <w:t>[  ] All children</w:t>
            </w:r>
          </w:p>
          <w:p w14:paraId="3CC770F2" w14:textId="54BA8E09" w:rsidR="00F03668" w:rsidRPr="009A1025" w:rsidRDefault="001B6F7D" w:rsidP="00771B24">
            <w:pPr>
              <w:spacing w:after="120"/>
              <w:jc w:val="both"/>
              <w:rPr>
                <w:rFonts w:ascii="Arial Narrow" w:hAnsi="Arial Narrow" w:cs="Arial"/>
                <w:i/>
                <w:iCs/>
                <w:sz w:val="22"/>
                <w:szCs w:val="22"/>
              </w:rPr>
            </w:pPr>
            <w:r w:rsidRPr="009A1025">
              <w:rPr>
                <w:rFonts w:ascii="Arial" w:hAnsi="Arial" w:cs="Arial"/>
                <w:i/>
                <w:iCs/>
                <w:sz w:val="22"/>
                <w:szCs w:val="22"/>
              </w:rPr>
              <w:t xml:space="preserve">    </w:t>
            </w:r>
            <w:r w:rsidRPr="009A1025">
              <w:rPr>
                <w:rFonts w:ascii="Arial Narrow" w:hAnsi="Arial Narrow" w:cs="Arial"/>
                <w:i/>
                <w:iCs/>
                <w:sz w:val="22"/>
                <w:szCs w:val="22"/>
              </w:rPr>
              <w:t xml:space="preserve">Todos </w:t>
            </w:r>
            <w:proofErr w:type="spellStart"/>
            <w:r w:rsidRPr="009A1025">
              <w:rPr>
                <w:rFonts w:ascii="Arial Narrow" w:hAnsi="Arial Narrow" w:cs="Arial"/>
                <w:i/>
                <w:iCs/>
                <w:sz w:val="22"/>
                <w:szCs w:val="22"/>
              </w:rPr>
              <w:t>los</w:t>
            </w:r>
            <w:proofErr w:type="spellEnd"/>
            <w:r w:rsidRPr="009A1025">
              <w:rPr>
                <w:rFonts w:ascii="Arial Narrow" w:hAnsi="Arial Narrow" w:cs="Arial"/>
                <w:i/>
                <w:iCs/>
                <w:sz w:val="22"/>
                <w:szCs w:val="22"/>
              </w:rPr>
              <w:t xml:space="preserve"> </w:t>
            </w:r>
            <w:proofErr w:type="spellStart"/>
            <w:r w:rsidRPr="009A1025">
              <w:rPr>
                <w:rFonts w:ascii="Arial Narrow" w:hAnsi="Arial Narrow" w:cs="Arial"/>
                <w:i/>
                <w:iCs/>
                <w:sz w:val="22"/>
                <w:szCs w:val="22"/>
              </w:rPr>
              <w:t>menores</w:t>
            </w:r>
            <w:proofErr w:type="spellEnd"/>
          </w:p>
          <w:p w14:paraId="3A7B8D39" w14:textId="77777777" w:rsidR="007B4AE1" w:rsidRPr="009A1025" w:rsidRDefault="00F03668" w:rsidP="00117DFA">
            <w:pPr>
              <w:spacing w:after="0" w:line="320" w:lineRule="exact"/>
              <w:jc w:val="both"/>
              <w:rPr>
                <w:rFonts w:ascii="Arial Narrow" w:hAnsi="Arial Narrow" w:cs="Arial"/>
                <w:i/>
                <w:sz w:val="22"/>
                <w:szCs w:val="22"/>
              </w:rPr>
            </w:pPr>
            <w:r w:rsidRPr="009A1025">
              <w:rPr>
                <w:rFonts w:ascii="Arial Narrow" w:hAnsi="Arial Narrow" w:cs="Arial"/>
                <w:sz w:val="22"/>
                <w:szCs w:val="22"/>
              </w:rPr>
              <w:t xml:space="preserve">[  ] </w:t>
            </w:r>
            <w:r w:rsidRPr="009A1025">
              <w:rPr>
                <w:rFonts w:ascii="Arial Narrow" w:hAnsi="Arial Narrow" w:cs="Arial"/>
                <w:i/>
                <w:iCs/>
                <w:sz w:val="22"/>
                <w:szCs w:val="22"/>
              </w:rPr>
              <w:t>(Name/s):</w:t>
            </w:r>
          </w:p>
          <w:p w14:paraId="4A44BADF" w14:textId="2DE3A5E2" w:rsidR="00F03668" w:rsidRPr="009A1025" w:rsidRDefault="001B6F7D" w:rsidP="00771B24">
            <w:pPr>
              <w:spacing w:after="120"/>
              <w:jc w:val="both"/>
              <w:rPr>
                <w:rFonts w:ascii="Arial Narrow" w:hAnsi="Arial Narrow"/>
                <w:i/>
                <w:iCs/>
              </w:rPr>
            </w:pPr>
            <w:r w:rsidRPr="009A1025">
              <w:rPr>
                <w:rFonts w:ascii="Arial" w:hAnsi="Arial" w:cs="Arial"/>
                <w:i/>
                <w:iCs/>
                <w:sz w:val="22"/>
                <w:szCs w:val="22"/>
              </w:rPr>
              <w:t xml:space="preserve">    </w:t>
            </w:r>
            <w:r w:rsidRPr="009A1025">
              <w:rPr>
                <w:rFonts w:ascii="Arial Narrow" w:hAnsi="Arial Narrow" w:cs="Arial"/>
                <w:i/>
                <w:iCs/>
                <w:sz w:val="22"/>
                <w:szCs w:val="22"/>
                <w:lang w:val="es-US"/>
              </w:rPr>
              <w:t>(Nombre/s):</w:t>
            </w:r>
          </w:p>
        </w:tc>
        <w:tc>
          <w:tcPr>
            <w:tcW w:w="4335" w:type="dxa"/>
            <w:shd w:val="clear" w:color="auto" w:fill="auto"/>
          </w:tcPr>
          <w:p w14:paraId="49C1D760" w14:textId="77777777" w:rsidR="00F03668" w:rsidRPr="009A1025" w:rsidRDefault="00F03668" w:rsidP="00117DFA">
            <w:pPr>
              <w:pStyle w:val="WABody6AboveHang"/>
              <w:tabs>
                <w:tab w:val="right" w:pos="9360"/>
              </w:tabs>
              <w:spacing w:before="0"/>
              <w:ind w:left="0" w:firstLine="0"/>
              <w:jc w:val="both"/>
              <w:rPr>
                <w:rFonts w:ascii="Arial Narrow" w:hAnsi="Arial Narrow"/>
              </w:rPr>
            </w:pPr>
          </w:p>
        </w:tc>
      </w:tr>
    </w:tbl>
    <w:p w14:paraId="2955262E" w14:textId="77777777" w:rsidR="007B4AE1" w:rsidRPr="009A1025" w:rsidRDefault="00F03668" w:rsidP="00117DFA">
      <w:pPr>
        <w:pStyle w:val="WAblankline"/>
        <w:ind w:left="720"/>
        <w:rPr>
          <w:u w:val="none"/>
        </w:rPr>
      </w:pPr>
      <w:r w:rsidRPr="009A1025">
        <w:rPr>
          <w:u w:val="none"/>
        </w:rPr>
        <w:t>The federal and state Indian Child Welfare Acts apply to this case.</w:t>
      </w:r>
    </w:p>
    <w:p w14:paraId="6D381545" w14:textId="0520EBD0" w:rsidR="00F03668" w:rsidRPr="009A1025" w:rsidRDefault="007B4AE1" w:rsidP="00F71A3E">
      <w:pPr>
        <w:pStyle w:val="WAblankline"/>
        <w:spacing w:before="0"/>
        <w:ind w:left="720"/>
        <w:rPr>
          <w:i/>
          <w:iCs/>
          <w:u w:val="none"/>
          <w:lang w:val="es-US"/>
        </w:rPr>
      </w:pPr>
      <w:r w:rsidRPr="009A1025">
        <w:rPr>
          <w:i/>
          <w:iCs/>
          <w:u w:val="none"/>
          <w:lang w:val="es-US"/>
        </w:rPr>
        <w:t>Las leyes federal y estatal de Bienestar de Niños Indígenas se aplican a este caso.</w:t>
      </w:r>
    </w:p>
    <w:p w14:paraId="6B0D8A03" w14:textId="77777777" w:rsidR="007B4AE1" w:rsidRPr="009A1025" w:rsidRDefault="00F03668" w:rsidP="00117DFA">
      <w:pPr>
        <w:pStyle w:val="WAblankline"/>
        <w:ind w:left="720"/>
        <w:rPr>
          <w:u w:val="none"/>
        </w:rPr>
      </w:pPr>
      <w:r w:rsidRPr="009A1025">
        <w:rPr>
          <w:b/>
          <w:bCs/>
          <w:u w:val="none"/>
        </w:rPr>
        <w:t>Notice</w:t>
      </w:r>
      <w:r w:rsidRPr="009A1025">
        <w:rPr>
          <w:u w:val="none"/>
        </w:rPr>
        <w:t xml:space="preserve"> </w:t>
      </w:r>
      <w:r w:rsidRPr="009A1025">
        <w:rPr>
          <w:b/>
          <w:bCs/>
          <w:u w:val="none"/>
        </w:rPr>
        <w:t>to tribes</w:t>
      </w:r>
      <w:r w:rsidRPr="009A1025">
        <w:rPr>
          <w:u w:val="none"/>
        </w:rPr>
        <w:t xml:space="preserve"> – The Petitioner [  ] provided  [  ] did </w:t>
      </w:r>
      <w:r w:rsidRPr="009A1025">
        <w:rPr>
          <w:b/>
          <w:bCs/>
          <w:u w:val="none"/>
        </w:rPr>
        <w:t>not</w:t>
      </w:r>
      <w:r w:rsidRPr="009A1025">
        <w:rPr>
          <w:u w:val="none"/>
        </w:rPr>
        <w:t xml:space="preserve"> provide the required </w:t>
      </w:r>
      <w:r w:rsidRPr="009A1025">
        <w:rPr>
          <w:i/>
          <w:iCs/>
          <w:u w:val="none"/>
        </w:rPr>
        <w:t>Indian</w:t>
      </w:r>
      <w:r w:rsidRPr="009A1025">
        <w:rPr>
          <w:u w:val="none"/>
        </w:rPr>
        <w:t xml:space="preserve"> </w:t>
      </w:r>
      <w:r w:rsidRPr="009A1025">
        <w:rPr>
          <w:i/>
          <w:iCs/>
          <w:u w:val="none"/>
        </w:rPr>
        <w:t>Child Welfare Act Notice</w:t>
      </w:r>
      <w:r w:rsidRPr="009A1025">
        <w:rPr>
          <w:u w:val="none"/>
        </w:rPr>
        <w:t xml:space="preserve"> and a copy of the </w:t>
      </w:r>
      <w:r w:rsidRPr="009A1025">
        <w:rPr>
          <w:i/>
          <w:iCs/>
          <w:u w:val="none"/>
        </w:rPr>
        <w:t>Petition</w:t>
      </w:r>
      <w:r w:rsidRPr="009A1025">
        <w:rPr>
          <w:u w:val="none"/>
        </w:rPr>
        <w:t xml:space="preserve"> to the agent for the tribe/s named above, the parents, and any Indian custodian.</w:t>
      </w:r>
    </w:p>
    <w:p w14:paraId="1B94EF48" w14:textId="52110599" w:rsidR="00F03668" w:rsidRPr="009A1025" w:rsidRDefault="007B4AE1" w:rsidP="00F71A3E">
      <w:pPr>
        <w:pStyle w:val="WAblankline"/>
        <w:spacing w:before="0"/>
        <w:ind w:left="720"/>
        <w:rPr>
          <w:i/>
          <w:iCs/>
          <w:u w:val="none"/>
          <w:lang w:val="es-US"/>
        </w:rPr>
      </w:pPr>
      <w:r w:rsidRPr="009A1025">
        <w:rPr>
          <w:b/>
          <w:bCs/>
          <w:i/>
          <w:iCs/>
          <w:u w:val="none"/>
          <w:lang w:val="es-US"/>
        </w:rPr>
        <w:t xml:space="preserve">Aviso para las tribus – </w:t>
      </w:r>
      <w:r w:rsidRPr="009A1025">
        <w:rPr>
          <w:i/>
          <w:iCs/>
          <w:u w:val="none"/>
          <w:lang w:val="es-US"/>
        </w:rPr>
        <w:t xml:space="preserve">La parte demandante [-] entregó  [-] </w:t>
      </w:r>
      <w:r w:rsidRPr="009A1025">
        <w:rPr>
          <w:b/>
          <w:bCs/>
          <w:i/>
          <w:iCs/>
          <w:u w:val="none"/>
          <w:lang w:val="es-US"/>
        </w:rPr>
        <w:t>no</w:t>
      </w:r>
      <w:r w:rsidRPr="009A1025">
        <w:rPr>
          <w:i/>
          <w:iCs/>
          <w:u w:val="none"/>
          <w:lang w:val="es-US"/>
        </w:rPr>
        <w:t xml:space="preserve"> entregó el aviso ordenado por la Ley de Bienestar de Niños Indígenas y una copia de la solicitud a los agentes de la/s tribu/s antes mencionadas, a los padres y a los tutores indígenas.</w:t>
      </w:r>
    </w:p>
    <w:p w14:paraId="015575F9" w14:textId="77777777" w:rsidR="007B4AE1" w:rsidRPr="009A1025" w:rsidRDefault="00F03668" w:rsidP="00117DFA">
      <w:pPr>
        <w:pStyle w:val="WAblankline"/>
        <w:ind w:left="720"/>
        <w:rPr>
          <w:u w:val="none"/>
          <w:lang w:val="es-US"/>
        </w:rPr>
      </w:pPr>
      <w:r w:rsidRPr="009A1025">
        <w:rPr>
          <w:b/>
          <w:bCs/>
          <w:u w:val="none"/>
        </w:rPr>
        <w:t>Evidence</w:t>
      </w:r>
      <w:r w:rsidRPr="009A1025">
        <w:rPr>
          <w:u w:val="none"/>
        </w:rPr>
        <w:t xml:space="preserve"> – The evidentiary requirements of the Acts [  ] have</w:t>
      </w:r>
      <w:r w:rsidRPr="009A1025">
        <w:rPr>
          <w:b/>
          <w:bCs/>
          <w:u w:val="none"/>
        </w:rPr>
        <w:t xml:space="preserve">  </w:t>
      </w:r>
      <w:r w:rsidRPr="009A1025">
        <w:rPr>
          <w:u w:val="none"/>
        </w:rPr>
        <w:t xml:space="preserve">[  ] have </w:t>
      </w:r>
      <w:r w:rsidRPr="009A1025">
        <w:rPr>
          <w:b/>
          <w:bCs/>
          <w:u w:val="none"/>
        </w:rPr>
        <w:t>not</w:t>
      </w:r>
      <w:r w:rsidRPr="009A1025">
        <w:rPr>
          <w:u w:val="none"/>
        </w:rPr>
        <w:t xml:space="preserve"> been met as described below. </w:t>
      </w:r>
      <w:r w:rsidRPr="009A1025">
        <w:rPr>
          <w:u w:val="none"/>
          <w:lang w:val="es-US"/>
        </w:rPr>
        <w:t>(RCW 13.38.130)</w:t>
      </w:r>
    </w:p>
    <w:p w14:paraId="3BAC5055" w14:textId="3663213B" w:rsidR="009A4DC5" w:rsidRPr="009A1025" w:rsidRDefault="007B4AE1" w:rsidP="00F71A3E">
      <w:pPr>
        <w:pStyle w:val="WAblankline"/>
        <w:spacing w:before="0"/>
        <w:ind w:left="720"/>
        <w:rPr>
          <w:i/>
          <w:iCs/>
          <w:u w:val="none"/>
        </w:rPr>
      </w:pPr>
      <w:r w:rsidRPr="009A1025">
        <w:rPr>
          <w:b/>
          <w:bCs/>
          <w:i/>
          <w:iCs/>
          <w:u w:val="none"/>
          <w:lang w:val="es-US"/>
        </w:rPr>
        <w:t xml:space="preserve">Evidencias – </w:t>
      </w:r>
      <w:r w:rsidRPr="009A1025">
        <w:rPr>
          <w:i/>
          <w:iCs/>
          <w:u w:val="none"/>
          <w:lang w:val="es-US"/>
        </w:rPr>
        <w:t xml:space="preserve">Los requisitos probatorios de las leyes [-] sí  [-] </w:t>
      </w:r>
      <w:r w:rsidRPr="009A1025">
        <w:rPr>
          <w:b/>
          <w:bCs/>
          <w:i/>
          <w:iCs/>
          <w:u w:val="none"/>
          <w:lang w:val="es-US"/>
        </w:rPr>
        <w:t>no</w:t>
      </w:r>
      <w:r w:rsidRPr="009A1025">
        <w:rPr>
          <w:i/>
          <w:iCs/>
          <w:u w:val="none"/>
          <w:lang w:val="es-US"/>
        </w:rPr>
        <w:t xml:space="preserve"> se han cumplido, conforme a lo descrito a continuación. </w:t>
      </w:r>
      <w:r w:rsidRPr="009A1025">
        <w:rPr>
          <w:i/>
          <w:iCs/>
          <w:u w:val="none"/>
        </w:rPr>
        <w:t>(RCW 13.38.130)</w:t>
      </w:r>
    </w:p>
    <w:p w14:paraId="11343EE2" w14:textId="77777777" w:rsidR="007B4AE1" w:rsidRPr="009A1025" w:rsidRDefault="00F03668" w:rsidP="00117DFA">
      <w:pPr>
        <w:pStyle w:val="WAblankline"/>
        <w:ind w:left="720"/>
        <w:rPr>
          <w:i/>
          <w:u w:val="none"/>
          <w:lang w:val="es-US"/>
        </w:rPr>
      </w:pPr>
      <w:r w:rsidRPr="009A1025">
        <w:rPr>
          <w:i/>
          <w:iCs/>
          <w:u w:val="none"/>
        </w:rPr>
        <w:t>Active efforts</w:t>
      </w:r>
      <w:r w:rsidRPr="009A1025">
        <w:rPr>
          <w:u w:val="none"/>
        </w:rPr>
        <w:t xml:space="preserve"> – The following active efforts were made to provide remedial services and rehabilitative programs designed to prevent the breakup of the Indian family: </w:t>
      </w:r>
      <w:r w:rsidRPr="009A1025">
        <w:rPr>
          <w:u w:val="none"/>
        </w:rPr>
        <w:br/>
      </w:r>
      <w:r w:rsidRPr="009A1025">
        <w:rPr>
          <w:i/>
          <w:iCs/>
          <w:u w:val="none"/>
        </w:rPr>
        <w:t xml:space="preserve">(Active efforts means: “a documented, concerted, and good faith effort to facilitate the parent's or Indian custodian's receipt of and engagement in” those services and programs. </w:t>
      </w:r>
      <w:r w:rsidRPr="009A1025">
        <w:rPr>
          <w:i/>
          <w:iCs/>
          <w:u w:val="none"/>
          <w:lang w:val="es-US"/>
        </w:rPr>
        <w:t>RCW 13.38.040.)</w:t>
      </w:r>
    </w:p>
    <w:p w14:paraId="5C92A90A" w14:textId="39DFE021" w:rsidR="00F03668" w:rsidRPr="009A1025" w:rsidRDefault="007B4AE1" w:rsidP="00F71A3E">
      <w:pPr>
        <w:pStyle w:val="WAblankline"/>
        <w:spacing w:before="0"/>
        <w:ind w:left="720"/>
        <w:rPr>
          <w:b/>
          <w:i/>
          <w:iCs/>
          <w:u w:val="none"/>
        </w:rPr>
      </w:pPr>
      <w:r w:rsidRPr="009A1025">
        <w:rPr>
          <w:i/>
          <w:iCs/>
          <w:u w:val="none"/>
          <w:lang w:val="es-US"/>
        </w:rPr>
        <w:t xml:space="preserve">Esfuerzos activos – Se realizaron los siguientes esfuerzos activos para brindar servicios correctivos y programas de rehabilitación diseñados para prevenir la separación de la familia indígena: </w:t>
      </w:r>
      <w:r w:rsidRPr="009A1025">
        <w:rPr>
          <w:u w:val="none"/>
          <w:lang w:val="es-US"/>
        </w:rPr>
        <w:br/>
      </w:r>
      <w:r w:rsidRPr="009A1025">
        <w:rPr>
          <w:i/>
          <w:iCs/>
          <w:u w:val="none"/>
          <w:lang w:val="es-US"/>
        </w:rPr>
        <w:t xml:space="preserve">(Esfuerzos activos se refiere a: "un esfuerzo documentado, organizado y de buena fe para facilitar que los padres o tutores indígenas reciban y participen en" esos servicios y programas. </w:t>
      </w:r>
      <w:r w:rsidRPr="009A1025">
        <w:rPr>
          <w:i/>
          <w:iCs/>
          <w:u w:val="none"/>
        </w:rPr>
        <w:t>(RCW 13.38.040.)</w:t>
      </w:r>
    </w:p>
    <w:p w14:paraId="016BCE83" w14:textId="297245EE" w:rsidR="00F03668" w:rsidRPr="009A1025" w:rsidRDefault="00F03668" w:rsidP="00A43D11">
      <w:pPr>
        <w:pStyle w:val="WAblankline"/>
        <w:tabs>
          <w:tab w:val="clear" w:pos="9270"/>
          <w:tab w:val="left" w:pos="9360"/>
        </w:tabs>
        <w:ind w:left="720"/>
      </w:pPr>
      <w:r w:rsidRPr="009A1025">
        <w:tab/>
      </w:r>
    </w:p>
    <w:p w14:paraId="1FDE1DF5" w14:textId="0EBDA1E5" w:rsidR="00F03668" w:rsidRPr="009A1025" w:rsidRDefault="00F03668" w:rsidP="00A43D11">
      <w:pPr>
        <w:pStyle w:val="WAblankline"/>
        <w:tabs>
          <w:tab w:val="clear" w:pos="9270"/>
          <w:tab w:val="left" w:pos="9360"/>
        </w:tabs>
        <w:ind w:left="720"/>
      </w:pPr>
      <w:r w:rsidRPr="009A1025">
        <w:tab/>
      </w:r>
    </w:p>
    <w:p w14:paraId="272FF37C" w14:textId="272613B6" w:rsidR="00F03668" w:rsidRPr="009A1025" w:rsidRDefault="00F03668" w:rsidP="00A43D11">
      <w:pPr>
        <w:pStyle w:val="WAblankline"/>
        <w:tabs>
          <w:tab w:val="clear" w:pos="9270"/>
          <w:tab w:val="left" w:pos="9360"/>
        </w:tabs>
        <w:ind w:left="720"/>
      </w:pPr>
      <w:r w:rsidRPr="009A1025">
        <w:tab/>
      </w:r>
    </w:p>
    <w:p w14:paraId="73B039BD" w14:textId="77777777" w:rsidR="007B4AE1" w:rsidRPr="009A1025" w:rsidRDefault="00F03668" w:rsidP="00117DFA">
      <w:pPr>
        <w:pStyle w:val="WAblankline"/>
        <w:tabs>
          <w:tab w:val="left" w:pos="9360"/>
        </w:tabs>
        <w:ind w:left="720"/>
        <w:rPr>
          <w:u w:val="none"/>
          <w:lang w:val="es-US"/>
        </w:rPr>
      </w:pPr>
      <w:r w:rsidRPr="009A1025">
        <w:rPr>
          <w:i/>
          <w:iCs/>
          <w:u w:val="none"/>
        </w:rPr>
        <w:t>Serious emotional or physical damage</w:t>
      </w:r>
      <w:r w:rsidRPr="009A1025">
        <w:rPr>
          <w:u w:val="none"/>
        </w:rPr>
        <w:t xml:space="preserve"> – The court considered testimony from a qualified expert witness, as defined in RCW 13.38.130. The court finds by clear and convincing evidence that the children </w:t>
      </w:r>
      <w:r w:rsidRPr="009A1025">
        <w:rPr>
          <w:i/>
          <w:iCs/>
          <w:u w:val="none"/>
        </w:rPr>
        <w:t>(check one):</w:t>
      </w:r>
      <w:r w:rsidRPr="009A1025">
        <w:rPr>
          <w:u w:val="none"/>
        </w:rPr>
        <w:t xml:space="preserve"> [  ] would </w:t>
      </w:r>
      <w:r w:rsidRPr="009A1025">
        <w:rPr>
          <w:b/>
          <w:bCs/>
          <w:u w:val="none"/>
        </w:rPr>
        <w:t xml:space="preserve"> </w:t>
      </w:r>
      <w:r w:rsidRPr="009A1025">
        <w:rPr>
          <w:u w:val="none"/>
        </w:rPr>
        <w:t xml:space="preserve">[  ] would </w:t>
      </w:r>
      <w:r w:rsidRPr="009A1025">
        <w:rPr>
          <w:b/>
          <w:bCs/>
          <w:u w:val="none"/>
        </w:rPr>
        <w:t>not</w:t>
      </w:r>
      <w:r w:rsidRPr="009A1025">
        <w:rPr>
          <w:u w:val="none"/>
        </w:rPr>
        <w:t xml:space="preserve"> likely suffer serious </w:t>
      </w:r>
      <w:r w:rsidRPr="009A1025">
        <w:rPr>
          <w:u w:val="none"/>
        </w:rPr>
        <w:lastRenderedPageBreak/>
        <w:t xml:space="preserve">emotional or physical damage if they lived with either parent or an Indian custodian. </w:t>
      </w:r>
      <w:proofErr w:type="spellStart"/>
      <w:r w:rsidRPr="009A1025">
        <w:rPr>
          <w:u w:val="none"/>
          <w:lang w:val="es-US"/>
        </w:rPr>
        <w:t>The</w:t>
      </w:r>
      <w:proofErr w:type="spellEnd"/>
      <w:r w:rsidRPr="009A1025">
        <w:rPr>
          <w:u w:val="none"/>
          <w:lang w:val="es-US"/>
        </w:rPr>
        <w:t xml:space="preserve"> </w:t>
      </w:r>
      <w:proofErr w:type="spellStart"/>
      <w:r w:rsidRPr="009A1025">
        <w:rPr>
          <w:u w:val="none"/>
          <w:lang w:val="es-US"/>
        </w:rPr>
        <w:t>Court</w:t>
      </w:r>
      <w:proofErr w:type="spellEnd"/>
      <w:r w:rsidRPr="009A1025">
        <w:rPr>
          <w:u w:val="none"/>
          <w:lang w:val="es-US"/>
        </w:rPr>
        <w:t xml:space="preserve"> </w:t>
      </w:r>
      <w:proofErr w:type="spellStart"/>
      <w:r w:rsidRPr="009A1025">
        <w:rPr>
          <w:u w:val="none"/>
          <w:lang w:val="es-US"/>
        </w:rPr>
        <w:t>makes</w:t>
      </w:r>
      <w:proofErr w:type="spellEnd"/>
      <w:r w:rsidRPr="009A1025">
        <w:rPr>
          <w:u w:val="none"/>
          <w:lang w:val="es-US"/>
        </w:rPr>
        <w:t xml:space="preserve"> </w:t>
      </w:r>
      <w:proofErr w:type="spellStart"/>
      <w:r w:rsidRPr="009A1025">
        <w:rPr>
          <w:u w:val="none"/>
          <w:lang w:val="es-US"/>
        </w:rPr>
        <w:t>this</w:t>
      </w:r>
      <w:proofErr w:type="spellEnd"/>
      <w:r w:rsidRPr="009A1025">
        <w:rPr>
          <w:u w:val="none"/>
          <w:lang w:val="es-US"/>
        </w:rPr>
        <w:t xml:space="preserve"> </w:t>
      </w:r>
      <w:proofErr w:type="spellStart"/>
      <w:r w:rsidRPr="009A1025">
        <w:rPr>
          <w:u w:val="none"/>
          <w:lang w:val="es-US"/>
        </w:rPr>
        <w:t>conclusion</w:t>
      </w:r>
      <w:proofErr w:type="spellEnd"/>
      <w:r w:rsidRPr="009A1025">
        <w:rPr>
          <w:u w:val="none"/>
          <w:lang w:val="es-US"/>
        </w:rPr>
        <w:t xml:space="preserve"> </w:t>
      </w:r>
      <w:proofErr w:type="spellStart"/>
      <w:r w:rsidRPr="009A1025">
        <w:rPr>
          <w:u w:val="none"/>
          <w:lang w:val="es-US"/>
        </w:rPr>
        <w:t>because</w:t>
      </w:r>
      <w:proofErr w:type="spellEnd"/>
      <w:r w:rsidRPr="009A1025">
        <w:rPr>
          <w:u w:val="none"/>
          <w:lang w:val="es-US"/>
        </w:rPr>
        <w:t>:</w:t>
      </w:r>
    </w:p>
    <w:p w14:paraId="759C92DB" w14:textId="5E61F4A6" w:rsidR="00F03668" w:rsidRPr="009A1025" w:rsidRDefault="007B4AE1" w:rsidP="00F71A3E">
      <w:pPr>
        <w:pStyle w:val="WAblankline"/>
        <w:tabs>
          <w:tab w:val="left" w:pos="9360"/>
        </w:tabs>
        <w:spacing w:before="0"/>
        <w:ind w:left="720"/>
        <w:rPr>
          <w:i/>
          <w:iCs/>
          <w:u w:val="none"/>
          <w:lang w:val="es-US"/>
        </w:rPr>
      </w:pPr>
      <w:r w:rsidRPr="009A1025">
        <w:rPr>
          <w:i/>
          <w:iCs/>
          <w:u w:val="none"/>
          <w:lang w:val="es-US"/>
        </w:rPr>
        <w:t xml:space="preserve">Daños emocionales o físicos graves – El tribunal tomó en cuenta el testimonio de un testigo experto calificado, conforme a la definición de RCW 13.38.130. El tribunal determina, con base en evidencias claras y convincentes, que los menores (marque una opción): [-] sí  [-] </w:t>
      </w:r>
      <w:r w:rsidRPr="009A1025">
        <w:rPr>
          <w:b/>
          <w:bCs/>
          <w:i/>
          <w:iCs/>
          <w:u w:val="none"/>
          <w:lang w:val="es-US"/>
        </w:rPr>
        <w:t>no</w:t>
      </w:r>
      <w:r w:rsidRPr="009A1025">
        <w:rPr>
          <w:i/>
          <w:iCs/>
          <w:u w:val="none"/>
          <w:lang w:val="es-US"/>
        </w:rPr>
        <w:t xml:space="preserve"> tienen altas probabilidades de sufrir daños emocionales o físicos graves si vivieran con cualquiera de los padres o con un tutor indígena. El tribunal llega a esta conclusión porque:</w:t>
      </w:r>
    </w:p>
    <w:p w14:paraId="12BAC39A" w14:textId="0DD9304B" w:rsidR="00F03668" w:rsidRPr="009A1025" w:rsidRDefault="00F03668" w:rsidP="00A43D11">
      <w:pPr>
        <w:pStyle w:val="WAblankline"/>
        <w:tabs>
          <w:tab w:val="clear" w:pos="9270"/>
          <w:tab w:val="left" w:pos="9360"/>
        </w:tabs>
        <w:ind w:left="720"/>
        <w:rPr>
          <w:lang w:val="es-US"/>
        </w:rPr>
      </w:pPr>
      <w:r w:rsidRPr="009A1025">
        <w:rPr>
          <w:lang w:val="es-US"/>
        </w:rPr>
        <w:tab/>
      </w:r>
    </w:p>
    <w:p w14:paraId="21EE9355" w14:textId="0723F9E2" w:rsidR="00F03668" w:rsidRPr="009A1025" w:rsidRDefault="00F03668" w:rsidP="00A43D11">
      <w:pPr>
        <w:pStyle w:val="WAblankline"/>
        <w:tabs>
          <w:tab w:val="clear" w:pos="9270"/>
          <w:tab w:val="left" w:pos="9360"/>
        </w:tabs>
        <w:ind w:left="720"/>
        <w:rPr>
          <w:lang w:val="es-US"/>
        </w:rPr>
      </w:pPr>
      <w:r w:rsidRPr="009A1025">
        <w:rPr>
          <w:lang w:val="es-US"/>
        </w:rPr>
        <w:tab/>
      </w:r>
    </w:p>
    <w:p w14:paraId="5896FA0C" w14:textId="583C4FB1" w:rsidR="00F03668" w:rsidRPr="009A1025" w:rsidRDefault="00F03668" w:rsidP="00A43D11">
      <w:pPr>
        <w:pStyle w:val="WAblankline"/>
        <w:tabs>
          <w:tab w:val="clear" w:pos="9270"/>
          <w:tab w:val="left" w:pos="9360"/>
        </w:tabs>
        <w:ind w:left="720"/>
        <w:rPr>
          <w:lang w:val="es-US"/>
        </w:rPr>
      </w:pPr>
      <w:r w:rsidRPr="009A1025">
        <w:rPr>
          <w:lang w:val="es-US"/>
        </w:rPr>
        <w:tab/>
      </w:r>
    </w:p>
    <w:p w14:paraId="0B2EC027" w14:textId="77777777" w:rsidR="007B4AE1" w:rsidRPr="009A1025" w:rsidRDefault="00580EE6" w:rsidP="00117DFA">
      <w:pPr>
        <w:pStyle w:val="WAItem"/>
        <w:tabs>
          <w:tab w:val="clear" w:pos="540"/>
        </w:tabs>
        <w:spacing w:before="120"/>
        <w:ind w:left="720" w:hanging="720"/>
        <w:rPr>
          <w:sz w:val="22"/>
          <w:szCs w:val="22"/>
          <w:lang w:val="es-US"/>
        </w:rPr>
      </w:pPr>
      <w:r w:rsidRPr="009A1025">
        <w:rPr>
          <w:bCs/>
          <w:sz w:val="22"/>
          <w:szCs w:val="22"/>
          <w:lang w:val="es-US"/>
        </w:rPr>
        <w:t>4.</w:t>
      </w:r>
      <w:r w:rsidRPr="009A1025">
        <w:rPr>
          <w:bCs/>
          <w:sz w:val="22"/>
          <w:szCs w:val="22"/>
          <w:lang w:val="es-US"/>
        </w:rPr>
        <w:tab/>
      </w:r>
      <w:proofErr w:type="spellStart"/>
      <w:r w:rsidRPr="009A1025">
        <w:rPr>
          <w:bCs/>
          <w:sz w:val="22"/>
          <w:szCs w:val="22"/>
          <w:lang w:val="es-US"/>
        </w:rPr>
        <w:t>Jurisdiction</w:t>
      </w:r>
      <w:proofErr w:type="spellEnd"/>
      <w:r w:rsidRPr="009A1025">
        <w:rPr>
          <w:bCs/>
          <w:sz w:val="22"/>
          <w:szCs w:val="22"/>
          <w:lang w:val="es-US"/>
        </w:rPr>
        <w:t xml:space="preserve"> </w:t>
      </w:r>
      <w:proofErr w:type="spellStart"/>
      <w:r w:rsidRPr="009A1025">
        <w:rPr>
          <w:bCs/>
          <w:sz w:val="22"/>
          <w:szCs w:val="22"/>
          <w:lang w:val="es-US"/>
        </w:rPr>
        <w:t>over</w:t>
      </w:r>
      <w:proofErr w:type="spellEnd"/>
      <w:r w:rsidRPr="009A1025">
        <w:rPr>
          <w:bCs/>
          <w:sz w:val="22"/>
          <w:szCs w:val="22"/>
          <w:lang w:val="es-US"/>
        </w:rPr>
        <w:t xml:space="preserve"> </w:t>
      </w:r>
      <w:proofErr w:type="spellStart"/>
      <w:r w:rsidRPr="009A1025">
        <w:rPr>
          <w:bCs/>
          <w:sz w:val="22"/>
          <w:szCs w:val="22"/>
          <w:lang w:val="es-US"/>
        </w:rPr>
        <w:t>Indian</w:t>
      </w:r>
      <w:proofErr w:type="spellEnd"/>
      <w:r w:rsidRPr="009A1025">
        <w:rPr>
          <w:bCs/>
          <w:sz w:val="22"/>
          <w:szCs w:val="22"/>
          <w:lang w:val="es-US"/>
        </w:rPr>
        <w:t xml:space="preserve"> </w:t>
      </w:r>
      <w:proofErr w:type="spellStart"/>
      <w:r w:rsidRPr="009A1025">
        <w:rPr>
          <w:bCs/>
          <w:sz w:val="22"/>
          <w:szCs w:val="22"/>
          <w:lang w:val="es-US"/>
        </w:rPr>
        <w:t>Children</w:t>
      </w:r>
      <w:proofErr w:type="spellEnd"/>
    </w:p>
    <w:p w14:paraId="330373DB" w14:textId="1CCA1DEF" w:rsidR="00F03668" w:rsidRPr="009A1025" w:rsidRDefault="00A43D11" w:rsidP="00F71A3E">
      <w:pPr>
        <w:pStyle w:val="WAItem"/>
        <w:tabs>
          <w:tab w:val="clear" w:pos="540"/>
        </w:tabs>
        <w:spacing w:before="0"/>
        <w:ind w:left="720" w:hanging="720"/>
        <w:rPr>
          <w:i/>
          <w:iCs/>
          <w:sz w:val="22"/>
          <w:szCs w:val="22"/>
          <w:lang w:val="es-US"/>
        </w:rPr>
      </w:pPr>
      <w:r w:rsidRPr="009A1025">
        <w:rPr>
          <w:bCs/>
          <w:i/>
          <w:iCs/>
          <w:sz w:val="22"/>
          <w:szCs w:val="22"/>
          <w:lang w:val="es-US"/>
        </w:rPr>
        <w:tab/>
        <w:t>Jurisdicción sobre los menores indígenas</w:t>
      </w:r>
    </w:p>
    <w:p w14:paraId="36C52B1C" w14:textId="77777777" w:rsidR="007B4AE1" w:rsidRPr="009A1025" w:rsidRDefault="00F03668" w:rsidP="00117DFA">
      <w:pPr>
        <w:pStyle w:val="WABody6AboveHang"/>
        <w:ind w:left="1073"/>
      </w:pPr>
      <w:r w:rsidRPr="009A1025">
        <w:rPr>
          <w:lang w:val="es-US"/>
        </w:rPr>
        <w:t>[  ]</w:t>
      </w:r>
      <w:r w:rsidRPr="009A1025">
        <w:rPr>
          <w:lang w:val="es-US"/>
        </w:rPr>
        <w:tab/>
      </w:r>
      <w:proofErr w:type="spellStart"/>
      <w:r w:rsidRPr="009A1025">
        <w:rPr>
          <w:lang w:val="es-US"/>
        </w:rPr>
        <w:t>Does</w:t>
      </w:r>
      <w:proofErr w:type="spellEnd"/>
      <w:r w:rsidRPr="009A1025">
        <w:rPr>
          <w:lang w:val="es-US"/>
        </w:rPr>
        <w:t xml:space="preserve"> </w:t>
      </w:r>
      <w:proofErr w:type="spellStart"/>
      <w:r w:rsidRPr="009A1025">
        <w:rPr>
          <w:lang w:val="es-US"/>
        </w:rPr>
        <w:t>not</w:t>
      </w:r>
      <w:proofErr w:type="spellEnd"/>
      <w:r w:rsidRPr="009A1025">
        <w:rPr>
          <w:lang w:val="es-US"/>
        </w:rPr>
        <w:t xml:space="preserve"> </w:t>
      </w:r>
      <w:proofErr w:type="spellStart"/>
      <w:r w:rsidRPr="009A1025">
        <w:rPr>
          <w:lang w:val="es-US"/>
        </w:rPr>
        <w:t>apply</w:t>
      </w:r>
      <w:proofErr w:type="spellEnd"/>
      <w:r w:rsidRPr="009A1025">
        <w:rPr>
          <w:lang w:val="es-US"/>
        </w:rPr>
        <w:t xml:space="preserve">. </w:t>
      </w:r>
      <w:r w:rsidRPr="009A1025">
        <w:t>None of the children are Indian children.</w:t>
      </w:r>
    </w:p>
    <w:p w14:paraId="268055B4" w14:textId="2416B866" w:rsidR="00F03668" w:rsidRPr="009A1025" w:rsidRDefault="00A43D11" w:rsidP="00F71A3E">
      <w:pPr>
        <w:pStyle w:val="WABody6AboveHang"/>
        <w:spacing w:before="0"/>
        <w:ind w:left="1073"/>
        <w:rPr>
          <w:i/>
          <w:iCs/>
          <w:lang w:val="es-US"/>
        </w:rPr>
      </w:pPr>
      <w:r w:rsidRPr="009A1025">
        <w:rPr>
          <w:i/>
          <w:iCs/>
        </w:rPr>
        <w:tab/>
      </w:r>
      <w:r w:rsidRPr="009A1025">
        <w:rPr>
          <w:i/>
          <w:iCs/>
          <w:lang w:val="es-US"/>
        </w:rPr>
        <w:t>No se aplica. Ninguno de los menores es un menor indígena.</w:t>
      </w:r>
    </w:p>
    <w:p w14:paraId="19CEC2EF" w14:textId="77777777" w:rsidR="007B4AE1" w:rsidRPr="009A1025" w:rsidRDefault="00F03668" w:rsidP="00117DFA">
      <w:pPr>
        <w:pStyle w:val="WABody6above"/>
        <w:tabs>
          <w:tab w:val="left" w:pos="6210"/>
          <w:tab w:val="left" w:pos="9360"/>
        </w:tabs>
        <w:ind w:left="1080"/>
        <w:rPr>
          <w:lang w:val="es-US"/>
        </w:rPr>
      </w:pPr>
      <w:r w:rsidRPr="009A1025">
        <w:t>[  ]</w:t>
      </w:r>
      <w:r w:rsidRPr="009A1025">
        <w:tab/>
        <w:t xml:space="preserve">This court </w:t>
      </w:r>
      <w:r w:rsidRPr="009A1025">
        <w:rPr>
          <w:b/>
          <w:bCs/>
        </w:rPr>
        <w:t>cannot</w:t>
      </w:r>
      <w:r w:rsidRPr="009A1025">
        <w:t xml:space="preserve"> decide this case for these Indian children </w:t>
      </w:r>
      <w:r w:rsidRPr="009A1025">
        <w:rPr>
          <w:i/>
          <w:iCs/>
        </w:rPr>
        <w:t xml:space="preserve">(names): </w:t>
      </w:r>
      <w:r w:rsidRPr="009A1025">
        <w:rPr>
          <w:u w:val="single"/>
        </w:rPr>
        <w:tab/>
      </w:r>
      <w:r w:rsidRPr="009A1025">
        <w:rPr>
          <w:u w:val="single"/>
        </w:rPr>
        <w:br/>
      </w:r>
      <w:r w:rsidRPr="009A1025">
        <w:rPr>
          <w:u w:val="single"/>
        </w:rPr>
        <w:tab/>
      </w:r>
      <w:r w:rsidRPr="009A1025">
        <w:t xml:space="preserve"> because this court does not have jurisdiction over them. </w:t>
      </w:r>
      <w:proofErr w:type="spellStart"/>
      <w:r w:rsidRPr="009A1025">
        <w:rPr>
          <w:lang w:val="es-US"/>
        </w:rPr>
        <w:t>The</w:t>
      </w:r>
      <w:proofErr w:type="spellEnd"/>
      <w:r w:rsidRPr="009A1025">
        <w:rPr>
          <w:lang w:val="es-US"/>
        </w:rPr>
        <w:t xml:space="preserve"> </w:t>
      </w:r>
      <w:proofErr w:type="spellStart"/>
      <w:r w:rsidRPr="009A1025">
        <w:rPr>
          <w:i/>
          <w:iCs/>
          <w:lang w:val="es-US"/>
        </w:rPr>
        <w:t>Petition</w:t>
      </w:r>
      <w:proofErr w:type="spellEnd"/>
      <w:r w:rsidRPr="009A1025">
        <w:rPr>
          <w:lang w:val="es-US"/>
        </w:rPr>
        <w:t xml:space="preserve"> </w:t>
      </w:r>
      <w:proofErr w:type="spellStart"/>
      <w:r w:rsidRPr="009A1025">
        <w:rPr>
          <w:lang w:val="es-US"/>
        </w:rPr>
        <w:t>should</w:t>
      </w:r>
      <w:proofErr w:type="spellEnd"/>
      <w:r w:rsidRPr="009A1025">
        <w:rPr>
          <w:lang w:val="es-US"/>
        </w:rPr>
        <w:t xml:space="preserve"> be </w:t>
      </w:r>
      <w:proofErr w:type="spellStart"/>
      <w:r w:rsidRPr="009A1025">
        <w:rPr>
          <w:lang w:val="es-US"/>
        </w:rPr>
        <w:t>dismissed</w:t>
      </w:r>
      <w:proofErr w:type="spellEnd"/>
      <w:r w:rsidRPr="009A1025">
        <w:rPr>
          <w:lang w:val="es-US"/>
        </w:rPr>
        <w:t xml:space="preserve"> as </w:t>
      </w:r>
      <w:proofErr w:type="spellStart"/>
      <w:r w:rsidRPr="009A1025">
        <w:rPr>
          <w:lang w:val="es-US"/>
        </w:rPr>
        <w:t>to</w:t>
      </w:r>
      <w:proofErr w:type="spellEnd"/>
      <w:r w:rsidRPr="009A1025">
        <w:rPr>
          <w:lang w:val="es-US"/>
        </w:rPr>
        <w:t xml:space="preserve"> </w:t>
      </w:r>
      <w:proofErr w:type="spellStart"/>
      <w:r w:rsidRPr="009A1025">
        <w:rPr>
          <w:lang w:val="es-US"/>
        </w:rPr>
        <w:t>these</w:t>
      </w:r>
      <w:proofErr w:type="spellEnd"/>
      <w:r w:rsidRPr="009A1025">
        <w:rPr>
          <w:lang w:val="es-US"/>
        </w:rPr>
        <w:t xml:space="preserve"> </w:t>
      </w:r>
      <w:proofErr w:type="spellStart"/>
      <w:r w:rsidRPr="009A1025">
        <w:rPr>
          <w:lang w:val="es-US"/>
        </w:rPr>
        <w:t>children</w:t>
      </w:r>
      <w:proofErr w:type="spellEnd"/>
      <w:r w:rsidRPr="009A1025">
        <w:rPr>
          <w:lang w:val="es-US"/>
        </w:rPr>
        <w:t>.</w:t>
      </w:r>
    </w:p>
    <w:p w14:paraId="24649643" w14:textId="1135B097" w:rsidR="00F03668" w:rsidRPr="009A1025" w:rsidRDefault="00A43D11" w:rsidP="00F71A3E">
      <w:pPr>
        <w:pStyle w:val="WABody6above"/>
        <w:tabs>
          <w:tab w:val="left" w:pos="6210"/>
          <w:tab w:val="left" w:pos="9360"/>
        </w:tabs>
        <w:spacing w:before="0"/>
        <w:ind w:left="1080"/>
        <w:rPr>
          <w:i/>
          <w:iCs/>
          <w:lang w:val="es-US"/>
        </w:rPr>
      </w:pPr>
      <w:r w:rsidRPr="009A1025">
        <w:rPr>
          <w:i/>
          <w:iCs/>
          <w:lang w:val="es-US"/>
        </w:rPr>
        <w:tab/>
      </w:r>
      <w:r w:rsidRPr="009A1025">
        <w:rPr>
          <w:i/>
          <w:iCs/>
          <w:lang w:val="es-US"/>
        </w:rPr>
        <w:tab/>
        <w:t xml:space="preserve">Este tribunal </w:t>
      </w:r>
      <w:r w:rsidRPr="009A1025">
        <w:rPr>
          <w:b/>
          <w:bCs/>
          <w:i/>
          <w:iCs/>
          <w:lang w:val="es-US"/>
        </w:rPr>
        <w:t>no puede</w:t>
      </w:r>
      <w:r w:rsidRPr="009A1025">
        <w:rPr>
          <w:i/>
          <w:iCs/>
          <w:lang w:val="es-US"/>
        </w:rPr>
        <w:t xml:space="preserve"> decidir este caso para los menores indígenas (nombres): </w:t>
      </w:r>
      <w:r w:rsidRPr="009A1025">
        <w:rPr>
          <w:lang w:val="es-US"/>
        </w:rPr>
        <w:br/>
      </w:r>
      <w:r w:rsidRPr="009A1025">
        <w:rPr>
          <w:lang w:val="es-US"/>
        </w:rPr>
        <w:tab/>
      </w:r>
      <w:r w:rsidRPr="009A1025">
        <w:rPr>
          <w:i/>
          <w:iCs/>
          <w:lang w:val="es-US"/>
        </w:rPr>
        <w:t xml:space="preserve"> porque este tribunal no tiene jurisdicción sobre ellos. La solicitud debe desestimarse en lo referente a estos menores.</w:t>
      </w:r>
    </w:p>
    <w:p w14:paraId="53EE7589" w14:textId="77777777" w:rsidR="007B4AE1" w:rsidRPr="009A1025" w:rsidRDefault="00F03668" w:rsidP="00117DFA">
      <w:pPr>
        <w:pStyle w:val="WABody6AboveHang"/>
        <w:ind w:left="1080"/>
      </w:pPr>
      <w:r w:rsidRPr="009A1025">
        <w:t>[  ]</w:t>
      </w:r>
      <w:r w:rsidRPr="009A1025">
        <w:tab/>
        <w:t xml:space="preserve">This court </w:t>
      </w:r>
      <w:r w:rsidRPr="009A1025">
        <w:rPr>
          <w:b/>
          <w:bCs/>
        </w:rPr>
        <w:t>can</w:t>
      </w:r>
      <w:r w:rsidRPr="009A1025">
        <w:t xml:space="preserve"> decide this case for the Indian children because </w:t>
      </w:r>
      <w:r w:rsidRPr="009A1025">
        <w:rPr>
          <w:i/>
          <w:iCs/>
        </w:rPr>
        <w:t>(check one)</w:t>
      </w:r>
      <w:r w:rsidRPr="009A1025">
        <w:t>:</w:t>
      </w:r>
    </w:p>
    <w:p w14:paraId="41E540D6" w14:textId="1BEEB21F" w:rsidR="00F03668" w:rsidRPr="009A1025" w:rsidRDefault="00A43D11" w:rsidP="00F71A3E">
      <w:pPr>
        <w:pStyle w:val="WABody6AboveHang"/>
        <w:spacing w:before="0"/>
        <w:ind w:left="1080"/>
        <w:rPr>
          <w:i/>
          <w:iCs/>
          <w:lang w:val="es-US"/>
        </w:rPr>
      </w:pPr>
      <w:r w:rsidRPr="009A1025">
        <w:rPr>
          <w:i/>
          <w:iCs/>
        </w:rPr>
        <w:tab/>
      </w:r>
      <w:r w:rsidRPr="009A1025">
        <w:rPr>
          <w:i/>
          <w:iCs/>
          <w:lang w:val="es-US"/>
        </w:rPr>
        <w:t xml:space="preserve">Este tribunal </w:t>
      </w:r>
      <w:r w:rsidRPr="009A1025">
        <w:rPr>
          <w:b/>
          <w:bCs/>
          <w:i/>
          <w:iCs/>
          <w:lang w:val="es-US"/>
        </w:rPr>
        <w:t>puede</w:t>
      </w:r>
      <w:r w:rsidRPr="009A1025">
        <w:rPr>
          <w:i/>
          <w:iCs/>
          <w:lang w:val="es-US"/>
        </w:rPr>
        <w:t xml:space="preserve"> decidir este caso para los menores indígenas porque (marque una opción):</w:t>
      </w:r>
    </w:p>
    <w:p w14:paraId="6AAB2930" w14:textId="77777777" w:rsidR="007B4AE1" w:rsidRPr="009A1025" w:rsidRDefault="00F03668" w:rsidP="00117DFA">
      <w:pPr>
        <w:pStyle w:val="WABody6AboveHang"/>
        <w:tabs>
          <w:tab w:val="left" w:pos="8010"/>
        </w:tabs>
        <w:ind w:left="1440" w:hanging="360"/>
        <w:rPr>
          <w:color w:val="000000"/>
          <w:lang w:val="es-US"/>
        </w:rPr>
      </w:pPr>
      <w:r w:rsidRPr="009A1025">
        <w:t>[  ]</w:t>
      </w:r>
      <w:r w:rsidRPr="009A1025">
        <w:tab/>
      </w:r>
      <w:r w:rsidRPr="009A1025">
        <w:rPr>
          <w:i/>
          <w:iCs/>
          <w:color w:val="000000"/>
        </w:rPr>
        <w:t xml:space="preserve">(Children’s names): </w:t>
      </w:r>
      <w:r w:rsidRPr="009A1025">
        <w:rPr>
          <w:color w:val="000000"/>
          <w:u w:val="single"/>
        </w:rPr>
        <w:tab/>
      </w:r>
      <w:r w:rsidRPr="009A1025">
        <w:rPr>
          <w:color w:val="000000"/>
        </w:rPr>
        <w:t xml:space="preserve"> are </w:t>
      </w:r>
      <w:r w:rsidRPr="009A1025">
        <w:rPr>
          <w:b/>
          <w:bCs/>
          <w:color w:val="000000"/>
        </w:rPr>
        <w:t>not</w:t>
      </w:r>
      <w:r w:rsidRPr="009A1025">
        <w:rPr>
          <w:color w:val="000000"/>
        </w:rPr>
        <w:t xml:space="preserve"> domiciled or living on an Indian reservation, and are not wards of a tribal court. </w:t>
      </w:r>
      <w:r w:rsidRPr="009A1025">
        <w:rPr>
          <w:color w:val="000000"/>
        </w:rPr>
        <w:br/>
      </w:r>
      <w:r w:rsidRPr="009A1025">
        <w:rPr>
          <w:color w:val="000000"/>
          <w:lang w:val="es-US"/>
        </w:rPr>
        <w:t xml:space="preserve">(25 U.S.C. </w:t>
      </w:r>
      <w:r w:rsidRPr="009A1025">
        <w:rPr>
          <w:rStyle w:val="Strong"/>
          <w:b w:val="0"/>
          <w:bCs w:val="0"/>
          <w:lang w:val="es-US"/>
        </w:rPr>
        <w:t xml:space="preserve">§ </w:t>
      </w:r>
      <w:r w:rsidRPr="009A1025">
        <w:rPr>
          <w:color w:val="000000"/>
          <w:lang w:val="es-US"/>
        </w:rPr>
        <w:t>1911)</w:t>
      </w:r>
    </w:p>
    <w:p w14:paraId="12F529F0" w14:textId="7B5F470D" w:rsidR="00F03668" w:rsidRPr="009A1025" w:rsidRDefault="00A43D11" w:rsidP="00F71A3E">
      <w:pPr>
        <w:pStyle w:val="WABody6AboveHang"/>
        <w:tabs>
          <w:tab w:val="left" w:pos="8010"/>
        </w:tabs>
        <w:spacing w:before="0"/>
        <w:ind w:left="1440" w:hanging="360"/>
        <w:rPr>
          <w:i/>
          <w:iCs/>
          <w:color w:val="000000"/>
        </w:rPr>
      </w:pPr>
      <w:r w:rsidRPr="009A1025">
        <w:rPr>
          <w:i/>
          <w:iCs/>
          <w:lang w:val="es-US"/>
        </w:rPr>
        <w:tab/>
      </w:r>
      <w:r w:rsidRPr="009A1025">
        <w:rPr>
          <w:i/>
          <w:iCs/>
          <w:color w:val="000000"/>
          <w:lang w:val="es-US"/>
        </w:rPr>
        <w:t xml:space="preserve">(Nombres de los menores): </w:t>
      </w:r>
      <w:r w:rsidRPr="009A1025">
        <w:rPr>
          <w:color w:val="000000"/>
          <w:lang w:val="es-US"/>
        </w:rPr>
        <w:tab/>
      </w:r>
      <w:r w:rsidRPr="009A1025">
        <w:rPr>
          <w:i/>
          <w:iCs/>
          <w:color w:val="000000"/>
          <w:lang w:val="es-US"/>
        </w:rPr>
        <w:t xml:space="preserve"> </w:t>
      </w:r>
      <w:r w:rsidRPr="009A1025">
        <w:rPr>
          <w:b/>
          <w:bCs/>
          <w:i/>
          <w:iCs/>
          <w:color w:val="000000"/>
          <w:lang w:val="es-US"/>
        </w:rPr>
        <w:t>no</w:t>
      </w:r>
      <w:r w:rsidRPr="009A1025">
        <w:rPr>
          <w:i/>
          <w:iCs/>
          <w:color w:val="000000"/>
          <w:lang w:val="es-US"/>
        </w:rPr>
        <w:t xml:space="preserve"> tienen su domicilio o residencia en una reservación indígena, y no son pupilos de un tribunal tribal. </w:t>
      </w:r>
      <w:r w:rsidRPr="009A1025">
        <w:rPr>
          <w:color w:val="000000"/>
          <w:lang w:val="es-US"/>
        </w:rPr>
        <w:br/>
      </w:r>
      <w:r w:rsidRPr="009A1025">
        <w:rPr>
          <w:i/>
          <w:iCs/>
          <w:color w:val="000000"/>
        </w:rPr>
        <w:t xml:space="preserve">(25 U.S.C. </w:t>
      </w:r>
      <w:r w:rsidRPr="009A1025">
        <w:rPr>
          <w:rStyle w:val="Strong"/>
          <w:b w:val="0"/>
          <w:bCs w:val="0"/>
          <w:i/>
          <w:iCs/>
        </w:rPr>
        <w:t xml:space="preserve">§ </w:t>
      </w:r>
      <w:r w:rsidRPr="009A1025">
        <w:rPr>
          <w:i/>
          <w:iCs/>
          <w:color w:val="000000"/>
        </w:rPr>
        <w:t>1911)</w:t>
      </w:r>
    </w:p>
    <w:p w14:paraId="0236B1A9" w14:textId="77777777" w:rsidR="007B4AE1" w:rsidRPr="009A1025" w:rsidRDefault="00F03668" w:rsidP="00117DFA">
      <w:pPr>
        <w:pStyle w:val="WABody6AboveHang"/>
        <w:tabs>
          <w:tab w:val="left" w:pos="8010"/>
        </w:tabs>
        <w:ind w:left="1440"/>
        <w:rPr>
          <w:i/>
          <w:color w:val="000000"/>
        </w:rPr>
      </w:pPr>
      <w:r w:rsidRPr="009A1025">
        <w:t>[  ]</w:t>
      </w:r>
      <w:r w:rsidRPr="009A1025">
        <w:tab/>
      </w:r>
      <w:r w:rsidRPr="009A1025">
        <w:rPr>
          <w:i/>
          <w:iCs/>
          <w:color w:val="000000"/>
        </w:rPr>
        <w:t>(Children’s names) :</w:t>
      </w:r>
      <w:r w:rsidRPr="009A1025">
        <w:rPr>
          <w:color w:val="000000"/>
          <w:u w:val="single"/>
        </w:rPr>
        <w:tab/>
      </w:r>
      <w:r w:rsidRPr="009A1025">
        <w:rPr>
          <w:color w:val="000000"/>
        </w:rPr>
        <w:t xml:space="preserve"> </w:t>
      </w:r>
      <w:r w:rsidRPr="009A1025">
        <w:rPr>
          <w:b/>
          <w:bCs/>
          <w:color w:val="000000"/>
        </w:rPr>
        <w:t>are</w:t>
      </w:r>
      <w:r w:rsidRPr="009A1025">
        <w:rPr>
          <w:color w:val="000000"/>
        </w:rPr>
        <w:t xml:space="preserve"> domiciled or living on an Indian reservation, or are wards of a tribal court, however</w:t>
      </w:r>
      <w:r w:rsidRPr="009A1025">
        <w:rPr>
          <w:b/>
          <w:bCs/>
          <w:color w:val="000000"/>
        </w:rPr>
        <w:t xml:space="preserve"> </w:t>
      </w:r>
      <w:r w:rsidRPr="009A1025">
        <w:rPr>
          <w:i/>
          <w:iCs/>
          <w:color w:val="000000"/>
        </w:rPr>
        <w:t>(check all that apply):</w:t>
      </w:r>
    </w:p>
    <w:p w14:paraId="625687A5" w14:textId="6B303C78" w:rsidR="00F03668" w:rsidRPr="009A1025" w:rsidRDefault="00353732" w:rsidP="00F71A3E">
      <w:pPr>
        <w:pStyle w:val="WABody6AboveHang"/>
        <w:tabs>
          <w:tab w:val="left" w:pos="8010"/>
        </w:tabs>
        <w:spacing w:before="0"/>
        <w:ind w:left="1440"/>
        <w:rPr>
          <w:i/>
          <w:iCs/>
          <w:color w:val="000000"/>
          <w:lang w:val="es-US"/>
        </w:rPr>
      </w:pPr>
      <w:r w:rsidRPr="009A1025">
        <w:rPr>
          <w:i/>
          <w:iCs/>
        </w:rPr>
        <w:tab/>
      </w:r>
      <w:r w:rsidRPr="009A1025">
        <w:rPr>
          <w:i/>
          <w:iCs/>
          <w:color w:val="000000"/>
          <w:lang w:val="es-US"/>
        </w:rPr>
        <w:t>(Nombres de los menores) :</w:t>
      </w:r>
      <w:r w:rsidRPr="009A1025">
        <w:rPr>
          <w:color w:val="000000"/>
          <w:lang w:val="es-US"/>
        </w:rPr>
        <w:tab/>
      </w:r>
      <w:r w:rsidRPr="009A1025">
        <w:rPr>
          <w:i/>
          <w:iCs/>
          <w:color w:val="000000"/>
          <w:lang w:val="es-US"/>
        </w:rPr>
        <w:t xml:space="preserve"> </w:t>
      </w:r>
      <w:r w:rsidRPr="009A1025">
        <w:rPr>
          <w:b/>
          <w:bCs/>
          <w:i/>
          <w:iCs/>
          <w:color w:val="000000"/>
          <w:lang w:val="es-US"/>
        </w:rPr>
        <w:t>sí</w:t>
      </w:r>
      <w:r w:rsidRPr="009A1025">
        <w:rPr>
          <w:i/>
          <w:iCs/>
          <w:color w:val="000000"/>
          <w:lang w:val="es-US"/>
        </w:rPr>
        <w:t xml:space="preserve"> tienen su domicilio o residencia en una reservación indígena o no son pupilos de un tribunal tribal, sin embargo, (marque todas las opciones que correspondan):</w:t>
      </w:r>
    </w:p>
    <w:p w14:paraId="0879775D" w14:textId="77777777" w:rsidR="007B4AE1" w:rsidRPr="009A1025" w:rsidRDefault="00F03668" w:rsidP="00117DFA">
      <w:pPr>
        <w:pStyle w:val="WABody4aboveIndented"/>
        <w:spacing w:before="120"/>
        <w:ind w:left="1800"/>
      </w:pPr>
      <w:r w:rsidRPr="009A1025">
        <w:t>[  ]</w:t>
      </w:r>
      <w:r w:rsidRPr="009A1025">
        <w:tab/>
        <w:t>The children’s tribe agrees to Washington state’s concurrent jurisdiction.</w:t>
      </w:r>
    </w:p>
    <w:p w14:paraId="2C9EAC45" w14:textId="2E3FE1EE" w:rsidR="00F03668" w:rsidRPr="009A1025" w:rsidRDefault="00353732" w:rsidP="00F71A3E">
      <w:pPr>
        <w:pStyle w:val="WABody4aboveIndented"/>
        <w:spacing w:before="0"/>
        <w:ind w:left="1800"/>
        <w:rPr>
          <w:i/>
          <w:iCs/>
          <w:lang w:val="es-US"/>
        </w:rPr>
      </w:pPr>
      <w:r w:rsidRPr="009A1025">
        <w:rPr>
          <w:i/>
          <w:iCs/>
        </w:rPr>
        <w:tab/>
      </w:r>
      <w:r w:rsidRPr="009A1025">
        <w:rPr>
          <w:i/>
          <w:iCs/>
          <w:lang w:val="es-US"/>
        </w:rPr>
        <w:t>La tribu de los menores acepta la jurisdicción simultánea del estado de Washington.</w:t>
      </w:r>
    </w:p>
    <w:p w14:paraId="1ED8F1BA" w14:textId="77777777" w:rsidR="007B4AE1" w:rsidRPr="009A1025" w:rsidRDefault="00F03668" w:rsidP="00117DFA">
      <w:pPr>
        <w:pStyle w:val="WABody4aboveIndented"/>
        <w:spacing w:before="120"/>
        <w:ind w:left="1800"/>
        <w:rPr>
          <w:lang w:val="es-US"/>
        </w:rPr>
      </w:pPr>
      <w:r w:rsidRPr="009A1025">
        <w:t>[  ]</w:t>
      </w:r>
      <w:r w:rsidRPr="009A1025">
        <w:tab/>
        <w:t xml:space="preserve">The children’s tribe decided not to use its exclusive jurisdiction (expressly declined). </w:t>
      </w:r>
      <w:r w:rsidRPr="009A1025">
        <w:rPr>
          <w:lang w:val="es-US"/>
        </w:rPr>
        <w:t>(RCW 13.38.060)</w:t>
      </w:r>
    </w:p>
    <w:p w14:paraId="5E43990C" w14:textId="04369F72" w:rsidR="00F03668" w:rsidRPr="009A1025" w:rsidRDefault="00353732" w:rsidP="00F71A3E">
      <w:pPr>
        <w:pStyle w:val="WABody4aboveIndented"/>
        <w:spacing w:before="0"/>
        <w:ind w:left="1800"/>
        <w:rPr>
          <w:i/>
          <w:iCs/>
        </w:rPr>
      </w:pPr>
      <w:r w:rsidRPr="009A1025">
        <w:rPr>
          <w:i/>
          <w:iCs/>
          <w:lang w:val="es-US"/>
        </w:rPr>
        <w:tab/>
        <w:t xml:space="preserve">La tribu de los menores decidió no utilizar su jurisdicción exclusiva (negativa explícita). </w:t>
      </w:r>
      <w:r w:rsidRPr="009A1025">
        <w:rPr>
          <w:i/>
          <w:iCs/>
        </w:rPr>
        <w:t>(RCW 13.38.060)</w:t>
      </w:r>
    </w:p>
    <w:p w14:paraId="40C1F002" w14:textId="77777777" w:rsidR="007B4AE1" w:rsidRPr="009A1025" w:rsidRDefault="00F03668" w:rsidP="00117DFA">
      <w:pPr>
        <w:pStyle w:val="WABody4aboveIndented"/>
        <w:spacing w:before="120"/>
        <w:ind w:left="1440"/>
        <w:rPr>
          <w:lang w:val="es-US"/>
        </w:rPr>
      </w:pPr>
      <w:r w:rsidRPr="009A1025">
        <w:lastRenderedPageBreak/>
        <w:t>[  ]</w:t>
      </w:r>
      <w:r w:rsidRPr="009A1025">
        <w:tab/>
        <w:t xml:space="preserve">Washington state should claim emergency jurisdiction for children temporarily located off the reservation to protect the children from immediate physical damage or harm. </w:t>
      </w:r>
      <w:r w:rsidRPr="009A1025">
        <w:rPr>
          <w:lang w:val="es-US"/>
        </w:rPr>
        <w:t>(RCW 13.38.140)</w:t>
      </w:r>
    </w:p>
    <w:p w14:paraId="62535439" w14:textId="242E36DD" w:rsidR="00F03668" w:rsidRPr="009A1025" w:rsidRDefault="00353732" w:rsidP="00F71A3E">
      <w:pPr>
        <w:pStyle w:val="WABody4aboveIndented"/>
        <w:spacing w:before="0"/>
        <w:ind w:left="1440"/>
        <w:rPr>
          <w:i/>
          <w:iCs/>
        </w:rPr>
      </w:pPr>
      <w:r w:rsidRPr="009A1025">
        <w:rPr>
          <w:i/>
          <w:iCs/>
          <w:lang w:val="es-US"/>
        </w:rPr>
        <w:tab/>
      </w:r>
      <w:r w:rsidRPr="009A1025">
        <w:rPr>
          <w:i/>
          <w:iCs/>
          <w:lang w:val="es-US"/>
        </w:rPr>
        <w:tab/>
        <w:t xml:space="preserve">El estado de Washington debe asumir la jurisdicción de emergencia sobre los menores situados temporalmente fuera de la reservación, con el fin de proteger a los menores de daños o lesiones físicas inminentes. </w:t>
      </w:r>
      <w:r w:rsidRPr="009A1025">
        <w:rPr>
          <w:i/>
          <w:iCs/>
        </w:rPr>
        <w:t>(RCW 13.38.140)</w:t>
      </w:r>
    </w:p>
    <w:p w14:paraId="25B67A46" w14:textId="77777777" w:rsidR="007B4AE1" w:rsidRPr="009A1025" w:rsidRDefault="00F03668" w:rsidP="00117DFA">
      <w:pPr>
        <w:pStyle w:val="WABody6above"/>
        <w:tabs>
          <w:tab w:val="right" w:pos="9360"/>
        </w:tabs>
        <w:ind w:left="1080"/>
        <w:rPr>
          <w:u w:val="single"/>
        </w:rPr>
      </w:pPr>
      <w:r w:rsidRPr="009A1025">
        <w:t>[  ]</w:t>
      </w:r>
      <w:r w:rsidRPr="009A1025">
        <w:tab/>
        <w:t xml:space="preserve">Other </w:t>
      </w:r>
      <w:r w:rsidRPr="009A1025">
        <w:rPr>
          <w:i/>
          <w:iCs/>
        </w:rPr>
        <w:t xml:space="preserve">(specify): </w:t>
      </w:r>
      <w:r w:rsidRPr="009A1025">
        <w:rPr>
          <w:u w:val="single"/>
        </w:rPr>
        <w:tab/>
      </w:r>
    </w:p>
    <w:p w14:paraId="31D2FA01" w14:textId="29DF8281" w:rsidR="00F03668" w:rsidRPr="009A1025" w:rsidRDefault="00353732" w:rsidP="00F71A3E">
      <w:pPr>
        <w:pStyle w:val="WABody6above"/>
        <w:tabs>
          <w:tab w:val="right" w:pos="9360"/>
        </w:tabs>
        <w:spacing w:before="0"/>
        <w:ind w:left="1080"/>
        <w:rPr>
          <w:i/>
          <w:iCs/>
          <w:u w:val="single"/>
        </w:rPr>
      </w:pPr>
      <w:r w:rsidRPr="009A1025">
        <w:rPr>
          <w:i/>
          <w:iCs/>
        </w:rPr>
        <w:tab/>
      </w:r>
      <w:r w:rsidRPr="009A1025">
        <w:rPr>
          <w:i/>
          <w:iCs/>
        </w:rPr>
        <w:tab/>
      </w:r>
      <w:proofErr w:type="spellStart"/>
      <w:r w:rsidRPr="009A1025">
        <w:rPr>
          <w:i/>
          <w:iCs/>
        </w:rPr>
        <w:t>Otro</w:t>
      </w:r>
      <w:proofErr w:type="spellEnd"/>
      <w:r w:rsidRPr="009A1025">
        <w:rPr>
          <w:i/>
          <w:iCs/>
        </w:rPr>
        <w:t xml:space="preserve"> (</w:t>
      </w:r>
      <w:proofErr w:type="spellStart"/>
      <w:r w:rsidRPr="009A1025">
        <w:rPr>
          <w:i/>
          <w:iCs/>
        </w:rPr>
        <w:t>especifique</w:t>
      </w:r>
      <w:proofErr w:type="spellEnd"/>
      <w:r w:rsidRPr="009A1025">
        <w:rPr>
          <w:i/>
          <w:iCs/>
        </w:rPr>
        <w:t xml:space="preserve">): </w:t>
      </w:r>
    </w:p>
    <w:p w14:paraId="05CDD667" w14:textId="1A88DC94" w:rsidR="00F03668" w:rsidRPr="009A1025" w:rsidRDefault="00F03668" w:rsidP="00353732">
      <w:pPr>
        <w:pStyle w:val="WABody6above"/>
        <w:tabs>
          <w:tab w:val="clear" w:pos="900"/>
          <w:tab w:val="left" w:pos="1080"/>
          <w:tab w:val="right" w:pos="9360"/>
        </w:tabs>
        <w:ind w:left="1080" w:firstLine="0"/>
        <w:rPr>
          <w:u w:val="single"/>
        </w:rPr>
      </w:pPr>
      <w:r w:rsidRPr="009A1025">
        <w:rPr>
          <w:u w:val="single"/>
        </w:rPr>
        <w:tab/>
      </w:r>
    </w:p>
    <w:p w14:paraId="2A836288" w14:textId="77777777" w:rsidR="007B4AE1" w:rsidRPr="009A1025" w:rsidRDefault="00580EE6" w:rsidP="00117DFA">
      <w:pPr>
        <w:pStyle w:val="WAItem"/>
        <w:tabs>
          <w:tab w:val="clear" w:pos="540"/>
        </w:tabs>
        <w:spacing w:before="120"/>
        <w:ind w:left="720" w:hanging="720"/>
        <w:rPr>
          <w:sz w:val="22"/>
          <w:szCs w:val="22"/>
        </w:rPr>
      </w:pPr>
      <w:r w:rsidRPr="009A1025">
        <w:rPr>
          <w:bCs/>
          <w:sz w:val="22"/>
          <w:szCs w:val="22"/>
        </w:rPr>
        <w:t>5.</w:t>
      </w:r>
      <w:r w:rsidRPr="009A1025">
        <w:rPr>
          <w:bCs/>
          <w:sz w:val="22"/>
          <w:szCs w:val="22"/>
        </w:rPr>
        <w:tab/>
        <w:t>Dependency Case</w:t>
      </w:r>
    </w:p>
    <w:p w14:paraId="44A6DF52" w14:textId="76FCBEC2" w:rsidR="00F03668" w:rsidRPr="009A1025" w:rsidRDefault="0051457C" w:rsidP="00F71A3E">
      <w:pPr>
        <w:pStyle w:val="WAItem"/>
        <w:tabs>
          <w:tab w:val="clear" w:pos="540"/>
        </w:tabs>
        <w:spacing w:before="0"/>
        <w:ind w:left="720" w:hanging="720"/>
        <w:rPr>
          <w:i/>
          <w:iCs/>
          <w:sz w:val="22"/>
          <w:szCs w:val="22"/>
        </w:rPr>
      </w:pPr>
      <w:r w:rsidRPr="009A1025">
        <w:rPr>
          <w:bCs/>
          <w:i/>
          <w:iCs/>
          <w:sz w:val="22"/>
          <w:szCs w:val="22"/>
        </w:rPr>
        <w:tab/>
        <w:t xml:space="preserve">Caso de </w:t>
      </w:r>
      <w:proofErr w:type="spellStart"/>
      <w:r w:rsidRPr="009A1025">
        <w:rPr>
          <w:bCs/>
          <w:i/>
          <w:iCs/>
          <w:sz w:val="22"/>
          <w:szCs w:val="22"/>
        </w:rPr>
        <w:t>dependencia</w:t>
      </w:r>
      <w:proofErr w:type="spellEnd"/>
    </w:p>
    <w:p w14:paraId="179772DC" w14:textId="77777777" w:rsidR="007B4AE1" w:rsidRPr="009A1025" w:rsidRDefault="00F03668" w:rsidP="00117DFA">
      <w:pPr>
        <w:pStyle w:val="WABody6above"/>
        <w:ind w:left="1080"/>
      </w:pPr>
      <w:r w:rsidRPr="009A1025">
        <w:t>[  ]</w:t>
      </w:r>
      <w:r w:rsidRPr="009A1025">
        <w:tab/>
        <w:t>There is no open dependency case for these children.</w:t>
      </w:r>
    </w:p>
    <w:p w14:paraId="50D22594" w14:textId="4D11110A" w:rsidR="00F03668" w:rsidRPr="009A1025" w:rsidRDefault="0051457C" w:rsidP="00F71A3E">
      <w:pPr>
        <w:pStyle w:val="WABody6above"/>
        <w:spacing w:before="0"/>
        <w:ind w:left="1080"/>
        <w:rPr>
          <w:i/>
          <w:iCs/>
          <w:lang w:val="es-US"/>
        </w:rPr>
      </w:pPr>
      <w:r w:rsidRPr="009A1025">
        <w:rPr>
          <w:i/>
          <w:iCs/>
        </w:rPr>
        <w:tab/>
      </w:r>
      <w:r w:rsidRPr="009A1025">
        <w:rPr>
          <w:i/>
          <w:iCs/>
        </w:rPr>
        <w:tab/>
      </w:r>
      <w:r w:rsidRPr="009A1025">
        <w:rPr>
          <w:i/>
          <w:iCs/>
          <w:lang w:val="es-US"/>
        </w:rPr>
        <w:t>No existe un caso de dependencia abierto que se refiera a estos menores.</w:t>
      </w:r>
    </w:p>
    <w:p w14:paraId="1ECB485C" w14:textId="77777777" w:rsidR="007B4AE1" w:rsidRPr="009A1025" w:rsidRDefault="00F03668" w:rsidP="00117DFA">
      <w:pPr>
        <w:pStyle w:val="WABody6above"/>
        <w:tabs>
          <w:tab w:val="left" w:pos="5400"/>
          <w:tab w:val="left" w:pos="8640"/>
        </w:tabs>
        <w:ind w:left="1080"/>
      </w:pPr>
      <w:r w:rsidRPr="009A1025">
        <w:t>[  ]</w:t>
      </w:r>
      <w:r w:rsidRPr="009A1025">
        <w:tab/>
        <w:t xml:space="preserve">There is an open dependency case for these children in </w:t>
      </w:r>
      <w:r w:rsidRPr="009A1025">
        <w:rPr>
          <w:u w:val="single"/>
        </w:rPr>
        <w:tab/>
      </w:r>
      <w:r w:rsidRPr="009A1025">
        <w:t xml:space="preserve"> county under case number: </w:t>
      </w:r>
      <w:r w:rsidRPr="009A1025">
        <w:rPr>
          <w:u w:val="single"/>
        </w:rPr>
        <w:tab/>
      </w:r>
      <w:r w:rsidRPr="009A1025">
        <w:t>. The court handling the dependency has signed an order allowing this court to proceed with this guardianship case.</w:t>
      </w:r>
    </w:p>
    <w:p w14:paraId="28F881F9" w14:textId="5D251E70" w:rsidR="00F03668" w:rsidRPr="009A1025" w:rsidRDefault="0051457C" w:rsidP="00F71A3E">
      <w:pPr>
        <w:pStyle w:val="WABody6above"/>
        <w:tabs>
          <w:tab w:val="left" w:pos="5400"/>
          <w:tab w:val="left" w:pos="8640"/>
        </w:tabs>
        <w:spacing w:before="0"/>
        <w:ind w:left="1080"/>
        <w:rPr>
          <w:i/>
          <w:iCs/>
          <w:lang w:val="es-US"/>
        </w:rPr>
      </w:pPr>
      <w:r w:rsidRPr="009A1025">
        <w:rPr>
          <w:i/>
          <w:iCs/>
        </w:rPr>
        <w:tab/>
      </w:r>
      <w:r w:rsidRPr="009A1025">
        <w:rPr>
          <w:i/>
          <w:iCs/>
        </w:rPr>
        <w:tab/>
      </w:r>
      <w:r w:rsidRPr="009A1025">
        <w:rPr>
          <w:i/>
          <w:iCs/>
          <w:lang w:val="es-US"/>
        </w:rPr>
        <w:t xml:space="preserve">Existe un caso de dependencia abierto que se refiere a estos menores en el condado de </w:t>
      </w:r>
      <w:r w:rsidRPr="009A1025">
        <w:rPr>
          <w:lang w:val="es-US"/>
        </w:rPr>
        <w:tab/>
      </w:r>
      <w:r w:rsidRPr="009A1025">
        <w:rPr>
          <w:i/>
          <w:iCs/>
          <w:lang w:val="es-US"/>
        </w:rPr>
        <w:t xml:space="preserve"> con el número de caso </w:t>
      </w:r>
      <w:r w:rsidRPr="009A1025">
        <w:rPr>
          <w:lang w:val="es-US"/>
        </w:rPr>
        <w:tab/>
      </w:r>
      <w:r w:rsidRPr="009A1025">
        <w:rPr>
          <w:i/>
          <w:iCs/>
          <w:lang w:val="es-US"/>
        </w:rPr>
        <w:t>. El tribunal que maneja la dependencia ha emitido una orden que permite que este tribunal continúe con este caso de tutela.</w:t>
      </w:r>
    </w:p>
    <w:p w14:paraId="6DF474D5" w14:textId="77777777" w:rsidR="007B4AE1" w:rsidRPr="009A1025" w:rsidRDefault="00580EE6" w:rsidP="00117DFA">
      <w:pPr>
        <w:pStyle w:val="WAItem"/>
        <w:tabs>
          <w:tab w:val="clear" w:pos="540"/>
        </w:tabs>
        <w:spacing w:before="120"/>
        <w:ind w:left="720" w:hanging="720"/>
        <w:rPr>
          <w:sz w:val="22"/>
          <w:szCs w:val="22"/>
        </w:rPr>
      </w:pPr>
      <w:r w:rsidRPr="009A1025">
        <w:rPr>
          <w:bCs/>
          <w:sz w:val="22"/>
          <w:szCs w:val="22"/>
        </w:rPr>
        <w:t>6.</w:t>
      </w:r>
      <w:r w:rsidRPr="009A1025">
        <w:rPr>
          <w:bCs/>
          <w:sz w:val="22"/>
          <w:szCs w:val="22"/>
        </w:rPr>
        <w:tab/>
        <w:t>Jurisdiction Over the Children</w:t>
      </w:r>
    </w:p>
    <w:p w14:paraId="609EF3D0" w14:textId="592F18AD" w:rsidR="00D818B7" w:rsidRPr="009A1025" w:rsidRDefault="0051457C" w:rsidP="00F71A3E">
      <w:pPr>
        <w:pStyle w:val="WAItem"/>
        <w:tabs>
          <w:tab w:val="clear" w:pos="540"/>
        </w:tabs>
        <w:spacing w:before="0"/>
        <w:ind w:left="720" w:hanging="720"/>
        <w:rPr>
          <w:i/>
          <w:iCs/>
          <w:sz w:val="22"/>
          <w:szCs w:val="22"/>
        </w:rPr>
      </w:pPr>
      <w:r w:rsidRPr="009A1025">
        <w:rPr>
          <w:bCs/>
          <w:i/>
          <w:iCs/>
          <w:sz w:val="22"/>
          <w:szCs w:val="22"/>
        </w:rPr>
        <w:tab/>
      </w:r>
      <w:proofErr w:type="spellStart"/>
      <w:r w:rsidRPr="009A1025">
        <w:rPr>
          <w:bCs/>
          <w:i/>
          <w:iCs/>
          <w:sz w:val="22"/>
          <w:szCs w:val="22"/>
        </w:rPr>
        <w:t>Jurisdicción</w:t>
      </w:r>
      <w:proofErr w:type="spellEnd"/>
      <w:r w:rsidRPr="009A1025">
        <w:rPr>
          <w:bCs/>
          <w:i/>
          <w:iCs/>
          <w:sz w:val="22"/>
          <w:szCs w:val="22"/>
        </w:rPr>
        <w:t xml:space="preserve"> </w:t>
      </w:r>
      <w:proofErr w:type="spellStart"/>
      <w:r w:rsidRPr="009A1025">
        <w:rPr>
          <w:bCs/>
          <w:i/>
          <w:iCs/>
          <w:sz w:val="22"/>
          <w:szCs w:val="22"/>
        </w:rPr>
        <w:t>sobre</w:t>
      </w:r>
      <w:proofErr w:type="spellEnd"/>
      <w:r w:rsidRPr="009A1025">
        <w:rPr>
          <w:bCs/>
          <w:i/>
          <w:iCs/>
          <w:sz w:val="22"/>
          <w:szCs w:val="22"/>
        </w:rPr>
        <w:t xml:space="preserve"> </w:t>
      </w:r>
      <w:proofErr w:type="spellStart"/>
      <w:r w:rsidRPr="009A1025">
        <w:rPr>
          <w:bCs/>
          <w:i/>
          <w:iCs/>
          <w:sz w:val="22"/>
          <w:szCs w:val="22"/>
        </w:rPr>
        <w:t>los</w:t>
      </w:r>
      <w:proofErr w:type="spellEnd"/>
      <w:r w:rsidRPr="009A1025">
        <w:rPr>
          <w:bCs/>
          <w:i/>
          <w:iCs/>
          <w:sz w:val="22"/>
          <w:szCs w:val="22"/>
        </w:rPr>
        <w:t xml:space="preserve"> </w:t>
      </w:r>
      <w:proofErr w:type="spellStart"/>
      <w:r w:rsidRPr="009A1025">
        <w:rPr>
          <w:bCs/>
          <w:i/>
          <w:iCs/>
          <w:sz w:val="22"/>
          <w:szCs w:val="22"/>
        </w:rPr>
        <w:t>menores</w:t>
      </w:r>
      <w:proofErr w:type="spellEnd"/>
    </w:p>
    <w:p w14:paraId="60852C24" w14:textId="77777777" w:rsidR="007B4AE1" w:rsidRPr="009A1025" w:rsidRDefault="00D6461D" w:rsidP="00117DFA">
      <w:pPr>
        <w:pStyle w:val="WABody6above"/>
        <w:tabs>
          <w:tab w:val="left" w:pos="6210"/>
          <w:tab w:val="left" w:pos="9360"/>
        </w:tabs>
        <w:ind w:left="1080"/>
        <w:rPr>
          <w:lang w:val="es-US"/>
        </w:rPr>
      </w:pPr>
      <w:r w:rsidRPr="009A1025">
        <w:t>[  ]</w:t>
      </w:r>
      <w:r w:rsidRPr="009A1025">
        <w:tab/>
        <w:t xml:space="preserve">This court </w:t>
      </w:r>
      <w:r w:rsidRPr="009A1025">
        <w:rPr>
          <w:b/>
          <w:bCs/>
        </w:rPr>
        <w:t>cannot</w:t>
      </w:r>
      <w:r w:rsidRPr="009A1025">
        <w:t xml:space="preserve"> decide this case for these children </w:t>
      </w:r>
      <w:r w:rsidRPr="009A1025">
        <w:rPr>
          <w:i/>
          <w:iCs/>
        </w:rPr>
        <w:t>(names):</w:t>
      </w:r>
      <w:bookmarkStart w:id="0" w:name="_Hlk101791301"/>
      <w:r w:rsidRPr="009A1025">
        <w:rPr>
          <w:i/>
          <w:iCs/>
        </w:rPr>
        <w:t xml:space="preserve"> </w:t>
      </w:r>
      <w:r w:rsidRPr="009A1025">
        <w:rPr>
          <w:u w:val="single"/>
        </w:rPr>
        <w:tab/>
      </w:r>
      <w:bookmarkEnd w:id="0"/>
      <w:r w:rsidRPr="009A1025">
        <w:rPr>
          <w:u w:val="single"/>
        </w:rPr>
        <w:br/>
      </w:r>
      <w:r w:rsidRPr="009A1025">
        <w:rPr>
          <w:u w:val="single"/>
        </w:rPr>
        <w:tab/>
      </w:r>
      <w:r w:rsidRPr="009A1025">
        <w:t xml:space="preserve"> because this court does not have jurisdiction over them. </w:t>
      </w:r>
      <w:proofErr w:type="spellStart"/>
      <w:r w:rsidRPr="009A1025">
        <w:rPr>
          <w:lang w:val="es-US"/>
        </w:rPr>
        <w:t>The</w:t>
      </w:r>
      <w:proofErr w:type="spellEnd"/>
      <w:r w:rsidRPr="009A1025">
        <w:rPr>
          <w:lang w:val="es-US"/>
        </w:rPr>
        <w:t xml:space="preserve"> </w:t>
      </w:r>
      <w:proofErr w:type="spellStart"/>
      <w:r w:rsidRPr="009A1025">
        <w:rPr>
          <w:i/>
          <w:iCs/>
          <w:lang w:val="es-US"/>
        </w:rPr>
        <w:t>Petition</w:t>
      </w:r>
      <w:proofErr w:type="spellEnd"/>
      <w:r w:rsidRPr="009A1025">
        <w:rPr>
          <w:lang w:val="es-US"/>
        </w:rPr>
        <w:t xml:space="preserve"> </w:t>
      </w:r>
      <w:proofErr w:type="spellStart"/>
      <w:r w:rsidRPr="009A1025">
        <w:rPr>
          <w:lang w:val="es-US"/>
        </w:rPr>
        <w:t>should</w:t>
      </w:r>
      <w:proofErr w:type="spellEnd"/>
      <w:r w:rsidRPr="009A1025">
        <w:rPr>
          <w:lang w:val="es-US"/>
        </w:rPr>
        <w:t xml:space="preserve"> be </w:t>
      </w:r>
      <w:proofErr w:type="spellStart"/>
      <w:r w:rsidRPr="009A1025">
        <w:rPr>
          <w:lang w:val="es-US"/>
        </w:rPr>
        <w:t>dismissed</w:t>
      </w:r>
      <w:proofErr w:type="spellEnd"/>
      <w:r w:rsidRPr="009A1025">
        <w:rPr>
          <w:lang w:val="es-US"/>
        </w:rPr>
        <w:t xml:space="preserve"> as </w:t>
      </w:r>
      <w:proofErr w:type="spellStart"/>
      <w:r w:rsidRPr="009A1025">
        <w:rPr>
          <w:lang w:val="es-US"/>
        </w:rPr>
        <w:t>to</w:t>
      </w:r>
      <w:proofErr w:type="spellEnd"/>
      <w:r w:rsidRPr="009A1025">
        <w:rPr>
          <w:lang w:val="es-US"/>
        </w:rPr>
        <w:t xml:space="preserve"> </w:t>
      </w:r>
      <w:proofErr w:type="spellStart"/>
      <w:r w:rsidRPr="009A1025">
        <w:rPr>
          <w:lang w:val="es-US"/>
        </w:rPr>
        <w:t>these</w:t>
      </w:r>
      <w:proofErr w:type="spellEnd"/>
      <w:r w:rsidRPr="009A1025">
        <w:rPr>
          <w:lang w:val="es-US"/>
        </w:rPr>
        <w:t xml:space="preserve"> </w:t>
      </w:r>
      <w:proofErr w:type="spellStart"/>
      <w:r w:rsidRPr="009A1025">
        <w:rPr>
          <w:lang w:val="es-US"/>
        </w:rPr>
        <w:t>children</w:t>
      </w:r>
      <w:proofErr w:type="spellEnd"/>
      <w:r w:rsidRPr="009A1025">
        <w:rPr>
          <w:lang w:val="es-US"/>
        </w:rPr>
        <w:t>.</w:t>
      </w:r>
    </w:p>
    <w:p w14:paraId="4CFC61E8" w14:textId="4A65DF07" w:rsidR="00D6461D" w:rsidRPr="009A1025" w:rsidRDefault="0051457C" w:rsidP="00F71A3E">
      <w:pPr>
        <w:pStyle w:val="WABody6above"/>
        <w:tabs>
          <w:tab w:val="left" w:pos="6210"/>
          <w:tab w:val="left" w:pos="9360"/>
        </w:tabs>
        <w:spacing w:before="0"/>
        <w:ind w:left="1080"/>
        <w:rPr>
          <w:i/>
          <w:iCs/>
          <w:lang w:val="es-US"/>
        </w:rPr>
      </w:pPr>
      <w:r w:rsidRPr="009A1025">
        <w:rPr>
          <w:i/>
          <w:iCs/>
          <w:lang w:val="es-US"/>
        </w:rPr>
        <w:tab/>
      </w:r>
      <w:r w:rsidRPr="009A1025">
        <w:rPr>
          <w:i/>
          <w:iCs/>
          <w:lang w:val="es-US"/>
        </w:rPr>
        <w:tab/>
        <w:t xml:space="preserve">Este tribunal </w:t>
      </w:r>
      <w:r w:rsidRPr="009A1025">
        <w:rPr>
          <w:b/>
          <w:bCs/>
          <w:i/>
          <w:iCs/>
          <w:lang w:val="es-US"/>
        </w:rPr>
        <w:t>no puede</w:t>
      </w:r>
      <w:r w:rsidRPr="009A1025">
        <w:rPr>
          <w:i/>
          <w:iCs/>
          <w:lang w:val="es-US"/>
        </w:rPr>
        <w:t xml:space="preserve"> decidir este caso para estos menores (nombres): </w:t>
      </w:r>
      <w:r w:rsidRPr="009A1025">
        <w:rPr>
          <w:lang w:val="es-US"/>
        </w:rPr>
        <w:br/>
      </w:r>
      <w:r w:rsidRPr="009A1025">
        <w:rPr>
          <w:lang w:val="es-US"/>
        </w:rPr>
        <w:tab/>
      </w:r>
      <w:r w:rsidRPr="009A1025">
        <w:rPr>
          <w:i/>
          <w:iCs/>
          <w:lang w:val="es-US"/>
        </w:rPr>
        <w:t xml:space="preserve"> porque este tribunal no tiene jurisdicción sobre ellos. La solicitud debe desestimarse en lo referente a estos menores.</w:t>
      </w:r>
    </w:p>
    <w:p w14:paraId="4CE07030" w14:textId="77777777" w:rsidR="007B4AE1" w:rsidRPr="009A1025" w:rsidRDefault="00D6461D" w:rsidP="00117DFA">
      <w:pPr>
        <w:pStyle w:val="WABody6above"/>
        <w:ind w:left="1080"/>
        <w:rPr>
          <w:i/>
        </w:rPr>
      </w:pPr>
      <w:r w:rsidRPr="009A1025">
        <w:t>[  ]</w:t>
      </w:r>
      <w:r w:rsidRPr="009A1025">
        <w:tab/>
        <w:t xml:space="preserve">This court </w:t>
      </w:r>
      <w:r w:rsidRPr="009A1025">
        <w:rPr>
          <w:b/>
          <w:bCs/>
        </w:rPr>
        <w:t>can</w:t>
      </w:r>
      <w:r w:rsidRPr="009A1025">
        <w:t xml:space="preserve"> decide this case for these children because </w:t>
      </w:r>
      <w:r w:rsidRPr="009A1025">
        <w:rPr>
          <w:i/>
          <w:iCs/>
        </w:rPr>
        <w:t>(check all that apply; if a box applies to all of the children, you may write “the children” instead of listing names):</w:t>
      </w:r>
    </w:p>
    <w:p w14:paraId="0944D7FA" w14:textId="72CD55EA" w:rsidR="00D6461D" w:rsidRPr="009A1025" w:rsidRDefault="0051457C" w:rsidP="00F71A3E">
      <w:pPr>
        <w:pStyle w:val="WABody6above"/>
        <w:spacing w:before="0"/>
        <w:ind w:left="1080"/>
        <w:rPr>
          <w:i/>
          <w:iCs/>
          <w:lang w:val="es-US"/>
        </w:rPr>
      </w:pPr>
      <w:r w:rsidRPr="009A1025">
        <w:rPr>
          <w:i/>
          <w:iCs/>
        </w:rPr>
        <w:tab/>
      </w:r>
      <w:r w:rsidRPr="009A1025">
        <w:rPr>
          <w:i/>
          <w:iCs/>
        </w:rPr>
        <w:tab/>
      </w:r>
      <w:r w:rsidRPr="009A1025">
        <w:rPr>
          <w:i/>
          <w:iCs/>
          <w:lang w:val="es-US"/>
        </w:rPr>
        <w:t xml:space="preserve">Este tribunal </w:t>
      </w:r>
      <w:r w:rsidRPr="009A1025">
        <w:rPr>
          <w:b/>
          <w:bCs/>
          <w:i/>
          <w:iCs/>
          <w:lang w:val="es-US"/>
        </w:rPr>
        <w:t>puede</w:t>
      </w:r>
      <w:r w:rsidRPr="009A1025">
        <w:rPr>
          <w:i/>
          <w:iCs/>
          <w:lang w:val="es-US"/>
        </w:rPr>
        <w:t xml:space="preserve"> resolver este caso en lo que respecta a estos menores, porque (marque todas las opciones que correspondan; si una casilla se aplica a todos los menores, puede escribir "los menores" en lugar de los nombres):</w:t>
      </w:r>
    </w:p>
    <w:p w14:paraId="1FD131DA" w14:textId="77777777" w:rsidR="007B4AE1" w:rsidRPr="009A1025" w:rsidRDefault="00D6461D" w:rsidP="00117DFA">
      <w:pPr>
        <w:tabs>
          <w:tab w:val="left" w:pos="9360"/>
        </w:tabs>
        <w:spacing w:before="120" w:after="0"/>
        <w:ind w:left="1440" w:hanging="360"/>
        <w:rPr>
          <w:rFonts w:ascii="Arial" w:hAnsi="Arial" w:cs="Arial"/>
          <w:sz w:val="22"/>
          <w:szCs w:val="22"/>
          <w:u w:val="single"/>
        </w:rPr>
      </w:pPr>
      <w:r w:rsidRPr="009A1025">
        <w:rPr>
          <w:rFonts w:ascii="Arial" w:hAnsi="Arial"/>
          <w:sz w:val="22"/>
          <w:szCs w:val="22"/>
        </w:rPr>
        <w:t>[  ]</w:t>
      </w:r>
      <w:r w:rsidRPr="009A1025">
        <w:rPr>
          <w:rFonts w:ascii="Arial" w:hAnsi="Arial"/>
          <w:sz w:val="22"/>
          <w:szCs w:val="22"/>
        </w:rPr>
        <w:tab/>
      </w:r>
      <w:r w:rsidRPr="009A1025">
        <w:rPr>
          <w:rFonts w:ascii="Arial" w:hAnsi="Arial"/>
          <w:b/>
          <w:bCs/>
          <w:sz w:val="22"/>
          <w:szCs w:val="22"/>
        </w:rPr>
        <w:t xml:space="preserve">Exclusive, continuing jurisdiction </w:t>
      </w:r>
      <w:r w:rsidRPr="009A1025">
        <w:rPr>
          <w:rFonts w:ascii="Arial" w:hAnsi="Arial"/>
          <w:sz w:val="22"/>
          <w:szCs w:val="22"/>
        </w:rPr>
        <w:t xml:space="preserve">– A Washington court has already made a parenting plan, residential schedule, or custody order for the children, and the court still has authority to make other orders for </w:t>
      </w:r>
      <w:r w:rsidRPr="009A1025">
        <w:rPr>
          <w:rFonts w:ascii="Arial" w:hAnsi="Arial"/>
          <w:i/>
          <w:iCs/>
          <w:sz w:val="22"/>
          <w:szCs w:val="22"/>
        </w:rPr>
        <w:t xml:space="preserve">(children’s names): </w:t>
      </w:r>
      <w:r w:rsidRPr="009A1025">
        <w:rPr>
          <w:rFonts w:ascii="Arial" w:hAnsi="Arial"/>
          <w:u w:val="single"/>
        </w:rPr>
        <w:tab/>
      </w:r>
      <w:r w:rsidRPr="009A1025">
        <w:rPr>
          <w:rFonts w:ascii="Arial" w:hAnsi="Arial"/>
          <w:sz w:val="22"/>
          <w:szCs w:val="22"/>
          <w:u w:val="single"/>
        </w:rPr>
        <w:tab/>
      </w:r>
    </w:p>
    <w:p w14:paraId="311E4B5E" w14:textId="745040A0" w:rsidR="00D6461D" w:rsidRPr="009A1025" w:rsidRDefault="003712AE" w:rsidP="00F71A3E">
      <w:pPr>
        <w:tabs>
          <w:tab w:val="left" w:pos="9360"/>
        </w:tabs>
        <w:spacing w:after="0"/>
        <w:ind w:left="144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b/>
          <w:bCs/>
          <w:i/>
          <w:iCs/>
          <w:sz w:val="22"/>
          <w:szCs w:val="22"/>
          <w:lang w:val="es-US"/>
        </w:rPr>
        <w:t xml:space="preserve">Jurisdicción exclusiva y continua </w:t>
      </w:r>
      <w:r w:rsidRPr="009A1025">
        <w:rPr>
          <w:rFonts w:ascii="Arial" w:hAnsi="Arial" w:cs="Arial"/>
          <w:i/>
          <w:iCs/>
          <w:sz w:val="22"/>
          <w:szCs w:val="22"/>
          <w:lang w:val="es-US"/>
        </w:rPr>
        <w:t xml:space="preserve">– Un tribunal de Washington ya emitió un plan de crianza, un plan residencial o una orden de tutela para los menores, y el tribunal aún tiene facultades para emitir otras órdenes para (nombres de los menores): </w:t>
      </w:r>
    </w:p>
    <w:p w14:paraId="375C1A2A" w14:textId="77777777" w:rsidR="007B4AE1" w:rsidRPr="009A1025" w:rsidRDefault="00D6461D" w:rsidP="00117DFA">
      <w:pPr>
        <w:spacing w:before="120" w:after="0"/>
        <w:ind w:left="1440" w:hanging="360"/>
        <w:rPr>
          <w:rFonts w:ascii="Arial" w:hAnsi="Arial" w:cs="Arial"/>
          <w:i/>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Home state jurisdiction</w:t>
      </w:r>
      <w:r w:rsidRPr="009A1025">
        <w:rPr>
          <w:rFonts w:ascii="Arial" w:hAnsi="Arial" w:cs="Arial"/>
          <w:sz w:val="22"/>
          <w:szCs w:val="22"/>
        </w:rPr>
        <w:t xml:space="preserve"> – Washington is the children’s home state because </w:t>
      </w:r>
      <w:r w:rsidRPr="009A1025">
        <w:rPr>
          <w:rFonts w:ascii="Arial" w:hAnsi="Arial" w:cs="Arial"/>
          <w:sz w:val="22"/>
          <w:szCs w:val="22"/>
        </w:rPr>
        <w:br/>
      </w:r>
      <w:r w:rsidRPr="009A1025">
        <w:rPr>
          <w:rFonts w:ascii="Arial" w:hAnsi="Arial" w:cs="Arial"/>
          <w:i/>
          <w:iCs/>
          <w:sz w:val="22"/>
          <w:szCs w:val="22"/>
        </w:rPr>
        <w:t>(check all that apply):</w:t>
      </w:r>
    </w:p>
    <w:p w14:paraId="723E1BCE" w14:textId="5338CCAB" w:rsidR="00D6461D" w:rsidRPr="009A1025" w:rsidRDefault="003712AE" w:rsidP="00F71A3E">
      <w:pPr>
        <w:spacing w:after="0"/>
        <w:ind w:left="1440" w:hanging="360"/>
        <w:rPr>
          <w:rFonts w:ascii="Arial" w:hAnsi="Arial" w:cs="Arial"/>
          <w:i/>
          <w:iCs/>
          <w:sz w:val="22"/>
          <w:szCs w:val="22"/>
          <w:lang w:val="es-US"/>
        </w:rPr>
      </w:pPr>
      <w:r w:rsidRPr="009A1025">
        <w:rPr>
          <w:rFonts w:ascii="Arial" w:hAnsi="Arial" w:cs="Arial"/>
          <w:i/>
          <w:iCs/>
          <w:sz w:val="22"/>
          <w:szCs w:val="22"/>
        </w:rPr>
        <w:lastRenderedPageBreak/>
        <w:tab/>
      </w:r>
      <w:r w:rsidRPr="009A1025">
        <w:rPr>
          <w:rFonts w:ascii="Arial" w:hAnsi="Arial" w:cs="Arial"/>
          <w:b/>
          <w:bCs/>
          <w:i/>
          <w:iCs/>
          <w:sz w:val="22"/>
          <w:szCs w:val="22"/>
          <w:lang w:val="es-US"/>
        </w:rPr>
        <w:t xml:space="preserve">Jurisdicción del estado de residencia </w:t>
      </w:r>
      <w:r w:rsidRPr="009A1025">
        <w:rPr>
          <w:rFonts w:ascii="Arial" w:hAnsi="Arial" w:cs="Arial"/>
          <w:i/>
          <w:iCs/>
          <w:sz w:val="22"/>
          <w:szCs w:val="22"/>
          <w:lang w:val="es-US"/>
        </w:rPr>
        <w:t xml:space="preserve">– Washington es el estado de residencia de los menores porque </w:t>
      </w:r>
      <w:r w:rsidRPr="009A1025">
        <w:rPr>
          <w:rFonts w:ascii="Arial" w:hAnsi="Arial" w:cs="Arial"/>
          <w:i/>
          <w:iCs/>
          <w:sz w:val="22"/>
          <w:szCs w:val="22"/>
          <w:lang w:val="es-US"/>
        </w:rPr>
        <w:br/>
        <w:t>(marque todas las opciones que correspondan):</w:t>
      </w:r>
    </w:p>
    <w:p w14:paraId="1D707BCB" w14:textId="77777777" w:rsidR="007B4AE1" w:rsidRPr="009A1025" w:rsidRDefault="00D6461D" w:rsidP="00117DFA">
      <w:pPr>
        <w:tabs>
          <w:tab w:val="left" w:pos="8460"/>
        </w:tabs>
        <w:spacing w:before="120" w:after="0"/>
        <w:ind w:left="180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i/>
          <w:iCs/>
          <w:sz w:val="22"/>
          <w:szCs w:val="22"/>
        </w:rPr>
        <w:t xml:space="preserve">(Children’s names): </w:t>
      </w:r>
      <w:r w:rsidRPr="009A1025">
        <w:rPr>
          <w:rFonts w:ascii="Arial" w:hAnsi="Arial" w:cs="Arial"/>
          <w:sz w:val="22"/>
          <w:szCs w:val="22"/>
          <w:u w:val="single"/>
        </w:rPr>
        <w:tab/>
      </w:r>
      <w:r w:rsidRPr="009A1025">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26E8C077" w:rsidR="00D6461D" w:rsidRPr="009A1025" w:rsidRDefault="003712AE" w:rsidP="00F71A3E">
      <w:pPr>
        <w:tabs>
          <w:tab w:val="left" w:pos="8460"/>
        </w:tabs>
        <w:spacing w:after="0"/>
        <w:ind w:left="180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i/>
          <w:iCs/>
          <w:sz w:val="22"/>
          <w:szCs w:val="22"/>
          <w:lang w:val="es-US"/>
        </w:rPr>
        <w:t xml:space="preserve">(Nombres de los menores): </w:t>
      </w:r>
      <w:r w:rsidRPr="009A1025">
        <w:rPr>
          <w:rFonts w:ascii="Arial" w:hAnsi="Arial" w:cs="Arial"/>
          <w:sz w:val="22"/>
          <w:szCs w:val="22"/>
          <w:lang w:val="es-US"/>
        </w:rPr>
        <w:tab/>
      </w:r>
      <w:r w:rsidRPr="009A1025">
        <w:rPr>
          <w:rFonts w:ascii="Arial" w:hAnsi="Arial" w:cs="Arial"/>
          <w:i/>
          <w:iCs/>
          <w:sz w:val="22"/>
          <w:szCs w:val="22"/>
          <w:lang w:val="es-US"/>
        </w:rPr>
        <w:t xml:space="preserve"> vivieron en Washington con su padre/madre o con alguien que fungió como su padre o madre por lo menos durante los 6 meses inmediatamente anteriores a la tramitación de este caso o, si los menores tenían menos de 6 meses de edad cuando se tramitó el caso, habían vivido en Washington con su padre o madre, o con alguien que fungió como su padre o madre, desde su nacimiento.</w:t>
      </w:r>
    </w:p>
    <w:p w14:paraId="4AECABAB" w14:textId="77777777" w:rsidR="007B4AE1" w:rsidRPr="009A1025" w:rsidRDefault="00D6461D" w:rsidP="00117DFA">
      <w:pPr>
        <w:spacing w:before="120" w:after="0"/>
        <w:ind w:left="216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t>There were times the children were not in Washington in the 6 months just before this case was filed (or since birth if they were less than 6 months old), but those were temporary absences.</w:t>
      </w:r>
    </w:p>
    <w:p w14:paraId="2AB156A9" w14:textId="238E8FA8" w:rsidR="00D6461D" w:rsidRPr="009A1025" w:rsidRDefault="003712AE" w:rsidP="00F71A3E">
      <w:pPr>
        <w:spacing w:after="0"/>
        <w:ind w:left="216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i/>
          <w:iCs/>
          <w:sz w:val="22"/>
          <w:szCs w:val="22"/>
          <w:lang w:val="es-US"/>
        </w:rPr>
        <w:t>Los menores no estuvieron en Washington en algunas ocasiones en los 6 meses inmediatamente anteriores a la tramitación de este caso (o desde su nacimiento, si tenían menos de 6 meses de edad), pero fueron ausencias temporales.</w:t>
      </w:r>
    </w:p>
    <w:p w14:paraId="1B5E7FFA" w14:textId="77777777" w:rsidR="007B4AE1" w:rsidRPr="009A1025" w:rsidRDefault="00D6461D" w:rsidP="00117DFA">
      <w:pPr>
        <w:tabs>
          <w:tab w:val="left" w:pos="8370"/>
        </w:tabs>
        <w:spacing w:before="120" w:after="0"/>
        <w:ind w:left="1800" w:hanging="360"/>
        <w:rPr>
          <w:rFonts w:ascii="Arial" w:hAnsi="Arial" w:cs="Arial"/>
          <w:spacing w:val="-2"/>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i/>
          <w:iCs/>
          <w:sz w:val="22"/>
          <w:szCs w:val="22"/>
        </w:rPr>
        <w:t xml:space="preserve">(Children’s names): </w:t>
      </w:r>
      <w:r w:rsidRPr="009A1025">
        <w:rPr>
          <w:rFonts w:ascii="Arial" w:hAnsi="Arial" w:cs="Arial"/>
          <w:sz w:val="22"/>
          <w:szCs w:val="22"/>
          <w:u w:val="single"/>
        </w:rPr>
        <w:tab/>
      </w:r>
      <w:r w:rsidRPr="009A1025">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66DED5DF" w:rsidR="00D6461D" w:rsidRPr="009A1025" w:rsidRDefault="00D566F7" w:rsidP="00F71A3E">
      <w:pPr>
        <w:tabs>
          <w:tab w:val="left" w:pos="8370"/>
        </w:tabs>
        <w:spacing w:after="0"/>
        <w:ind w:left="180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i/>
          <w:iCs/>
          <w:sz w:val="22"/>
          <w:szCs w:val="22"/>
          <w:lang w:val="es-US"/>
        </w:rPr>
        <w:t xml:space="preserve">(Nombres de los menores): </w:t>
      </w:r>
      <w:r w:rsidRPr="009A1025">
        <w:rPr>
          <w:rFonts w:ascii="Arial" w:hAnsi="Arial" w:cs="Arial"/>
          <w:sz w:val="22"/>
          <w:szCs w:val="22"/>
          <w:lang w:val="es-US"/>
        </w:rPr>
        <w:tab/>
      </w:r>
      <w:r w:rsidRPr="009A1025">
        <w:rPr>
          <w:rFonts w:ascii="Arial" w:hAnsi="Arial" w:cs="Arial"/>
          <w:i/>
          <w:iCs/>
          <w:sz w:val="22"/>
          <w:szCs w:val="22"/>
          <w:lang w:val="es-US"/>
        </w:rPr>
        <w:t xml:space="preserve"> no viven en Washington actualmente, pero Washington fue el estado de residencia de los menores en algún momento de los 6 meses inmediatamente anteriores a la tramitación de este caso y el padre, la madre o alguien que fungió como el padre o la madre de los menores aún vive en Washington.</w:t>
      </w:r>
    </w:p>
    <w:p w14:paraId="6D9C0685" w14:textId="77777777" w:rsidR="007B4AE1" w:rsidRPr="009A1025" w:rsidRDefault="00D6461D" w:rsidP="00117DFA">
      <w:pPr>
        <w:tabs>
          <w:tab w:val="left" w:pos="8370"/>
        </w:tabs>
        <w:spacing w:before="120" w:after="0"/>
        <w:ind w:left="180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i/>
          <w:iCs/>
          <w:sz w:val="22"/>
          <w:szCs w:val="22"/>
        </w:rPr>
        <w:t xml:space="preserve">(Children’s names): </w:t>
      </w:r>
      <w:r w:rsidRPr="009A1025">
        <w:rPr>
          <w:rFonts w:ascii="Arial" w:hAnsi="Arial" w:cs="Arial"/>
          <w:sz w:val="22"/>
          <w:szCs w:val="22"/>
          <w:u w:val="single"/>
        </w:rPr>
        <w:tab/>
      </w:r>
      <w:r w:rsidRPr="009A1025">
        <w:rPr>
          <w:rFonts w:ascii="Arial" w:hAnsi="Arial" w:cs="Arial"/>
          <w:sz w:val="22"/>
          <w:szCs w:val="22"/>
        </w:rPr>
        <w:t xml:space="preserve"> do not have another home state.</w:t>
      </w:r>
    </w:p>
    <w:p w14:paraId="3BD5EB91" w14:textId="1135753A" w:rsidR="00D6461D" w:rsidRPr="009A1025" w:rsidRDefault="00D566F7" w:rsidP="00F71A3E">
      <w:pPr>
        <w:tabs>
          <w:tab w:val="left" w:pos="8370"/>
        </w:tabs>
        <w:spacing w:after="0"/>
        <w:ind w:left="180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i/>
          <w:iCs/>
          <w:sz w:val="22"/>
          <w:szCs w:val="22"/>
          <w:lang w:val="es-US"/>
        </w:rPr>
        <w:t xml:space="preserve">(Nombres de los menores): </w:t>
      </w:r>
      <w:r w:rsidRPr="009A1025">
        <w:rPr>
          <w:rFonts w:ascii="Arial" w:hAnsi="Arial" w:cs="Arial"/>
          <w:sz w:val="22"/>
          <w:szCs w:val="22"/>
          <w:lang w:val="es-US"/>
        </w:rPr>
        <w:tab/>
      </w:r>
      <w:r w:rsidRPr="009A1025">
        <w:rPr>
          <w:rFonts w:ascii="Arial" w:hAnsi="Arial" w:cs="Arial"/>
          <w:i/>
          <w:iCs/>
          <w:sz w:val="22"/>
          <w:szCs w:val="22"/>
          <w:lang w:val="es-US"/>
        </w:rPr>
        <w:t xml:space="preserve"> no tienen otro estado de residencia.</w:t>
      </w:r>
    </w:p>
    <w:p w14:paraId="3A947276" w14:textId="77777777" w:rsidR="007B4AE1" w:rsidRPr="009A1025" w:rsidRDefault="00D6461D" w:rsidP="00117DFA">
      <w:pPr>
        <w:tabs>
          <w:tab w:val="left" w:pos="9360"/>
        </w:tabs>
        <w:spacing w:before="120" w:after="0"/>
        <w:ind w:left="1440" w:hanging="360"/>
        <w:rPr>
          <w:rFonts w:ascii="Arial" w:hAnsi="Arial" w:cs="Arial"/>
          <w:sz w:val="22"/>
          <w:szCs w:val="22"/>
          <w:u w:val="single"/>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No home state or home state declined</w:t>
      </w:r>
      <w:r w:rsidRPr="009A1025">
        <w:rPr>
          <w:rFonts w:ascii="Arial" w:hAnsi="Arial" w:cs="Arial"/>
          <w:sz w:val="22"/>
          <w:szCs w:val="22"/>
        </w:rPr>
        <w:t xml:space="preserve"> – No court of any other state (or tribe) has the jurisdiction to make decisions for </w:t>
      </w:r>
      <w:r w:rsidRPr="009A1025">
        <w:rPr>
          <w:rFonts w:ascii="Arial" w:hAnsi="Arial" w:cs="Arial"/>
          <w:i/>
          <w:iCs/>
          <w:sz w:val="22"/>
          <w:szCs w:val="22"/>
        </w:rPr>
        <w:t xml:space="preserve">(children’s names): </w:t>
      </w:r>
      <w:r w:rsidRPr="009A1025">
        <w:rPr>
          <w:rFonts w:ascii="Arial" w:hAnsi="Arial" w:cs="Arial"/>
          <w:sz w:val="22"/>
          <w:szCs w:val="22"/>
          <w:u w:val="single"/>
        </w:rPr>
        <w:tab/>
      </w:r>
    </w:p>
    <w:p w14:paraId="07FC123F" w14:textId="1719985B" w:rsidR="00B05972" w:rsidRPr="009A1025" w:rsidRDefault="00D566F7" w:rsidP="00F71A3E">
      <w:pPr>
        <w:tabs>
          <w:tab w:val="left" w:pos="9360"/>
        </w:tabs>
        <w:spacing w:after="0"/>
        <w:ind w:left="1440" w:hanging="360"/>
        <w:rPr>
          <w:rFonts w:ascii="Arial" w:hAnsi="Arial" w:cs="Arial"/>
          <w:i/>
          <w:iCs/>
          <w:sz w:val="22"/>
          <w:szCs w:val="22"/>
          <w:u w:val="single"/>
          <w:lang w:val="es-US"/>
        </w:rPr>
      </w:pPr>
      <w:r w:rsidRPr="009A1025">
        <w:rPr>
          <w:rFonts w:ascii="Arial" w:hAnsi="Arial" w:cs="Arial"/>
          <w:i/>
          <w:iCs/>
          <w:sz w:val="22"/>
          <w:szCs w:val="22"/>
        </w:rPr>
        <w:tab/>
      </w:r>
      <w:r w:rsidRPr="009A1025">
        <w:rPr>
          <w:rFonts w:ascii="Arial" w:hAnsi="Arial" w:cs="Arial"/>
          <w:b/>
          <w:bCs/>
          <w:i/>
          <w:iCs/>
          <w:sz w:val="22"/>
          <w:szCs w:val="22"/>
          <w:lang w:val="es-US"/>
        </w:rPr>
        <w:t>No hay estado de residencia, o el estado de residencia rechazó el caso</w:t>
      </w:r>
      <w:r w:rsidRPr="009A1025">
        <w:rPr>
          <w:rFonts w:ascii="Arial" w:hAnsi="Arial" w:cs="Arial"/>
          <w:i/>
          <w:iCs/>
          <w:sz w:val="22"/>
          <w:szCs w:val="22"/>
          <w:lang w:val="es-US"/>
        </w:rPr>
        <w:t xml:space="preserve"> – Ningún tribunal de otro estado (o tribu) tiene la jurisdicción para tomar decisiones por (nombres de los menores): </w:t>
      </w:r>
    </w:p>
    <w:p w14:paraId="1FB5C55A" w14:textId="77777777" w:rsidR="007B4AE1" w:rsidRPr="009A1025" w:rsidRDefault="00B05972" w:rsidP="00117DFA">
      <w:pPr>
        <w:tabs>
          <w:tab w:val="left" w:pos="5760"/>
        </w:tabs>
        <w:spacing w:after="0"/>
        <w:ind w:left="1440"/>
        <w:rPr>
          <w:rFonts w:ascii="Arial" w:hAnsi="Arial" w:cs="Arial"/>
          <w:b/>
          <w:sz w:val="22"/>
          <w:szCs w:val="22"/>
        </w:rPr>
      </w:pPr>
      <w:r w:rsidRPr="009A1025">
        <w:rPr>
          <w:rFonts w:ascii="Arial" w:hAnsi="Arial" w:cs="Arial"/>
          <w:sz w:val="22"/>
          <w:szCs w:val="22"/>
          <w:u w:val="single"/>
          <w:lang w:val="es-US"/>
        </w:rPr>
        <w:tab/>
      </w:r>
      <w:r w:rsidRPr="009A1025">
        <w:rPr>
          <w:rFonts w:ascii="Arial" w:hAnsi="Arial" w:cs="Arial"/>
          <w:sz w:val="22"/>
          <w:szCs w:val="22"/>
          <w:lang w:val="es-US"/>
        </w:rPr>
        <w:t xml:space="preserve"> </w:t>
      </w:r>
      <w:r w:rsidRPr="009A1025">
        <w:rPr>
          <w:rFonts w:ascii="Arial" w:hAnsi="Arial" w:cs="Arial"/>
          <w:b/>
          <w:bCs/>
          <w:sz w:val="22"/>
          <w:szCs w:val="22"/>
        </w:rPr>
        <w:t>or</w:t>
      </w:r>
      <w:r w:rsidRPr="009A1025">
        <w:rPr>
          <w:rFonts w:ascii="Arial" w:hAnsi="Arial" w:cs="Arial"/>
          <w:sz w:val="22"/>
          <w:szCs w:val="22"/>
        </w:rPr>
        <w:t xml:space="preserve"> a court in the children’s home state (or tribe) decided it is better to have this case in Washington </w:t>
      </w:r>
      <w:r w:rsidRPr="009A1025">
        <w:rPr>
          <w:rFonts w:ascii="Arial" w:hAnsi="Arial" w:cs="Arial"/>
          <w:b/>
          <w:bCs/>
          <w:sz w:val="22"/>
          <w:szCs w:val="22"/>
        </w:rPr>
        <w:t>and:</w:t>
      </w:r>
    </w:p>
    <w:p w14:paraId="18BAF9A9" w14:textId="6C7D4885" w:rsidR="00D6461D" w:rsidRPr="009A1025" w:rsidRDefault="007B4AE1" w:rsidP="00F71A3E">
      <w:pPr>
        <w:tabs>
          <w:tab w:val="left" w:pos="5760"/>
        </w:tabs>
        <w:spacing w:after="0"/>
        <w:ind w:left="1440"/>
        <w:rPr>
          <w:rFonts w:ascii="Arial" w:hAnsi="Arial" w:cs="Arial"/>
          <w:b/>
          <w:i/>
          <w:iCs/>
          <w:sz w:val="22"/>
          <w:szCs w:val="22"/>
          <w:lang w:val="es-US"/>
        </w:rPr>
      </w:pPr>
      <w:r w:rsidRPr="009A1025">
        <w:rPr>
          <w:rFonts w:ascii="Arial" w:hAnsi="Arial" w:cs="Arial"/>
          <w:sz w:val="22"/>
          <w:szCs w:val="22"/>
        </w:rPr>
        <w:tab/>
      </w:r>
      <w:r w:rsidRPr="009A1025">
        <w:rPr>
          <w:rFonts w:ascii="Arial" w:hAnsi="Arial" w:cs="Arial"/>
          <w:i/>
          <w:iCs/>
          <w:sz w:val="22"/>
          <w:szCs w:val="22"/>
        </w:rPr>
        <w:t xml:space="preserve"> </w:t>
      </w:r>
      <w:r w:rsidRPr="009A1025">
        <w:rPr>
          <w:rFonts w:ascii="Arial" w:hAnsi="Arial" w:cs="Arial"/>
          <w:b/>
          <w:bCs/>
          <w:i/>
          <w:iCs/>
          <w:sz w:val="22"/>
          <w:szCs w:val="22"/>
          <w:lang w:val="es-US"/>
        </w:rPr>
        <w:t>o</w:t>
      </w:r>
      <w:r w:rsidRPr="009A1025">
        <w:rPr>
          <w:rFonts w:ascii="Arial" w:hAnsi="Arial" w:cs="Arial"/>
          <w:i/>
          <w:iCs/>
          <w:sz w:val="22"/>
          <w:szCs w:val="22"/>
          <w:lang w:val="es-US"/>
        </w:rPr>
        <w:t xml:space="preserve"> un tribunal del estado de residencia (o la tribu) de los menores decidió que es mejor que este caso se resuelva en Washington </w:t>
      </w:r>
      <w:r w:rsidRPr="009A1025">
        <w:rPr>
          <w:rFonts w:ascii="Arial" w:hAnsi="Arial" w:cs="Arial"/>
          <w:b/>
          <w:bCs/>
          <w:i/>
          <w:iCs/>
          <w:sz w:val="22"/>
          <w:szCs w:val="22"/>
          <w:lang w:val="es-US"/>
        </w:rPr>
        <w:t>y:</w:t>
      </w:r>
    </w:p>
    <w:p w14:paraId="4BF47C56" w14:textId="77777777" w:rsidR="007B4AE1" w:rsidRPr="009A1025" w:rsidRDefault="00D6461D" w:rsidP="00117DFA">
      <w:pPr>
        <w:numPr>
          <w:ilvl w:val="0"/>
          <w:numId w:val="18"/>
        </w:numPr>
        <w:tabs>
          <w:tab w:val="clear" w:pos="1440"/>
          <w:tab w:val="left" w:pos="1800"/>
        </w:tabs>
        <w:spacing w:before="120" w:after="0"/>
        <w:ind w:left="1786" w:hanging="274"/>
        <w:rPr>
          <w:rFonts w:ascii="Arial" w:hAnsi="Arial" w:cs="Arial"/>
          <w:b/>
          <w:spacing w:val="-2"/>
          <w:sz w:val="22"/>
          <w:szCs w:val="22"/>
        </w:rPr>
      </w:pPr>
      <w:r w:rsidRPr="009A1025">
        <w:rPr>
          <w:rFonts w:ascii="Arial" w:hAnsi="Arial" w:cs="Arial"/>
          <w:sz w:val="22"/>
          <w:szCs w:val="22"/>
        </w:rPr>
        <w:t xml:space="preserve">The children and a parent or someone acting as a parent have ties to Washington beyond just living here; </w:t>
      </w:r>
      <w:r w:rsidRPr="009A1025">
        <w:rPr>
          <w:rFonts w:ascii="Arial" w:hAnsi="Arial" w:cs="Arial"/>
          <w:b/>
          <w:bCs/>
          <w:sz w:val="22"/>
          <w:szCs w:val="22"/>
        </w:rPr>
        <w:t>and</w:t>
      </w:r>
    </w:p>
    <w:p w14:paraId="58089605" w14:textId="6D9129EF" w:rsidR="00D6461D" w:rsidRPr="009A1025" w:rsidRDefault="007B4AE1" w:rsidP="00A8053D">
      <w:pPr>
        <w:tabs>
          <w:tab w:val="left" w:pos="1800"/>
        </w:tabs>
        <w:spacing w:after="0"/>
        <w:ind w:left="1786"/>
        <w:rPr>
          <w:rFonts w:ascii="Arial" w:hAnsi="Arial" w:cs="Arial"/>
          <w:i/>
          <w:iCs/>
          <w:spacing w:val="-2"/>
          <w:sz w:val="22"/>
          <w:szCs w:val="22"/>
          <w:lang w:val="es-US"/>
        </w:rPr>
      </w:pPr>
      <w:r w:rsidRPr="009A1025">
        <w:rPr>
          <w:rFonts w:ascii="Arial" w:hAnsi="Arial" w:cs="Arial"/>
          <w:i/>
          <w:iCs/>
          <w:sz w:val="22"/>
          <w:szCs w:val="22"/>
          <w:lang w:val="es-US"/>
        </w:rPr>
        <w:lastRenderedPageBreak/>
        <w:t xml:space="preserve">Los menores y su padre o madre, o alguien que funge como su padre o madre, tienen lazos con Washington además de simplemente vivir aquí, </w:t>
      </w:r>
      <w:r w:rsidRPr="009A1025">
        <w:rPr>
          <w:rFonts w:ascii="Arial" w:hAnsi="Arial" w:cs="Arial"/>
          <w:b/>
          <w:bCs/>
          <w:i/>
          <w:iCs/>
          <w:sz w:val="22"/>
          <w:szCs w:val="22"/>
          <w:lang w:val="es-US"/>
        </w:rPr>
        <w:t>y</w:t>
      </w:r>
    </w:p>
    <w:p w14:paraId="122C4230" w14:textId="77777777" w:rsidR="007B4AE1" w:rsidRPr="009A1025" w:rsidRDefault="00D6461D" w:rsidP="00117DFA">
      <w:pPr>
        <w:numPr>
          <w:ilvl w:val="0"/>
          <w:numId w:val="18"/>
        </w:numPr>
        <w:tabs>
          <w:tab w:val="clear" w:pos="1440"/>
          <w:tab w:val="left" w:pos="1800"/>
        </w:tabs>
        <w:spacing w:before="120" w:after="0"/>
        <w:ind w:left="1786" w:hanging="274"/>
        <w:rPr>
          <w:rFonts w:ascii="Arial" w:hAnsi="Arial" w:cs="Arial"/>
          <w:spacing w:val="-2"/>
          <w:sz w:val="22"/>
          <w:szCs w:val="22"/>
        </w:rPr>
      </w:pPr>
      <w:r w:rsidRPr="009A1025">
        <w:rPr>
          <w:rFonts w:ascii="Arial" w:hAnsi="Arial" w:cs="Arial"/>
          <w:sz w:val="22"/>
          <w:szCs w:val="22"/>
        </w:rPr>
        <w:t>There is a lot of information (substantial evidence) about the children’s care, protection, education, and relationships in this state.</w:t>
      </w:r>
    </w:p>
    <w:p w14:paraId="5C701E8C" w14:textId="17482254" w:rsidR="00D6461D" w:rsidRPr="009A1025" w:rsidRDefault="007B4AE1" w:rsidP="00A8053D">
      <w:pPr>
        <w:tabs>
          <w:tab w:val="left" w:pos="1800"/>
        </w:tabs>
        <w:spacing w:after="0"/>
        <w:ind w:left="1786"/>
        <w:rPr>
          <w:rFonts w:ascii="Arial" w:hAnsi="Arial" w:cs="Arial"/>
          <w:i/>
          <w:iCs/>
          <w:spacing w:val="-2"/>
          <w:sz w:val="22"/>
          <w:szCs w:val="22"/>
          <w:lang w:val="es-US"/>
        </w:rPr>
      </w:pPr>
      <w:r w:rsidRPr="009A1025">
        <w:rPr>
          <w:rFonts w:ascii="Arial" w:hAnsi="Arial" w:cs="Arial"/>
          <w:i/>
          <w:iCs/>
          <w:sz w:val="22"/>
          <w:szCs w:val="22"/>
          <w:lang w:val="es-US"/>
        </w:rPr>
        <w:t>Hay mucha información (evidencias sustanciales) sobre el cuidado, la protección, la educación y las relaciones de los menores en este estado.</w:t>
      </w:r>
    </w:p>
    <w:p w14:paraId="438098C0" w14:textId="77777777" w:rsidR="007B4AE1" w:rsidRPr="009A1025" w:rsidRDefault="00D6461D" w:rsidP="00117DFA">
      <w:pPr>
        <w:tabs>
          <w:tab w:val="left" w:pos="7920"/>
        </w:tabs>
        <w:spacing w:before="120" w:after="0"/>
        <w:ind w:left="1440" w:hanging="360"/>
        <w:rPr>
          <w:rFonts w:ascii="Arial" w:hAnsi="Arial" w:cs="Arial"/>
          <w:spacing w:val="-2"/>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Other state declined</w:t>
      </w:r>
      <w:r w:rsidRPr="009A1025">
        <w:rPr>
          <w:rFonts w:ascii="Arial" w:hAnsi="Arial" w:cs="Arial"/>
          <w:sz w:val="22"/>
          <w:szCs w:val="22"/>
        </w:rPr>
        <w:t xml:space="preserve"> – The courts in other states (or tribes) that might be </w:t>
      </w:r>
      <w:r w:rsidRPr="009A1025">
        <w:rPr>
          <w:rFonts w:ascii="Arial" w:hAnsi="Arial" w:cs="Arial"/>
          <w:i/>
          <w:iCs/>
          <w:sz w:val="22"/>
          <w:szCs w:val="22"/>
        </w:rPr>
        <w:t xml:space="preserve">(children’s names): </w:t>
      </w:r>
      <w:r w:rsidRPr="009A1025">
        <w:rPr>
          <w:rFonts w:ascii="Arial" w:hAnsi="Arial" w:cs="Arial"/>
          <w:sz w:val="22"/>
          <w:szCs w:val="22"/>
          <w:u w:val="single"/>
        </w:rPr>
        <w:tab/>
      </w:r>
      <w:r w:rsidRPr="009A1025">
        <w:rPr>
          <w:rFonts w:ascii="Arial" w:hAnsi="Arial" w:cs="Arial"/>
          <w:sz w:val="22"/>
          <w:szCs w:val="22"/>
        </w:rPr>
        <w:t>’s home state have refused to take this case because it is better to have this case in Washington.</w:t>
      </w:r>
    </w:p>
    <w:p w14:paraId="5450CDCE" w14:textId="4BC9FAD2" w:rsidR="00D6461D" w:rsidRPr="009A1025" w:rsidRDefault="00A8053D" w:rsidP="00F71A3E">
      <w:pPr>
        <w:tabs>
          <w:tab w:val="left" w:pos="7920"/>
        </w:tabs>
        <w:spacing w:after="0"/>
        <w:ind w:left="144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b/>
          <w:bCs/>
          <w:i/>
          <w:iCs/>
          <w:sz w:val="22"/>
          <w:szCs w:val="22"/>
          <w:lang w:val="es-US"/>
        </w:rPr>
        <w:t xml:space="preserve">Otro estado rechazó </w:t>
      </w:r>
      <w:r w:rsidRPr="009A1025">
        <w:rPr>
          <w:rFonts w:ascii="Arial" w:hAnsi="Arial" w:cs="Arial"/>
          <w:i/>
          <w:iCs/>
          <w:sz w:val="22"/>
          <w:szCs w:val="22"/>
          <w:lang w:val="es-US"/>
        </w:rPr>
        <w:t xml:space="preserve">– Los tribunales de otros estados (o tribus) que podrían ser el estado de residencia de (nombres de los hijos): </w:t>
      </w:r>
      <w:r w:rsidRPr="009A1025">
        <w:rPr>
          <w:rFonts w:ascii="Arial" w:hAnsi="Arial" w:cs="Arial"/>
          <w:sz w:val="22"/>
          <w:szCs w:val="22"/>
          <w:lang w:val="es-US"/>
        </w:rPr>
        <w:tab/>
      </w:r>
      <w:r w:rsidRPr="009A1025">
        <w:rPr>
          <w:rFonts w:ascii="Arial" w:hAnsi="Arial" w:cs="Arial"/>
          <w:i/>
          <w:iCs/>
          <w:sz w:val="22"/>
          <w:szCs w:val="22"/>
          <w:lang w:val="es-US"/>
        </w:rPr>
        <w:t>se han negado a aceptar este caso porque es mejor que este caso se resuelva en Washington.</w:t>
      </w:r>
    </w:p>
    <w:p w14:paraId="006EC088" w14:textId="77777777" w:rsidR="007B4AE1" w:rsidRPr="009A1025" w:rsidRDefault="00D6461D" w:rsidP="00117DFA">
      <w:pPr>
        <w:tabs>
          <w:tab w:val="left" w:pos="8370"/>
        </w:tabs>
        <w:spacing w:before="120" w:after="0"/>
        <w:ind w:left="144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 xml:space="preserve">Temporary emergency jurisdiction </w:t>
      </w:r>
      <w:r w:rsidRPr="009A1025">
        <w:rPr>
          <w:rFonts w:ascii="Arial" w:hAnsi="Arial" w:cs="Arial"/>
          <w:sz w:val="22"/>
          <w:szCs w:val="22"/>
        </w:rPr>
        <w:t>– Washington had temporary emergency jurisdiction over (</w:t>
      </w:r>
      <w:r w:rsidRPr="009A1025">
        <w:rPr>
          <w:rFonts w:ascii="Arial" w:hAnsi="Arial" w:cs="Arial"/>
          <w:i/>
          <w:iCs/>
          <w:sz w:val="22"/>
          <w:szCs w:val="22"/>
        </w:rPr>
        <w:t xml:space="preserve">children’s names): </w:t>
      </w:r>
      <w:r w:rsidRPr="009A1025">
        <w:rPr>
          <w:rFonts w:ascii="Arial" w:hAnsi="Arial" w:cs="Arial"/>
          <w:sz w:val="22"/>
          <w:szCs w:val="22"/>
          <w:u w:val="single"/>
        </w:rPr>
        <w:tab/>
      </w:r>
      <w:r w:rsidRPr="009A1025">
        <w:rPr>
          <w:rFonts w:ascii="Arial" w:hAnsi="Arial" w:cs="Arial"/>
          <w:sz w:val="22"/>
          <w:szCs w:val="22"/>
        </w:rPr>
        <w:t xml:space="preserve"> when the case was filed, and now has jurisdiction to make a final custody decision because:</w:t>
      </w:r>
    </w:p>
    <w:p w14:paraId="3AF435B9" w14:textId="36087A6F" w:rsidR="00D6461D" w:rsidRPr="009A1025" w:rsidRDefault="00A8053D" w:rsidP="00F71A3E">
      <w:pPr>
        <w:tabs>
          <w:tab w:val="left" w:pos="8370"/>
        </w:tabs>
        <w:spacing w:after="0"/>
        <w:ind w:left="144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b/>
          <w:bCs/>
          <w:i/>
          <w:iCs/>
          <w:sz w:val="22"/>
          <w:szCs w:val="22"/>
          <w:lang w:val="es-US"/>
        </w:rPr>
        <w:t xml:space="preserve">Jurisdicción temporal de emergencia </w:t>
      </w:r>
      <w:r w:rsidRPr="009A1025">
        <w:rPr>
          <w:rFonts w:ascii="Arial" w:hAnsi="Arial" w:cs="Arial"/>
          <w:i/>
          <w:iCs/>
          <w:sz w:val="22"/>
          <w:szCs w:val="22"/>
          <w:lang w:val="es-US"/>
        </w:rPr>
        <w:t xml:space="preserve">– Washington tenía jurisdicción temporal de emergencia sobre (nombres de los menores): </w:t>
      </w:r>
      <w:r w:rsidRPr="009A1025">
        <w:rPr>
          <w:rFonts w:ascii="Arial" w:hAnsi="Arial" w:cs="Arial"/>
          <w:sz w:val="22"/>
          <w:szCs w:val="22"/>
          <w:lang w:val="es-US"/>
        </w:rPr>
        <w:tab/>
      </w:r>
      <w:r w:rsidRPr="009A1025">
        <w:rPr>
          <w:rFonts w:ascii="Arial" w:hAnsi="Arial" w:cs="Arial"/>
          <w:i/>
          <w:iCs/>
          <w:sz w:val="22"/>
          <w:szCs w:val="22"/>
          <w:lang w:val="es-US"/>
        </w:rPr>
        <w:t xml:space="preserve"> cuando se tramitó el caso, y ahora tiene jurisdicción para tomar una decisión definitiva sobre la tutela, porque:</w:t>
      </w:r>
    </w:p>
    <w:p w14:paraId="6F25CA3E" w14:textId="77777777" w:rsidR="007B4AE1" w:rsidRPr="009A1025" w:rsidRDefault="00D6461D" w:rsidP="00117DFA">
      <w:pPr>
        <w:numPr>
          <w:ilvl w:val="0"/>
          <w:numId w:val="19"/>
        </w:numPr>
        <w:tabs>
          <w:tab w:val="left" w:pos="1800"/>
        </w:tabs>
        <w:spacing w:before="120" w:after="0"/>
        <w:ind w:left="1786" w:hanging="346"/>
        <w:rPr>
          <w:rFonts w:ascii="Arial" w:hAnsi="Arial" w:cs="Arial"/>
          <w:spacing w:val="-2"/>
          <w:sz w:val="22"/>
          <w:szCs w:val="22"/>
        </w:rPr>
      </w:pPr>
      <w:r w:rsidRPr="009A1025">
        <w:rPr>
          <w:rFonts w:ascii="Arial" w:hAnsi="Arial" w:cs="Arial"/>
          <w:sz w:val="22"/>
          <w:szCs w:val="22"/>
        </w:rPr>
        <w:t>When the case was filed, the children were abandoned in this state, or the children were in this state and the children (or children’s parent, sibling) were abused or threatened with abuse;</w:t>
      </w:r>
    </w:p>
    <w:p w14:paraId="45BDC489" w14:textId="1F452D30" w:rsidR="00D6461D" w:rsidRPr="009A1025" w:rsidRDefault="007B4AE1" w:rsidP="00A8053D">
      <w:pPr>
        <w:tabs>
          <w:tab w:val="left" w:pos="1800"/>
        </w:tabs>
        <w:spacing w:after="0"/>
        <w:ind w:left="1786"/>
        <w:rPr>
          <w:rFonts w:ascii="Arial" w:hAnsi="Arial" w:cs="Arial"/>
          <w:i/>
          <w:iCs/>
          <w:spacing w:val="-2"/>
          <w:sz w:val="22"/>
          <w:szCs w:val="22"/>
          <w:lang w:val="es-US"/>
        </w:rPr>
      </w:pPr>
      <w:r w:rsidRPr="009A1025">
        <w:rPr>
          <w:rFonts w:ascii="Arial" w:hAnsi="Arial" w:cs="Arial"/>
          <w:i/>
          <w:iCs/>
          <w:sz w:val="22"/>
          <w:szCs w:val="22"/>
          <w:lang w:val="es-US"/>
        </w:rPr>
        <w:t>Cuando se tramitó el caso, los menores estaban abandonados en este estado, o los menores estaban en el estado y los menores (o el padre, la madre, el hermano o la hermana de los menores) sufrieron maltrato o amenazas de maltrato;</w:t>
      </w:r>
    </w:p>
    <w:p w14:paraId="66FC5C68" w14:textId="77777777" w:rsidR="007B4AE1" w:rsidRPr="009A1025" w:rsidRDefault="00D6461D" w:rsidP="00117DFA">
      <w:pPr>
        <w:numPr>
          <w:ilvl w:val="0"/>
          <w:numId w:val="19"/>
        </w:numPr>
        <w:tabs>
          <w:tab w:val="left" w:pos="1800"/>
          <w:tab w:val="left" w:pos="9000"/>
        </w:tabs>
        <w:spacing w:before="120" w:after="0"/>
        <w:ind w:left="1786" w:hanging="346"/>
        <w:rPr>
          <w:rFonts w:ascii="Arial" w:hAnsi="Arial" w:cs="Arial"/>
          <w:spacing w:val="-2"/>
          <w:sz w:val="22"/>
          <w:szCs w:val="22"/>
        </w:rPr>
      </w:pPr>
      <w:r w:rsidRPr="009A1025">
        <w:rPr>
          <w:rFonts w:ascii="Arial" w:hAnsi="Arial" w:cs="Arial"/>
          <w:sz w:val="22"/>
          <w:szCs w:val="22"/>
        </w:rPr>
        <w:t xml:space="preserve">The court signed a temporary order on </w:t>
      </w:r>
      <w:r w:rsidRPr="009A1025">
        <w:rPr>
          <w:rFonts w:ascii="Arial" w:hAnsi="Arial" w:cs="Arial"/>
          <w:i/>
          <w:iCs/>
          <w:sz w:val="22"/>
          <w:szCs w:val="22"/>
        </w:rPr>
        <w:t xml:space="preserve">(date) </w:t>
      </w:r>
      <w:r w:rsidRPr="009A1025">
        <w:rPr>
          <w:rFonts w:ascii="Arial" w:hAnsi="Arial" w:cs="Arial"/>
          <w:sz w:val="22"/>
          <w:szCs w:val="22"/>
          <w:u w:val="single"/>
        </w:rPr>
        <w:tab/>
      </w:r>
      <w:r w:rsidRPr="009A1025">
        <w:rPr>
          <w:rFonts w:ascii="Arial" w:hAnsi="Arial" w:cs="Arial"/>
          <w:sz w:val="22"/>
          <w:szCs w:val="22"/>
        </w:rPr>
        <w:t xml:space="preserve"> saying that Washington’s jurisdiction will become final if no case is filed in the children’s home state (or tribe) by the time the children have been in Washington for 6 months;</w:t>
      </w:r>
    </w:p>
    <w:p w14:paraId="1C299CCE" w14:textId="7EC3A041" w:rsidR="00D6461D" w:rsidRPr="009A1025" w:rsidRDefault="007B4AE1" w:rsidP="00A8053D">
      <w:pPr>
        <w:tabs>
          <w:tab w:val="left" w:pos="1800"/>
          <w:tab w:val="left" w:pos="9000"/>
        </w:tabs>
        <w:spacing w:after="0"/>
        <w:ind w:left="1786"/>
        <w:rPr>
          <w:rFonts w:ascii="Arial" w:hAnsi="Arial" w:cs="Arial"/>
          <w:i/>
          <w:iCs/>
          <w:spacing w:val="-2"/>
          <w:sz w:val="22"/>
          <w:szCs w:val="22"/>
          <w:lang w:val="es-US"/>
        </w:rPr>
      </w:pPr>
      <w:r w:rsidRPr="009A1025">
        <w:rPr>
          <w:rFonts w:ascii="Arial" w:hAnsi="Arial" w:cs="Arial"/>
          <w:i/>
          <w:iCs/>
          <w:sz w:val="22"/>
          <w:szCs w:val="22"/>
          <w:lang w:val="es-US"/>
        </w:rPr>
        <w:t xml:space="preserve">El tribunal firmó una orden temporal el día (fecha) </w:t>
      </w:r>
      <w:r w:rsidRPr="009A1025">
        <w:rPr>
          <w:rFonts w:ascii="Arial" w:hAnsi="Arial" w:cs="Arial"/>
          <w:sz w:val="22"/>
          <w:szCs w:val="22"/>
          <w:lang w:val="es-US"/>
        </w:rPr>
        <w:tab/>
      </w:r>
      <w:r w:rsidRPr="009A1025">
        <w:rPr>
          <w:rFonts w:ascii="Arial" w:hAnsi="Arial" w:cs="Arial"/>
          <w:i/>
          <w:iCs/>
          <w:sz w:val="22"/>
          <w:szCs w:val="22"/>
          <w:lang w:val="es-US"/>
        </w:rPr>
        <w:t xml:space="preserve"> en la que indicaba que la jurisdicción de Washington se volvería definitiva si no se tramitaba ningún caso en el estado de residencia (o la tribu) de los menores antes de que los menores hubieran estado 6 meses en Washington;</w:t>
      </w:r>
    </w:p>
    <w:p w14:paraId="789885B8" w14:textId="77777777" w:rsidR="007B4AE1" w:rsidRPr="009A1025" w:rsidRDefault="00D6461D" w:rsidP="00117DFA">
      <w:pPr>
        <w:numPr>
          <w:ilvl w:val="0"/>
          <w:numId w:val="19"/>
        </w:numPr>
        <w:tabs>
          <w:tab w:val="left" w:pos="1800"/>
        </w:tabs>
        <w:spacing w:before="120" w:after="0"/>
        <w:ind w:left="1786" w:hanging="346"/>
        <w:rPr>
          <w:rFonts w:ascii="Arial" w:hAnsi="Arial" w:cs="Arial"/>
          <w:b/>
          <w:sz w:val="22"/>
          <w:szCs w:val="22"/>
        </w:rPr>
      </w:pPr>
      <w:r w:rsidRPr="009A1025">
        <w:rPr>
          <w:rFonts w:ascii="Arial" w:hAnsi="Arial" w:cs="Arial"/>
          <w:sz w:val="22"/>
          <w:szCs w:val="22"/>
        </w:rPr>
        <w:t xml:space="preserve">The children have now lived in Washington for 6 months; </w:t>
      </w:r>
      <w:r w:rsidRPr="009A1025">
        <w:rPr>
          <w:rFonts w:ascii="Arial" w:hAnsi="Arial" w:cs="Arial"/>
          <w:b/>
          <w:bCs/>
          <w:sz w:val="22"/>
          <w:szCs w:val="22"/>
        </w:rPr>
        <w:t>and</w:t>
      </w:r>
    </w:p>
    <w:p w14:paraId="037146EF" w14:textId="0230C1E3" w:rsidR="00D6461D" w:rsidRPr="009A1025" w:rsidRDefault="007B4AE1" w:rsidP="00AD25FB">
      <w:pPr>
        <w:tabs>
          <w:tab w:val="left" w:pos="1800"/>
        </w:tabs>
        <w:spacing w:after="0"/>
        <w:ind w:left="1786"/>
        <w:rPr>
          <w:rFonts w:ascii="Arial" w:hAnsi="Arial" w:cs="Arial"/>
          <w:i/>
          <w:iCs/>
          <w:sz w:val="22"/>
          <w:szCs w:val="22"/>
          <w:lang w:val="es-US"/>
        </w:rPr>
      </w:pPr>
      <w:r w:rsidRPr="009A1025">
        <w:rPr>
          <w:rFonts w:ascii="Arial" w:hAnsi="Arial" w:cs="Arial"/>
          <w:i/>
          <w:iCs/>
          <w:sz w:val="22"/>
          <w:szCs w:val="22"/>
          <w:lang w:val="es-US"/>
        </w:rPr>
        <w:t xml:space="preserve">Los menores ya han vivido en Washington durante 6 meses; </w:t>
      </w:r>
      <w:r w:rsidRPr="009A1025">
        <w:rPr>
          <w:rFonts w:ascii="Arial" w:hAnsi="Arial" w:cs="Arial"/>
          <w:b/>
          <w:bCs/>
          <w:i/>
          <w:iCs/>
          <w:sz w:val="22"/>
          <w:szCs w:val="22"/>
          <w:lang w:val="es-US"/>
        </w:rPr>
        <w:t>y</w:t>
      </w:r>
    </w:p>
    <w:p w14:paraId="0EA314B0" w14:textId="77777777" w:rsidR="007B4AE1" w:rsidRPr="009A1025" w:rsidRDefault="00D6461D" w:rsidP="00117DFA">
      <w:pPr>
        <w:numPr>
          <w:ilvl w:val="0"/>
          <w:numId w:val="19"/>
        </w:numPr>
        <w:tabs>
          <w:tab w:val="left" w:pos="1800"/>
        </w:tabs>
        <w:spacing w:before="120" w:after="0"/>
        <w:ind w:left="1786" w:hanging="346"/>
        <w:rPr>
          <w:rFonts w:ascii="Arial" w:hAnsi="Arial" w:cs="Arial"/>
          <w:sz w:val="22"/>
          <w:szCs w:val="22"/>
        </w:rPr>
      </w:pPr>
      <w:r w:rsidRPr="009A1025">
        <w:rPr>
          <w:rFonts w:ascii="Arial" w:hAnsi="Arial" w:cs="Arial"/>
          <w:sz w:val="22"/>
          <w:szCs w:val="22"/>
        </w:rPr>
        <w:t>No case concerning the children has been started in the children’s home state (or tribe).</w:t>
      </w:r>
    </w:p>
    <w:p w14:paraId="2BBAE5DD" w14:textId="1400B9EB" w:rsidR="00D6461D" w:rsidRPr="009A1025" w:rsidRDefault="007B4AE1" w:rsidP="00AD25FB">
      <w:pPr>
        <w:tabs>
          <w:tab w:val="left" w:pos="1800"/>
        </w:tabs>
        <w:spacing w:after="0"/>
        <w:ind w:left="1786"/>
        <w:rPr>
          <w:rFonts w:ascii="Arial" w:hAnsi="Arial" w:cs="Arial"/>
          <w:i/>
          <w:iCs/>
          <w:sz w:val="22"/>
          <w:szCs w:val="22"/>
          <w:lang w:val="es-US"/>
        </w:rPr>
      </w:pPr>
      <w:r w:rsidRPr="009A1025">
        <w:rPr>
          <w:rFonts w:ascii="Arial" w:hAnsi="Arial" w:cs="Arial"/>
          <w:i/>
          <w:iCs/>
          <w:sz w:val="22"/>
          <w:szCs w:val="22"/>
          <w:lang w:val="es-US"/>
        </w:rPr>
        <w:t>No se ha iniciado ningún caso referente a los menores en el estado de residencia (o la tribu) de los menores.</w:t>
      </w:r>
    </w:p>
    <w:p w14:paraId="57CE7EAF" w14:textId="77777777" w:rsidR="007B4AE1" w:rsidRPr="009A1025" w:rsidRDefault="00D6461D" w:rsidP="00117DFA">
      <w:pPr>
        <w:tabs>
          <w:tab w:val="right" w:pos="9360"/>
        </w:tabs>
        <w:spacing w:before="120" w:after="0"/>
        <w:ind w:left="1440" w:hanging="360"/>
        <w:rPr>
          <w:rFonts w:ascii="Arial" w:hAnsi="Arial" w:cs="Arial"/>
          <w:sz w:val="22"/>
          <w:szCs w:val="22"/>
          <w:u w:val="single"/>
        </w:rPr>
      </w:pPr>
      <w:r w:rsidRPr="009A1025">
        <w:rPr>
          <w:rFonts w:ascii="Arial" w:hAnsi="Arial" w:cs="Arial"/>
          <w:sz w:val="22"/>
          <w:szCs w:val="22"/>
        </w:rPr>
        <w:t>[  ]</w:t>
      </w:r>
      <w:r w:rsidRPr="009A1025">
        <w:rPr>
          <w:rFonts w:ascii="Arial" w:hAnsi="Arial" w:cs="Arial"/>
          <w:sz w:val="22"/>
          <w:szCs w:val="22"/>
        </w:rPr>
        <w:tab/>
        <w:t xml:space="preserve">Other reason </w:t>
      </w:r>
      <w:r w:rsidRPr="009A1025">
        <w:rPr>
          <w:rFonts w:ascii="Arial" w:hAnsi="Arial" w:cs="Arial"/>
          <w:i/>
          <w:iCs/>
          <w:sz w:val="22"/>
          <w:szCs w:val="22"/>
        </w:rPr>
        <w:t xml:space="preserve">(specify): </w:t>
      </w:r>
      <w:r w:rsidRPr="009A1025">
        <w:rPr>
          <w:rFonts w:ascii="Arial" w:hAnsi="Arial" w:cs="Arial"/>
          <w:sz w:val="22"/>
          <w:szCs w:val="22"/>
          <w:u w:val="single"/>
        </w:rPr>
        <w:tab/>
      </w:r>
    </w:p>
    <w:p w14:paraId="3C111B1D" w14:textId="56F7B36A" w:rsidR="00D6461D" w:rsidRPr="009A1025" w:rsidRDefault="00AD25FB" w:rsidP="00F71A3E">
      <w:pPr>
        <w:tabs>
          <w:tab w:val="right" w:pos="9360"/>
        </w:tabs>
        <w:spacing w:after="0"/>
        <w:ind w:left="1440" w:hanging="360"/>
        <w:rPr>
          <w:rFonts w:ascii="Arial" w:hAnsi="Arial" w:cs="Arial"/>
          <w:i/>
          <w:iCs/>
          <w:sz w:val="22"/>
          <w:szCs w:val="22"/>
          <w:u w:val="single"/>
        </w:rPr>
      </w:pPr>
      <w:r w:rsidRPr="009A1025">
        <w:rPr>
          <w:rFonts w:ascii="Arial" w:hAnsi="Arial" w:cs="Arial"/>
          <w:i/>
          <w:iCs/>
          <w:sz w:val="22"/>
          <w:szCs w:val="22"/>
        </w:rPr>
        <w:tab/>
      </w:r>
      <w:proofErr w:type="spellStart"/>
      <w:r w:rsidRPr="009A1025">
        <w:rPr>
          <w:rFonts w:ascii="Arial" w:hAnsi="Arial" w:cs="Arial"/>
          <w:i/>
          <w:iCs/>
          <w:sz w:val="22"/>
          <w:szCs w:val="22"/>
        </w:rPr>
        <w:t>Otra</w:t>
      </w:r>
      <w:proofErr w:type="spellEnd"/>
      <w:r w:rsidRPr="009A1025">
        <w:rPr>
          <w:rFonts w:ascii="Arial" w:hAnsi="Arial" w:cs="Arial"/>
          <w:i/>
          <w:iCs/>
          <w:sz w:val="22"/>
          <w:szCs w:val="22"/>
        </w:rPr>
        <w:t xml:space="preserve"> </w:t>
      </w:r>
      <w:proofErr w:type="spellStart"/>
      <w:r w:rsidRPr="009A1025">
        <w:rPr>
          <w:rFonts w:ascii="Arial" w:hAnsi="Arial" w:cs="Arial"/>
          <w:i/>
          <w:iCs/>
          <w:sz w:val="22"/>
          <w:szCs w:val="22"/>
        </w:rPr>
        <w:t>razón</w:t>
      </w:r>
      <w:proofErr w:type="spellEnd"/>
      <w:r w:rsidRPr="009A1025">
        <w:rPr>
          <w:rFonts w:ascii="Arial" w:hAnsi="Arial" w:cs="Arial"/>
          <w:i/>
          <w:iCs/>
          <w:sz w:val="22"/>
          <w:szCs w:val="22"/>
        </w:rPr>
        <w:t xml:space="preserve"> (</w:t>
      </w:r>
      <w:proofErr w:type="spellStart"/>
      <w:r w:rsidRPr="009A1025">
        <w:rPr>
          <w:rFonts w:ascii="Arial" w:hAnsi="Arial" w:cs="Arial"/>
          <w:i/>
          <w:iCs/>
          <w:sz w:val="22"/>
          <w:szCs w:val="22"/>
        </w:rPr>
        <w:t>especifique</w:t>
      </w:r>
      <w:proofErr w:type="spellEnd"/>
      <w:r w:rsidRPr="009A1025">
        <w:rPr>
          <w:rFonts w:ascii="Arial" w:hAnsi="Arial" w:cs="Arial"/>
          <w:i/>
          <w:iCs/>
          <w:sz w:val="22"/>
          <w:szCs w:val="22"/>
        </w:rPr>
        <w:t xml:space="preserve">): </w:t>
      </w:r>
    </w:p>
    <w:p w14:paraId="7749FA7A" w14:textId="70175C58" w:rsidR="00D6461D" w:rsidRPr="009A1025" w:rsidRDefault="00D6461D" w:rsidP="00AD25FB">
      <w:pPr>
        <w:tabs>
          <w:tab w:val="right" w:pos="9360"/>
        </w:tabs>
        <w:spacing w:before="120" w:after="0"/>
        <w:ind w:left="1440"/>
        <w:rPr>
          <w:rFonts w:ascii="Arial" w:hAnsi="Arial" w:cs="Arial"/>
          <w:sz w:val="22"/>
          <w:szCs w:val="22"/>
          <w:u w:val="single"/>
        </w:rPr>
      </w:pPr>
      <w:r w:rsidRPr="009A1025">
        <w:rPr>
          <w:rFonts w:ascii="Arial" w:hAnsi="Arial" w:cs="Arial"/>
          <w:sz w:val="22"/>
          <w:szCs w:val="22"/>
          <w:u w:val="single"/>
        </w:rPr>
        <w:tab/>
      </w:r>
    </w:p>
    <w:p w14:paraId="32627B19" w14:textId="77777777" w:rsidR="007B4AE1" w:rsidRPr="009A1025" w:rsidRDefault="00580EE6" w:rsidP="00117DFA">
      <w:pPr>
        <w:pStyle w:val="WAItem"/>
        <w:tabs>
          <w:tab w:val="clear" w:pos="540"/>
          <w:tab w:val="right" w:pos="9360"/>
        </w:tabs>
        <w:spacing w:before="120"/>
        <w:ind w:left="720" w:hanging="720"/>
        <w:rPr>
          <w:sz w:val="22"/>
          <w:szCs w:val="22"/>
        </w:rPr>
      </w:pPr>
      <w:r w:rsidRPr="009A1025">
        <w:rPr>
          <w:bCs/>
          <w:sz w:val="22"/>
          <w:szCs w:val="22"/>
        </w:rPr>
        <w:lastRenderedPageBreak/>
        <w:t>7.</w:t>
      </w:r>
      <w:r w:rsidRPr="009A1025">
        <w:rPr>
          <w:bCs/>
          <w:sz w:val="22"/>
          <w:szCs w:val="22"/>
        </w:rPr>
        <w:tab/>
        <w:t>Background Records Checked</w:t>
      </w:r>
    </w:p>
    <w:p w14:paraId="6C1B1D71" w14:textId="4B3E7D9A" w:rsidR="006223A1" w:rsidRPr="009A1025" w:rsidRDefault="00AD25FB" w:rsidP="00F71A3E">
      <w:pPr>
        <w:pStyle w:val="WAItem"/>
        <w:tabs>
          <w:tab w:val="clear" w:pos="540"/>
          <w:tab w:val="right" w:pos="9360"/>
        </w:tabs>
        <w:spacing w:before="0"/>
        <w:ind w:left="720" w:hanging="720"/>
        <w:rPr>
          <w:i/>
          <w:iCs/>
          <w:sz w:val="22"/>
          <w:szCs w:val="22"/>
        </w:rPr>
      </w:pPr>
      <w:r w:rsidRPr="009A1025">
        <w:rPr>
          <w:bCs/>
          <w:i/>
          <w:iCs/>
          <w:sz w:val="22"/>
          <w:szCs w:val="22"/>
        </w:rPr>
        <w:tab/>
      </w:r>
      <w:proofErr w:type="spellStart"/>
      <w:r w:rsidRPr="009A1025">
        <w:rPr>
          <w:bCs/>
          <w:i/>
          <w:iCs/>
          <w:sz w:val="22"/>
          <w:szCs w:val="22"/>
        </w:rPr>
        <w:t>Verificación</w:t>
      </w:r>
      <w:proofErr w:type="spellEnd"/>
      <w:r w:rsidRPr="009A1025">
        <w:rPr>
          <w:bCs/>
          <w:i/>
          <w:iCs/>
          <w:sz w:val="22"/>
          <w:szCs w:val="22"/>
        </w:rPr>
        <w:t xml:space="preserve"> de </w:t>
      </w:r>
      <w:proofErr w:type="spellStart"/>
      <w:r w:rsidRPr="009A1025">
        <w:rPr>
          <w:bCs/>
          <w:i/>
          <w:iCs/>
          <w:sz w:val="22"/>
          <w:szCs w:val="22"/>
        </w:rPr>
        <w:t>antecedentes</w:t>
      </w:r>
      <w:proofErr w:type="spellEnd"/>
    </w:p>
    <w:p w14:paraId="6B7F4AEB" w14:textId="77777777" w:rsidR="007B4AE1" w:rsidRPr="009A1025" w:rsidRDefault="006223A1" w:rsidP="00117DFA">
      <w:pPr>
        <w:pStyle w:val="WABody38flush"/>
        <w:ind w:left="720"/>
      </w:pPr>
      <w:r w:rsidRPr="009A1025">
        <w:t>The Court has (unless stated otherwise below):</w:t>
      </w:r>
    </w:p>
    <w:p w14:paraId="67457375" w14:textId="39F0F353" w:rsidR="006223A1" w:rsidRPr="009A1025" w:rsidRDefault="007B4AE1" w:rsidP="00F71A3E">
      <w:pPr>
        <w:pStyle w:val="WABody38flush"/>
        <w:spacing w:before="0"/>
        <w:ind w:left="720"/>
        <w:rPr>
          <w:i/>
          <w:iCs/>
          <w:lang w:val="es-US"/>
        </w:rPr>
      </w:pPr>
      <w:r w:rsidRPr="009A1025">
        <w:rPr>
          <w:i/>
          <w:iCs/>
          <w:lang w:val="es-US"/>
        </w:rPr>
        <w:t>El tribunal ha (a menos que a continuación se indique lo contrario):</w:t>
      </w:r>
    </w:p>
    <w:p w14:paraId="0247FE3B" w14:textId="77777777" w:rsidR="007B4AE1" w:rsidRPr="009A1025" w:rsidRDefault="006223A1" w:rsidP="00117DFA">
      <w:pPr>
        <w:pStyle w:val="WABulletList"/>
        <w:spacing w:before="120"/>
        <w:ind w:left="1433"/>
      </w:pPr>
      <w:r w:rsidRPr="009A1025">
        <w:t>Checked the judicial information system for any information or proceedings relevant to placement of the children;</w:t>
      </w:r>
    </w:p>
    <w:p w14:paraId="6E6B2FA2" w14:textId="18C49E3A" w:rsidR="006223A1" w:rsidRPr="009A1025" w:rsidRDefault="007B4AE1" w:rsidP="00AD25FB">
      <w:pPr>
        <w:pStyle w:val="WABulletList"/>
        <w:numPr>
          <w:ilvl w:val="0"/>
          <w:numId w:val="0"/>
        </w:numPr>
        <w:spacing w:before="0"/>
        <w:ind w:left="1433"/>
        <w:rPr>
          <w:i/>
          <w:iCs/>
          <w:lang w:val="es-US"/>
        </w:rPr>
      </w:pPr>
      <w:r w:rsidRPr="009A1025">
        <w:rPr>
          <w:i/>
          <w:iCs/>
          <w:lang w:val="es-US"/>
        </w:rPr>
        <w:t>Consultado el sistema de información judicial para encontrar información o procedimientos pertinentes para la colocación de los menores.</w:t>
      </w:r>
    </w:p>
    <w:p w14:paraId="41894B93" w14:textId="77777777" w:rsidR="007B4AE1" w:rsidRPr="009A1025" w:rsidRDefault="006223A1" w:rsidP="00117DFA">
      <w:pPr>
        <w:pStyle w:val="WABulletList"/>
        <w:spacing w:before="120"/>
        <w:ind w:left="1433"/>
      </w:pPr>
      <w:r w:rsidRPr="009A1025">
        <w:t xml:space="preserve">Reviewed the records from the Department of Children, Youth, and Families provided in response to the court’s </w:t>
      </w:r>
      <w:r w:rsidRPr="009A1025">
        <w:rPr>
          <w:i/>
          <w:iCs/>
        </w:rPr>
        <w:t>Order to DCYF to Release CPS Information</w:t>
      </w:r>
      <w:r w:rsidRPr="009A1025">
        <w:t>; and</w:t>
      </w:r>
    </w:p>
    <w:p w14:paraId="210F5BC8" w14:textId="6AD9D61D" w:rsidR="006223A1" w:rsidRPr="009A1025" w:rsidRDefault="007B4AE1" w:rsidP="00AD25FB">
      <w:pPr>
        <w:pStyle w:val="WABulletList"/>
        <w:numPr>
          <w:ilvl w:val="0"/>
          <w:numId w:val="0"/>
        </w:numPr>
        <w:spacing w:before="0"/>
        <w:ind w:left="1433"/>
        <w:rPr>
          <w:i/>
          <w:iCs/>
          <w:lang w:val="es-US"/>
        </w:rPr>
      </w:pPr>
      <w:r w:rsidRPr="009A1025">
        <w:rPr>
          <w:i/>
          <w:iCs/>
          <w:lang w:val="es-US"/>
        </w:rPr>
        <w:t>Revisado los registros del Departamento de Niños, Jóvenes y Familias que se entregaron en respuesta a la orden del tribunal para que el DCYF entregara información de CPS; y</w:t>
      </w:r>
    </w:p>
    <w:p w14:paraId="17E41DA9" w14:textId="77777777" w:rsidR="007B4AE1" w:rsidRPr="009A1025" w:rsidRDefault="006223A1" w:rsidP="00117DFA">
      <w:pPr>
        <w:pStyle w:val="WABulletList"/>
        <w:spacing w:before="120"/>
        <w:ind w:left="1433"/>
      </w:pPr>
      <w:r w:rsidRPr="009A1025">
        <w:t>Reviewed the criminal history record from the Washington State Patrol for guardian and each adult living in guardian’s home.</w:t>
      </w:r>
    </w:p>
    <w:p w14:paraId="6540B9EE" w14:textId="6DAAD58F" w:rsidR="006223A1" w:rsidRPr="009A1025" w:rsidRDefault="007B4AE1" w:rsidP="00AD25FB">
      <w:pPr>
        <w:pStyle w:val="WABulletList"/>
        <w:numPr>
          <w:ilvl w:val="0"/>
          <w:numId w:val="0"/>
        </w:numPr>
        <w:spacing w:before="0"/>
        <w:ind w:left="1433"/>
        <w:rPr>
          <w:i/>
          <w:iCs/>
          <w:lang w:val="es-US"/>
        </w:rPr>
      </w:pPr>
      <w:r w:rsidRPr="009A1025">
        <w:rPr>
          <w:i/>
          <w:iCs/>
          <w:lang w:val="es-US"/>
        </w:rPr>
        <w:t>Revisado los antecedentes penales de la Patrulla del Estado de Washington del tutor y de todos los adultos que viven en la residencia del tutor.</w:t>
      </w:r>
    </w:p>
    <w:p w14:paraId="5EEB4D2A" w14:textId="77777777" w:rsidR="007B4AE1" w:rsidRPr="009A1025" w:rsidRDefault="006223A1" w:rsidP="00117DFA">
      <w:pPr>
        <w:pStyle w:val="WABody6above"/>
        <w:ind w:left="1080"/>
      </w:pPr>
      <w:r w:rsidRPr="009A1025">
        <w:t>[  ]</w:t>
      </w:r>
      <w:r w:rsidRPr="009A1025">
        <w:tab/>
        <w:t>The court did not check background records because the Petition is denied.</w:t>
      </w:r>
    </w:p>
    <w:p w14:paraId="7F29DB17" w14:textId="2F0EC38C" w:rsidR="006223A1" w:rsidRPr="009A1025" w:rsidRDefault="00BB7690" w:rsidP="00F71A3E">
      <w:pPr>
        <w:pStyle w:val="WABody6above"/>
        <w:spacing w:before="0"/>
        <w:ind w:left="1080"/>
        <w:rPr>
          <w:i/>
          <w:iCs/>
          <w:lang w:val="es-US"/>
        </w:rPr>
      </w:pPr>
      <w:r w:rsidRPr="009A1025">
        <w:rPr>
          <w:i/>
          <w:iCs/>
        </w:rPr>
        <w:tab/>
      </w:r>
      <w:r w:rsidRPr="009A1025">
        <w:rPr>
          <w:i/>
          <w:iCs/>
        </w:rPr>
        <w:tab/>
      </w:r>
      <w:r w:rsidRPr="009A1025">
        <w:rPr>
          <w:i/>
          <w:iCs/>
          <w:lang w:val="es-US"/>
        </w:rPr>
        <w:t>El tribunal no verificó los antecedentes porque la solicitud fue denegada.</w:t>
      </w:r>
    </w:p>
    <w:p w14:paraId="7036F49E" w14:textId="77777777" w:rsidR="007B4AE1" w:rsidRPr="009A1025" w:rsidRDefault="006223A1" w:rsidP="00117DFA">
      <w:pPr>
        <w:pStyle w:val="WABody6above"/>
        <w:tabs>
          <w:tab w:val="left" w:pos="9360"/>
        </w:tabs>
        <w:ind w:left="1080"/>
        <w:rPr>
          <w:u w:val="single"/>
          <w:lang w:val="es-US"/>
        </w:rPr>
      </w:pPr>
      <w:r w:rsidRPr="009A1025">
        <w:rPr>
          <w:lang w:val="es-US"/>
        </w:rPr>
        <w:t>[  ]</w:t>
      </w:r>
      <w:r w:rsidRPr="009A1025">
        <w:rPr>
          <w:lang w:val="es-US"/>
        </w:rPr>
        <w:tab/>
      </w:r>
      <w:proofErr w:type="spellStart"/>
      <w:r w:rsidRPr="009A1025">
        <w:rPr>
          <w:lang w:val="es-US"/>
        </w:rPr>
        <w:t>Other</w:t>
      </w:r>
      <w:proofErr w:type="spellEnd"/>
      <w:r w:rsidRPr="009A1025">
        <w:rPr>
          <w:lang w:val="es-US"/>
        </w:rPr>
        <w:t xml:space="preserve"> </w:t>
      </w:r>
      <w:proofErr w:type="spellStart"/>
      <w:r w:rsidRPr="009A1025">
        <w:rPr>
          <w:lang w:val="es-US"/>
        </w:rPr>
        <w:t>findings</w:t>
      </w:r>
      <w:proofErr w:type="spellEnd"/>
      <w:r w:rsidRPr="009A1025">
        <w:rPr>
          <w:lang w:val="es-US"/>
        </w:rPr>
        <w:t xml:space="preserve"> </w:t>
      </w:r>
      <w:r w:rsidRPr="009A1025">
        <w:rPr>
          <w:i/>
          <w:iCs/>
          <w:lang w:val="es-US"/>
        </w:rPr>
        <w:t>(</w:t>
      </w:r>
      <w:proofErr w:type="spellStart"/>
      <w:r w:rsidRPr="009A1025">
        <w:rPr>
          <w:i/>
          <w:iCs/>
          <w:lang w:val="es-US"/>
        </w:rPr>
        <w:t>specify</w:t>
      </w:r>
      <w:proofErr w:type="spellEnd"/>
      <w:r w:rsidRPr="009A1025">
        <w:rPr>
          <w:i/>
          <w:iCs/>
          <w:lang w:val="es-US"/>
        </w:rPr>
        <w:t>)</w:t>
      </w:r>
      <w:r w:rsidRPr="009A1025">
        <w:rPr>
          <w:lang w:val="es-US"/>
        </w:rPr>
        <w:t xml:space="preserve">: </w:t>
      </w:r>
      <w:r w:rsidRPr="009A1025">
        <w:rPr>
          <w:u w:val="single"/>
          <w:lang w:val="es-US"/>
        </w:rPr>
        <w:tab/>
      </w:r>
    </w:p>
    <w:p w14:paraId="03C6F653" w14:textId="6470A46E" w:rsidR="006223A1" w:rsidRPr="009A1025" w:rsidRDefault="00BB7690" w:rsidP="00F71A3E">
      <w:pPr>
        <w:pStyle w:val="WABody6above"/>
        <w:tabs>
          <w:tab w:val="left" w:pos="9360"/>
        </w:tabs>
        <w:spacing w:before="0"/>
        <w:ind w:left="1080"/>
        <w:rPr>
          <w:i/>
          <w:iCs/>
          <w:u w:val="single"/>
          <w:lang w:val="es-US"/>
        </w:rPr>
      </w:pPr>
      <w:r w:rsidRPr="009A1025">
        <w:rPr>
          <w:i/>
          <w:iCs/>
          <w:lang w:val="es-US"/>
        </w:rPr>
        <w:tab/>
      </w:r>
      <w:r w:rsidRPr="009A1025">
        <w:rPr>
          <w:i/>
          <w:iCs/>
          <w:lang w:val="es-US"/>
        </w:rPr>
        <w:tab/>
        <w:t xml:space="preserve">Otras determinaciones (especifique): </w:t>
      </w:r>
    </w:p>
    <w:p w14:paraId="02E47019" w14:textId="31ED6406" w:rsidR="006223A1" w:rsidRPr="009A1025" w:rsidRDefault="006223A1" w:rsidP="00BB7690">
      <w:pPr>
        <w:pStyle w:val="WABody4aboveIndented"/>
        <w:tabs>
          <w:tab w:val="clear" w:pos="1260"/>
          <w:tab w:val="clear" w:pos="5400"/>
        </w:tabs>
        <w:spacing w:before="120"/>
        <w:ind w:left="1080" w:firstLine="0"/>
        <w:rPr>
          <w:color w:val="auto"/>
          <w:u w:val="single"/>
          <w:lang w:val="es-US"/>
        </w:rPr>
      </w:pPr>
      <w:r w:rsidRPr="009A1025">
        <w:rPr>
          <w:color w:val="auto"/>
          <w:u w:val="single"/>
          <w:lang w:val="es-US"/>
        </w:rPr>
        <w:tab/>
      </w:r>
    </w:p>
    <w:p w14:paraId="03A19965" w14:textId="77777777" w:rsidR="007B4AE1" w:rsidRPr="009A1025" w:rsidRDefault="00580EE6" w:rsidP="00117DFA">
      <w:pPr>
        <w:pStyle w:val="WAItem"/>
        <w:tabs>
          <w:tab w:val="clear" w:pos="540"/>
        </w:tabs>
        <w:spacing w:before="120"/>
        <w:ind w:left="720" w:hanging="720"/>
        <w:rPr>
          <w:sz w:val="22"/>
          <w:szCs w:val="22"/>
          <w:lang w:val="es-US"/>
        </w:rPr>
      </w:pPr>
      <w:r w:rsidRPr="009A1025">
        <w:rPr>
          <w:bCs/>
          <w:sz w:val="22"/>
          <w:szCs w:val="22"/>
          <w:lang w:val="es-US"/>
        </w:rPr>
        <w:t>8.</w:t>
      </w:r>
      <w:r w:rsidRPr="009A1025">
        <w:rPr>
          <w:bCs/>
          <w:sz w:val="22"/>
          <w:szCs w:val="22"/>
          <w:lang w:val="es-US"/>
        </w:rPr>
        <w:tab/>
      </w:r>
      <w:proofErr w:type="spellStart"/>
      <w:r w:rsidRPr="009A1025">
        <w:rPr>
          <w:bCs/>
          <w:sz w:val="22"/>
          <w:szCs w:val="22"/>
          <w:lang w:val="es-US"/>
        </w:rPr>
        <w:t>Notice</w:t>
      </w:r>
      <w:proofErr w:type="spellEnd"/>
    </w:p>
    <w:p w14:paraId="10AD2D6D" w14:textId="53665604" w:rsidR="001A7C0B" w:rsidRPr="009A1025" w:rsidRDefault="007C4C46" w:rsidP="00F71A3E">
      <w:pPr>
        <w:pStyle w:val="WAItem"/>
        <w:tabs>
          <w:tab w:val="clear" w:pos="540"/>
        </w:tabs>
        <w:spacing w:before="0"/>
        <w:ind w:left="720" w:hanging="720"/>
        <w:rPr>
          <w:i/>
          <w:iCs/>
          <w:sz w:val="22"/>
          <w:szCs w:val="22"/>
          <w:lang w:val="es-US"/>
        </w:rPr>
      </w:pPr>
      <w:r w:rsidRPr="009A1025">
        <w:rPr>
          <w:bCs/>
          <w:i/>
          <w:iCs/>
          <w:sz w:val="22"/>
          <w:szCs w:val="22"/>
          <w:lang w:val="es-US"/>
        </w:rPr>
        <w:tab/>
        <w:t>Notificación</w:t>
      </w:r>
    </w:p>
    <w:p w14:paraId="7922AC06" w14:textId="77777777" w:rsidR="007B4AE1" w:rsidRPr="009A1025" w:rsidRDefault="00E533A2" w:rsidP="00117DFA">
      <w:pPr>
        <w:pStyle w:val="WABody6above"/>
        <w:ind w:left="1080"/>
      </w:pPr>
      <w:r w:rsidRPr="009A1025">
        <w:t>[  ]</w:t>
      </w:r>
      <w:r w:rsidRPr="009A1025">
        <w:tab/>
        <w:t xml:space="preserve">Notice has </w:t>
      </w:r>
      <w:r w:rsidRPr="009A1025">
        <w:rPr>
          <w:b/>
          <w:bCs/>
        </w:rPr>
        <w:t>not</w:t>
      </w:r>
      <w:r w:rsidRPr="009A1025">
        <w:t xml:space="preserve"> been given to the following person/s who are entitled to notice:</w:t>
      </w:r>
    </w:p>
    <w:p w14:paraId="5EB466DF" w14:textId="4752301C" w:rsidR="00E533A2" w:rsidRPr="009A1025" w:rsidRDefault="007C4C46" w:rsidP="00F71A3E">
      <w:pPr>
        <w:pStyle w:val="WABody6above"/>
        <w:spacing w:before="0"/>
        <w:ind w:left="1080"/>
        <w:rPr>
          <w:i/>
          <w:iCs/>
          <w:lang w:val="es-US"/>
        </w:rPr>
      </w:pPr>
      <w:r w:rsidRPr="009A1025">
        <w:rPr>
          <w:i/>
          <w:iCs/>
        </w:rPr>
        <w:tab/>
      </w:r>
      <w:r w:rsidRPr="009A1025">
        <w:rPr>
          <w:i/>
          <w:iCs/>
        </w:rPr>
        <w:tab/>
      </w:r>
      <w:r w:rsidRPr="009A1025">
        <w:rPr>
          <w:b/>
          <w:bCs/>
          <w:i/>
          <w:iCs/>
          <w:lang w:val="es-US"/>
        </w:rPr>
        <w:t>No</w:t>
      </w:r>
      <w:r w:rsidRPr="009A1025">
        <w:rPr>
          <w:i/>
          <w:iCs/>
          <w:lang w:val="es-US"/>
        </w:rPr>
        <w:t xml:space="preserve"> se ha hecho notificación alguna a las siguientes personas, que tiene derecho a recibirla:</w:t>
      </w:r>
    </w:p>
    <w:p w14:paraId="49DB534D" w14:textId="74728657" w:rsidR="00E533A2" w:rsidRPr="009A1025" w:rsidRDefault="00E533A2" w:rsidP="007C4C46">
      <w:pPr>
        <w:pStyle w:val="WAblankline"/>
        <w:tabs>
          <w:tab w:val="clear" w:pos="9270"/>
          <w:tab w:val="left" w:pos="9360"/>
        </w:tabs>
        <w:ind w:left="1073"/>
        <w:rPr>
          <w:lang w:val="es-US"/>
        </w:rPr>
      </w:pPr>
      <w:r w:rsidRPr="009A1025">
        <w:rPr>
          <w:lang w:val="es-US"/>
        </w:rPr>
        <w:tab/>
      </w:r>
    </w:p>
    <w:p w14:paraId="7B31BF8C" w14:textId="77777777" w:rsidR="007B4AE1" w:rsidRPr="009A1025" w:rsidRDefault="00E533A2" w:rsidP="00117DFA">
      <w:pPr>
        <w:pStyle w:val="WABody6above"/>
        <w:ind w:left="1080"/>
      </w:pPr>
      <w:r w:rsidRPr="009A1025">
        <w:t>[  ]</w:t>
      </w:r>
      <w:r w:rsidRPr="009A1025">
        <w:tab/>
        <w:t>All notices required by law have been given and proof of service has been filed.</w:t>
      </w:r>
    </w:p>
    <w:p w14:paraId="7E178616" w14:textId="495634CD" w:rsidR="001A7C0B" w:rsidRPr="009A1025" w:rsidRDefault="007C4C46" w:rsidP="00F71A3E">
      <w:pPr>
        <w:pStyle w:val="WABody6above"/>
        <w:spacing w:before="0"/>
        <w:ind w:left="1080"/>
        <w:rPr>
          <w:i/>
          <w:iCs/>
          <w:lang w:val="es-US"/>
        </w:rPr>
      </w:pPr>
      <w:r w:rsidRPr="009A1025">
        <w:rPr>
          <w:i/>
          <w:iCs/>
        </w:rPr>
        <w:tab/>
      </w:r>
      <w:r w:rsidRPr="009A1025">
        <w:rPr>
          <w:i/>
          <w:iCs/>
        </w:rPr>
        <w:tab/>
      </w:r>
      <w:r w:rsidRPr="009A1025">
        <w:rPr>
          <w:i/>
          <w:iCs/>
          <w:lang w:val="es-US"/>
        </w:rPr>
        <w:t>Todas las notificaciones que ordena la ley han sido entregadas y se han tramitado los comprobantes de notificación.</w:t>
      </w:r>
    </w:p>
    <w:p w14:paraId="16BCD0D1" w14:textId="77777777" w:rsidR="007B4AE1" w:rsidRPr="009A1025" w:rsidRDefault="00580EE6" w:rsidP="00117DFA">
      <w:pPr>
        <w:pStyle w:val="WAItem"/>
        <w:tabs>
          <w:tab w:val="clear" w:pos="540"/>
        </w:tabs>
        <w:spacing w:before="120"/>
        <w:ind w:left="720" w:hanging="720"/>
        <w:rPr>
          <w:sz w:val="22"/>
          <w:szCs w:val="22"/>
          <w:lang w:val="es-US"/>
        </w:rPr>
      </w:pPr>
      <w:r w:rsidRPr="009A1025">
        <w:rPr>
          <w:bCs/>
          <w:sz w:val="22"/>
          <w:szCs w:val="22"/>
          <w:lang w:val="es-US"/>
        </w:rPr>
        <w:t>9.</w:t>
      </w:r>
      <w:r w:rsidRPr="009A1025">
        <w:rPr>
          <w:bCs/>
          <w:sz w:val="22"/>
          <w:szCs w:val="22"/>
          <w:lang w:val="es-US"/>
        </w:rPr>
        <w:tab/>
        <w:t xml:space="preserve">Basis </w:t>
      </w:r>
      <w:proofErr w:type="spellStart"/>
      <w:r w:rsidRPr="009A1025">
        <w:rPr>
          <w:bCs/>
          <w:sz w:val="22"/>
          <w:szCs w:val="22"/>
          <w:lang w:val="es-US"/>
        </w:rPr>
        <w:t>for</w:t>
      </w:r>
      <w:proofErr w:type="spellEnd"/>
      <w:r w:rsidRPr="009A1025">
        <w:rPr>
          <w:bCs/>
          <w:sz w:val="22"/>
          <w:szCs w:val="22"/>
          <w:lang w:val="es-US"/>
        </w:rPr>
        <w:t xml:space="preserve"> </w:t>
      </w:r>
      <w:proofErr w:type="spellStart"/>
      <w:r w:rsidRPr="009A1025">
        <w:rPr>
          <w:bCs/>
          <w:sz w:val="22"/>
          <w:szCs w:val="22"/>
          <w:lang w:val="es-US"/>
        </w:rPr>
        <w:t>Guardianship</w:t>
      </w:r>
      <w:proofErr w:type="spellEnd"/>
    </w:p>
    <w:p w14:paraId="67800761" w14:textId="17FEA7B4" w:rsidR="003076FE" w:rsidRPr="009A1025" w:rsidRDefault="007C4C46" w:rsidP="00F71A3E">
      <w:pPr>
        <w:pStyle w:val="WAItem"/>
        <w:tabs>
          <w:tab w:val="clear" w:pos="540"/>
        </w:tabs>
        <w:spacing w:before="0"/>
        <w:ind w:left="720" w:hanging="720"/>
        <w:rPr>
          <w:i/>
          <w:iCs/>
          <w:sz w:val="22"/>
          <w:szCs w:val="22"/>
          <w:lang w:val="es-US"/>
        </w:rPr>
      </w:pPr>
      <w:r w:rsidRPr="009A1025">
        <w:rPr>
          <w:bCs/>
          <w:i/>
          <w:iCs/>
          <w:sz w:val="22"/>
          <w:szCs w:val="22"/>
          <w:lang w:val="es-US"/>
        </w:rPr>
        <w:tab/>
        <w:t>Fundamentos de la tutela</w:t>
      </w:r>
    </w:p>
    <w:p w14:paraId="2FE1C5BE" w14:textId="77777777" w:rsidR="007B4AE1" w:rsidRPr="009A1025" w:rsidRDefault="008D26F9" w:rsidP="00117DFA">
      <w:pPr>
        <w:pStyle w:val="WABody38flush"/>
        <w:ind w:left="720"/>
      </w:pPr>
      <w:r w:rsidRPr="009A1025">
        <w:t>The petition for guardianship should be:</w:t>
      </w:r>
    </w:p>
    <w:p w14:paraId="35A80B27" w14:textId="5C81AD6C" w:rsidR="008D26F9" w:rsidRPr="009A1025" w:rsidRDefault="007B4AE1" w:rsidP="00F71A3E">
      <w:pPr>
        <w:pStyle w:val="WABody38flush"/>
        <w:spacing w:before="0"/>
        <w:ind w:left="720"/>
        <w:rPr>
          <w:i/>
          <w:iCs/>
          <w:lang w:val="es-US"/>
        </w:rPr>
      </w:pPr>
      <w:r w:rsidRPr="009A1025">
        <w:rPr>
          <w:i/>
          <w:iCs/>
          <w:lang w:val="es-US"/>
        </w:rPr>
        <w:t>La solicitud de tutela debe ser:</w:t>
      </w:r>
    </w:p>
    <w:p w14:paraId="2ACD30D3" w14:textId="77777777" w:rsidR="007B4AE1" w:rsidRPr="009A1025" w:rsidRDefault="00F85A12" w:rsidP="00117DFA">
      <w:pPr>
        <w:pStyle w:val="WABody6above"/>
        <w:ind w:left="1080"/>
      </w:pPr>
      <w:r w:rsidRPr="009A1025">
        <w:t>[  ]</w:t>
      </w:r>
      <w:r w:rsidRPr="009A1025">
        <w:tab/>
      </w:r>
      <w:r w:rsidRPr="009A1025">
        <w:rPr>
          <w:b/>
          <w:bCs/>
        </w:rPr>
        <w:t>Denied</w:t>
      </w:r>
      <w:r w:rsidRPr="009A1025">
        <w:t>.</w:t>
      </w:r>
    </w:p>
    <w:p w14:paraId="0AC094C3" w14:textId="2D8313A2" w:rsidR="008D26F9" w:rsidRPr="009A1025" w:rsidRDefault="005E6CE2" w:rsidP="00F71A3E">
      <w:pPr>
        <w:pStyle w:val="WABody6above"/>
        <w:spacing w:before="0"/>
        <w:ind w:left="1080"/>
        <w:rPr>
          <w:i/>
          <w:iCs/>
        </w:rPr>
      </w:pPr>
      <w:r w:rsidRPr="009A1025">
        <w:rPr>
          <w:i/>
          <w:iCs/>
        </w:rPr>
        <w:tab/>
      </w:r>
      <w:r w:rsidRPr="009A1025">
        <w:rPr>
          <w:i/>
          <w:iCs/>
        </w:rPr>
        <w:tab/>
      </w:r>
      <w:proofErr w:type="spellStart"/>
      <w:r w:rsidRPr="009A1025">
        <w:rPr>
          <w:b/>
          <w:bCs/>
          <w:i/>
          <w:iCs/>
        </w:rPr>
        <w:t>Denegada</w:t>
      </w:r>
      <w:proofErr w:type="spellEnd"/>
      <w:r w:rsidRPr="009A1025">
        <w:rPr>
          <w:b/>
          <w:bCs/>
          <w:i/>
          <w:iCs/>
        </w:rPr>
        <w:t>.</w:t>
      </w:r>
    </w:p>
    <w:p w14:paraId="5E3565A0" w14:textId="77777777" w:rsidR="007B4AE1" w:rsidRPr="009A1025" w:rsidRDefault="008D26F9" w:rsidP="00117DFA">
      <w:pPr>
        <w:pStyle w:val="WABody4aboveIndented"/>
        <w:spacing w:before="120"/>
        <w:ind w:left="1440"/>
      </w:pPr>
      <w:r w:rsidRPr="009A1025">
        <w:t>[  ]</w:t>
      </w:r>
      <w:r w:rsidRPr="009A1025">
        <w:tab/>
        <w:t>There is a parent willing and able to perform parenting functions.</w:t>
      </w:r>
    </w:p>
    <w:p w14:paraId="1917BC28" w14:textId="5214986B" w:rsidR="008D26F9" w:rsidRPr="009A1025" w:rsidRDefault="005E6CE2" w:rsidP="00F71A3E">
      <w:pPr>
        <w:pStyle w:val="WABody4aboveIndented"/>
        <w:spacing w:before="0"/>
        <w:ind w:left="1440"/>
        <w:rPr>
          <w:i/>
          <w:iCs/>
          <w:lang w:val="es-US"/>
        </w:rPr>
      </w:pPr>
      <w:r w:rsidRPr="009A1025">
        <w:rPr>
          <w:i/>
          <w:iCs/>
        </w:rPr>
        <w:tab/>
      </w:r>
      <w:r w:rsidRPr="009A1025">
        <w:rPr>
          <w:i/>
          <w:iCs/>
        </w:rPr>
        <w:tab/>
      </w:r>
      <w:r w:rsidRPr="009A1025">
        <w:rPr>
          <w:i/>
          <w:iCs/>
          <w:lang w:val="es-US"/>
        </w:rPr>
        <w:t>Por lo menos uno de los padres está dispuesto y en capacidad de desempeñar las funciones de la crianza.</w:t>
      </w:r>
    </w:p>
    <w:p w14:paraId="0D555B7F" w14:textId="77777777" w:rsidR="007B4AE1" w:rsidRPr="009A1025" w:rsidRDefault="008D26F9" w:rsidP="00117DFA">
      <w:pPr>
        <w:pStyle w:val="WABody4aboveIndented"/>
        <w:tabs>
          <w:tab w:val="clear" w:pos="5400"/>
        </w:tabs>
        <w:spacing w:before="120"/>
        <w:ind w:left="1440"/>
        <w:rPr>
          <w:u w:val="single"/>
        </w:rPr>
      </w:pPr>
      <w:r w:rsidRPr="009A1025">
        <w:t>[  ]</w:t>
      </w:r>
      <w:r w:rsidRPr="009A1025">
        <w:tab/>
        <w:t xml:space="preserve">Other: </w:t>
      </w:r>
      <w:r w:rsidRPr="009A1025">
        <w:rPr>
          <w:u w:val="single"/>
        </w:rPr>
        <w:tab/>
      </w:r>
    </w:p>
    <w:p w14:paraId="3E9A10AA" w14:textId="27521928" w:rsidR="003F22CB" w:rsidRPr="009A1025" w:rsidRDefault="005E6CE2" w:rsidP="00F71A3E">
      <w:pPr>
        <w:pStyle w:val="WABody4aboveIndented"/>
        <w:tabs>
          <w:tab w:val="clear" w:pos="5400"/>
        </w:tabs>
        <w:spacing w:before="0"/>
        <w:ind w:left="1440"/>
        <w:rPr>
          <w:i/>
          <w:iCs/>
          <w:u w:val="single"/>
        </w:rPr>
      </w:pPr>
      <w:r w:rsidRPr="009A1025">
        <w:rPr>
          <w:i/>
          <w:iCs/>
        </w:rPr>
        <w:lastRenderedPageBreak/>
        <w:tab/>
      </w:r>
      <w:r w:rsidRPr="009A1025">
        <w:rPr>
          <w:i/>
          <w:iCs/>
        </w:rPr>
        <w:tab/>
      </w:r>
      <w:proofErr w:type="spellStart"/>
      <w:r w:rsidRPr="009A1025">
        <w:rPr>
          <w:i/>
          <w:iCs/>
        </w:rPr>
        <w:t>Otro</w:t>
      </w:r>
      <w:proofErr w:type="spellEnd"/>
      <w:r w:rsidRPr="009A1025">
        <w:rPr>
          <w:i/>
          <w:iCs/>
        </w:rPr>
        <w:t xml:space="preserve">: </w:t>
      </w:r>
    </w:p>
    <w:p w14:paraId="76378F9B" w14:textId="77777777" w:rsidR="007B4AE1" w:rsidRPr="009A1025" w:rsidRDefault="00F85A12" w:rsidP="00117DFA">
      <w:pPr>
        <w:pStyle w:val="WABody6above"/>
        <w:ind w:left="1080"/>
      </w:pPr>
      <w:r w:rsidRPr="009A1025">
        <w:t>[  ]</w:t>
      </w:r>
      <w:r w:rsidRPr="009A1025">
        <w:tab/>
      </w:r>
      <w:r w:rsidRPr="009A1025">
        <w:rPr>
          <w:b/>
          <w:bCs/>
        </w:rPr>
        <w:t>Approved</w:t>
      </w:r>
      <w:r w:rsidRPr="009A1025">
        <w:t>. It is in the children’s best interest to appoint a guardian and:</w:t>
      </w:r>
    </w:p>
    <w:p w14:paraId="377E2432" w14:textId="2D6FA32F" w:rsidR="008D26F9" w:rsidRPr="009A1025" w:rsidRDefault="00285A55" w:rsidP="00F71A3E">
      <w:pPr>
        <w:pStyle w:val="WABody6above"/>
        <w:spacing w:before="0"/>
        <w:ind w:left="1080"/>
        <w:rPr>
          <w:i/>
          <w:iCs/>
          <w:lang w:val="es-US"/>
        </w:rPr>
      </w:pPr>
      <w:r w:rsidRPr="009A1025">
        <w:rPr>
          <w:i/>
          <w:iCs/>
        </w:rPr>
        <w:tab/>
      </w:r>
      <w:r w:rsidRPr="009A1025">
        <w:rPr>
          <w:i/>
          <w:iCs/>
        </w:rPr>
        <w:tab/>
      </w:r>
      <w:r w:rsidRPr="009A1025">
        <w:rPr>
          <w:b/>
          <w:bCs/>
          <w:i/>
          <w:iCs/>
          <w:lang w:val="es-US"/>
        </w:rPr>
        <w:t>Aprobada.</w:t>
      </w:r>
      <w:r w:rsidRPr="009A1025">
        <w:rPr>
          <w:i/>
          <w:iCs/>
          <w:lang w:val="es-US"/>
        </w:rPr>
        <w:t xml:space="preserve"> Lo que más conviene a los intereses de los menores es nombrar a un tutor y.</w:t>
      </w:r>
    </w:p>
    <w:p w14:paraId="4495D953" w14:textId="77777777" w:rsidR="007B4AE1" w:rsidRPr="009A1025" w:rsidRDefault="008D26F9" w:rsidP="00117DFA">
      <w:pPr>
        <w:pStyle w:val="WABody6AboveHang"/>
        <w:tabs>
          <w:tab w:val="left" w:pos="9360"/>
        </w:tabs>
        <w:ind w:left="1440" w:hanging="360"/>
      </w:pPr>
      <w:r w:rsidRPr="009A1025">
        <w:t>[  ]</w:t>
      </w:r>
      <w:r w:rsidRPr="009A1025">
        <w:tab/>
      </w:r>
      <w:r w:rsidRPr="009A1025">
        <w:rPr>
          <w:b/>
          <w:bCs/>
        </w:rPr>
        <w:t>Agreement</w:t>
      </w:r>
      <w:r w:rsidRPr="009A1025">
        <w:t xml:space="preserve"> – The parent/s </w:t>
      </w:r>
      <w:r w:rsidRPr="009A1025">
        <w:rPr>
          <w:i/>
          <w:iCs/>
        </w:rPr>
        <w:t xml:space="preserve">(name/s) </w:t>
      </w:r>
      <w:r w:rsidRPr="009A1025">
        <w:rPr>
          <w:u w:val="single"/>
        </w:rPr>
        <w:tab/>
      </w:r>
      <w:r w:rsidRPr="009A1025">
        <w:t xml:space="preserve"> consent, after being fully informed of the nature and consequences of guardianship.</w:t>
      </w:r>
    </w:p>
    <w:p w14:paraId="7D3F7537" w14:textId="18E3E155" w:rsidR="008D26F9" w:rsidRPr="009A1025" w:rsidRDefault="00285A55" w:rsidP="00F71A3E">
      <w:pPr>
        <w:pStyle w:val="WABody6AboveHang"/>
        <w:tabs>
          <w:tab w:val="left" w:pos="9360"/>
        </w:tabs>
        <w:spacing w:before="0"/>
        <w:ind w:left="1440" w:hanging="360"/>
        <w:rPr>
          <w:i/>
          <w:iCs/>
          <w:lang w:val="es-US"/>
        </w:rPr>
      </w:pPr>
      <w:r w:rsidRPr="009A1025">
        <w:rPr>
          <w:i/>
          <w:iCs/>
        </w:rPr>
        <w:tab/>
      </w:r>
      <w:r w:rsidRPr="009A1025">
        <w:rPr>
          <w:b/>
          <w:bCs/>
          <w:i/>
          <w:iCs/>
          <w:lang w:val="es-US"/>
        </w:rPr>
        <w:t>Acuerdo</w:t>
      </w:r>
      <w:r w:rsidRPr="009A1025">
        <w:rPr>
          <w:i/>
          <w:iCs/>
          <w:lang w:val="es-US"/>
        </w:rPr>
        <w:t xml:space="preserve"> – Los padres (nombres) </w:t>
      </w:r>
      <w:r w:rsidRPr="009A1025">
        <w:rPr>
          <w:lang w:val="es-US"/>
        </w:rPr>
        <w:tab/>
      </w:r>
      <w:r w:rsidRPr="009A1025">
        <w:rPr>
          <w:i/>
          <w:iCs/>
          <w:lang w:val="es-US"/>
        </w:rPr>
        <w:t xml:space="preserve"> dan su consentimiento, después de ser plenamente informados de la naturaleza y las consecuencias de la tutela.</w:t>
      </w:r>
    </w:p>
    <w:p w14:paraId="4BC06D57" w14:textId="77777777" w:rsidR="007B4AE1" w:rsidRPr="009A1025" w:rsidRDefault="008D26F9" w:rsidP="00117DFA">
      <w:pPr>
        <w:pStyle w:val="WABody6AboveHang"/>
        <w:tabs>
          <w:tab w:val="left" w:pos="9360"/>
        </w:tabs>
        <w:ind w:left="1440" w:hanging="360"/>
      </w:pPr>
      <w:r w:rsidRPr="009A1025">
        <w:t>[  ]</w:t>
      </w:r>
      <w:r w:rsidRPr="009A1025">
        <w:tab/>
      </w:r>
      <w:r w:rsidRPr="009A1025">
        <w:rPr>
          <w:b/>
          <w:bCs/>
        </w:rPr>
        <w:t>Termination</w:t>
      </w:r>
      <w:r w:rsidRPr="009A1025">
        <w:t xml:space="preserve"> – The parent/s </w:t>
      </w:r>
      <w:r w:rsidRPr="009A1025">
        <w:rPr>
          <w:i/>
          <w:iCs/>
        </w:rPr>
        <w:t xml:space="preserve">(name/s) </w:t>
      </w:r>
      <w:r w:rsidRPr="009A1025">
        <w:rPr>
          <w:u w:val="single"/>
        </w:rPr>
        <w:tab/>
      </w:r>
      <w:r w:rsidRPr="009A1025">
        <w:t xml:space="preserve"> rights have been terminated.</w:t>
      </w:r>
    </w:p>
    <w:p w14:paraId="0680C422" w14:textId="60ECAEA2" w:rsidR="008D26F9" w:rsidRPr="009A1025" w:rsidRDefault="00285A55" w:rsidP="00F71A3E">
      <w:pPr>
        <w:pStyle w:val="WABody6AboveHang"/>
        <w:tabs>
          <w:tab w:val="left" w:pos="9360"/>
        </w:tabs>
        <w:spacing w:before="0"/>
        <w:ind w:left="1440" w:hanging="360"/>
        <w:rPr>
          <w:i/>
          <w:iCs/>
          <w:lang w:val="es-US"/>
        </w:rPr>
      </w:pPr>
      <w:r w:rsidRPr="009A1025">
        <w:rPr>
          <w:i/>
          <w:iCs/>
        </w:rPr>
        <w:tab/>
      </w:r>
      <w:r w:rsidRPr="009A1025">
        <w:rPr>
          <w:b/>
          <w:bCs/>
          <w:i/>
          <w:iCs/>
          <w:lang w:val="es-US"/>
        </w:rPr>
        <w:t>Anulación</w:t>
      </w:r>
      <w:r w:rsidRPr="009A1025">
        <w:rPr>
          <w:i/>
          <w:iCs/>
          <w:lang w:val="es-US"/>
        </w:rPr>
        <w:t xml:space="preserve"> – Los derechos de los padres (nombres) </w:t>
      </w:r>
      <w:r w:rsidRPr="009A1025">
        <w:rPr>
          <w:lang w:val="es-US"/>
        </w:rPr>
        <w:tab/>
      </w:r>
      <w:r w:rsidRPr="009A1025">
        <w:rPr>
          <w:i/>
          <w:iCs/>
          <w:lang w:val="es-US"/>
        </w:rPr>
        <w:t xml:space="preserve"> se han anulado.</w:t>
      </w:r>
    </w:p>
    <w:p w14:paraId="716837AE" w14:textId="77777777" w:rsidR="007B4AE1" w:rsidRPr="009A1025" w:rsidRDefault="008D26F9" w:rsidP="00117DFA">
      <w:pPr>
        <w:pStyle w:val="WABody6AboveHang"/>
        <w:tabs>
          <w:tab w:val="left" w:pos="9360"/>
        </w:tabs>
        <w:ind w:left="1440" w:hanging="360"/>
      </w:pPr>
      <w:r w:rsidRPr="009A1025">
        <w:t>[  ]</w:t>
      </w:r>
      <w:r w:rsidRPr="009A1025">
        <w:tab/>
      </w:r>
      <w:r w:rsidRPr="009A1025">
        <w:rPr>
          <w:b/>
          <w:bCs/>
        </w:rPr>
        <w:t>Need</w:t>
      </w:r>
      <w:r w:rsidRPr="009A1025">
        <w:t xml:space="preserve"> – The parent/s </w:t>
      </w:r>
      <w:r w:rsidRPr="009A1025">
        <w:rPr>
          <w:i/>
          <w:iCs/>
        </w:rPr>
        <w:t xml:space="preserve">(name/s) </w:t>
      </w:r>
      <w:r w:rsidRPr="009A1025">
        <w:rPr>
          <w:u w:val="single"/>
        </w:rPr>
        <w:tab/>
      </w:r>
      <w:r w:rsidRPr="009A1025">
        <w:t xml:space="preserve"> are </w:t>
      </w:r>
      <w:r w:rsidRPr="009A1025">
        <w:rPr>
          <w:b/>
          <w:bCs/>
        </w:rPr>
        <w:t>not</w:t>
      </w:r>
      <w:r w:rsidRPr="009A1025">
        <w:t xml:space="preserve"> willing or able to provide for the support, care, education, health, safety, and welfare of a child under age 18 (exercise the parenting functions in RCW 26.09.004).</w:t>
      </w:r>
    </w:p>
    <w:p w14:paraId="14F0F74A" w14:textId="26F2E4D5" w:rsidR="008D26F9" w:rsidRPr="009A1025" w:rsidRDefault="00285A55" w:rsidP="00F71A3E">
      <w:pPr>
        <w:pStyle w:val="WABody6AboveHang"/>
        <w:tabs>
          <w:tab w:val="left" w:pos="9360"/>
        </w:tabs>
        <w:spacing w:before="0"/>
        <w:ind w:left="1440" w:hanging="360"/>
        <w:rPr>
          <w:i/>
          <w:iCs/>
          <w:lang w:val="es-US"/>
        </w:rPr>
      </w:pPr>
      <w:r w:rsidRPr="009A1025">
        <w:rPr>
          <w:i/>
          <w:iCs/>
        </w:rPr>
        <w:tab/>
      </w:r>
      <w:r w:rsidRPr="009A1025">
        <w:rPr>
          <w:b/>
          <w:bCs/>
          <w:i/>
          <w:iCs/>
          <w:lang w:val="es-US"/>
        </w:rPr>
        <w:t>Necesidad</w:t>
      </w:r>
      <w:r w:rsidRPr="009A1025">
        <w:rPr>
          <w:i/>
          <w:iCs/>
          <w:lang w:val="es-US"/>
        </w:rPr>
        <w:t xml:space="preserve"> – Los padres (nombres) </w:t>
      </w:r>
      <w:r w:rsidRPr="009A1025">
        <w:rPr>
          <w:lang w:val="es-US"/>
        </w:rPr>
        <w:tab/>
      </w:r>
      <w:r w:rsidRPr="009A1025">
        <w:rPr>
          <w:i/>
          <w:iCs/>
          <w:lang w:val="es-US"/>
        </w:rPr>
        <w:t xml:space="preserve"> </w:t>
      </w:r>
      <w:r w:rsidRPr="009A1025">
        <w:rPr>
          <w:b/>
          <w:bCs/>
          <w:i/>
          <w:iCs/>
          <w:lang w:val="es-US"/>
        </w:rPr>
        <w:t>no</w:t>
      </w:r>
      <w:r w:rsidRPr="009A1025">
        <w:rPr>
          <w:i/>
          <w:iCs/>
          <w:lang w:val="es-US"/>
        </w:rPr>
        <w:t xml:space="preserve"> están dispuestos o en capacidad para brindar el apoyo, la atención, la educación, la salud, la seguridad y el bienestar de un menor de 18 años de edad (ejercer las funciones de crianza descritas en RCW 26.09.004).</w:t>
      </w:r>
    </w:p>
    <w:p w14:paraId="61F10D2E" w14:textId="77777777" w:rsidR="007B4AE1" w:rsidRPr="009A1025" w:rsidRDefault="003F22CB" w:rsidP="00117DFA">
      <w:pPr>
        <w:pStyle w:val="WABody38flush"/>
        <w:ind w:left="720"/>
      </w:pPr>
      <w:r w:rsidRPr="009A1025">
        <w:t>The denial or approval is based on the following facts:</w:t>
      </w:r>
    </w:p>
    <w:p w14:paraId="7B4B886D" w14:textId="72C246D6" w:rsidR="000765C9" w:rsidRPr="009A1025" w:rsidRDefault="007B4AE1" w:rsidP="00F71A3E">
      <w:pPr>
        <w:pStyle w:val="WABody38flush"/>
        <w:spacing w:before="0"/>
        <w:ind w:left="720"/>
        <w:rPr>
          <w:i/>
          <w:iCs/>
          <w:lang w:val="es-US"/>
        </w:rPr>
      </w:pPr>
      <w:r w:rsidRPr="009A1025">
        <w:rPr>
          <w:i/>
          <w:iCs/>
          <w:lang w:val="es-US"/>
        </w:rPr>
        <w:t>La denegación o aprobación se basa en los siguientes hechos:</w:t>
      </w:r>
    </w:p>
    <w:p w14:paraId="1BBDC6CB" w14:textId="434A652D" w:rsidR="000765C9" w:rsidRPr="009A1025" w:rsidRDefault="000765C9" w:rsidP="007537F4">
      <w:pPr>
        <w:pStyle w:val="WAblankline"/>
        <w:tabs>
          <w:tab w:val="clear" w:pos="9270"/>
          <w:tab w:val="left" w:pos="9360"/>
        </w:tabs>
        <w:ind w:left="720"/>
        <w:rPr>
          <w:lang w:val="es-US"/>
        </w:rPr>
      </w:pPr>
      <w:r w:rsidRPr="009A1025">
        <w:rPr>
          <w:lang w:val="es-US"/>
        </w:rPr>
        <w:tab/>
      </w:r>
    </w:p>
    <w:p w14:paraId="5A8023B3" w14:textId="74020788" w:rsidR="000765C9" w:rsidRPr="009A1025" w:rsidRDefault="000765C9" w:rsidP="007537F4">
      <w:pPr>
        <w:pStyle w:val="WAblankline"/>
        <w:tabs>
          <w:tab w:val="clear" w:pos="9270"/>
          <w:tab w:val="left" w:pos="9360"/>
        </w:tabs>
        <w:ind w:left="720"/>
        <w:rPr>
          <w:lang w:val="es-US"/>
        </w:rPr>
      </w:pPr>
      <w:r w:rsidRPr="009A1025">
        <w:rPr>
          <w:lang w:val="es-US"/>
        </w:rPr>
        <w:tab/>
      </w:r>
    </w:p>
    <w:p w14:paraId="00E66E96" w14:textId="38F4086A" w:rsidR="000765C9" w:rsidRPr="009A1025" w:rsidRDefault="000765C9" w:rsidP="007537F4">
      <w:pPr>
        <w:pStyle w:val="WAblankline"/>
        <w:tabs>
          <w:tab w:val="clear" w:pos="9270"/>
          <w:tab w:val="left" w:pos="9360"/>
        </w:tabs>
        <w:ind w:left="720"/>
        <w:rPr>
          <w:lang w:val="es-US"/>
        </w:rPr>
      </w:pPr>
      <w:r w:rsidRPr="009A1025">
        <w:rPr>
          <w:lang w:val="es-US"/>
        </w:rPr>
        <w:tab/>
      </w:r>
    </w:p>
    <w:p w14:paraId="232D1AD4" w14:textId="13B247F6" w:rsidR="000765C9" w:rsidRPr="009A1025" w:rsidRDefault="000765C9" w:rsidP="007537F4">
      <w:pPr>
        <w:pStyle w:val="WAblankline"/>
        <w:tabs>
          <w:tab w:val="clear" w:pos="9270"/>
          <w:tab w:val="left" w:pos="9360"/>
        </w:tabs>
        <w:ind w:left="720"/>
        <w:rPr>
          <w:lang w:val="es-US"/>
        </w:rPr>
      </w:pPr>
      <w:r w:rsidRPr="009A1025">
        <w:rPr>
          <w:lang w:val="es-US"/>
        </w:rPr>
        <w:tab/>
      </w:r>
    </w:p>
    <w:p w14:paraId="05B70BCE" w14:textId="77777777" w:rsidR="007B4AE1" w:rsidRPr="009A1025" w:rsidRDefault="00580EE6" w:rsidP="00117DFA">
      <w:pPr>
        <w:pStyle w:val="WAItem"/>
        <w:tabs>
          <w:tab w:val="clear" w:pos="540"/>
        </w:tabs>
        <w:spacing w:before="120"/>
        <w:ind w:left="720" w:hanging="720"/>
        <w:rPr>
          <w:sz w:val="22"/>
          <w:szCs w:val="22"/>
          <w:lang w:val="es-US"/>
        </w:rPr>
      </w:pPr>
      <w:r w:rsidRPr="009A1025">
        <w:rPr>
          <w:bCs/>
          <w:sz w:val="22"/>
          <w:szCs w:val="22"/>
          <w:lang w:val="es-US"/>
        </w:rPr>
        <w:t>10.</w:t>
      </w:r>
      <w:r w:rsidRPr="009A1025">
        <w:rPr>
          <w:bCs/>
          <w:sz w:val="22"/>
          <w:szCs w:val="22"/>
          <w:lang w:val="es-US"/>
        </w:rPr>
        <w:tab/>
        <w:t xml:space="preserve">Guardian </w:t>
      </w:r>
      <w:proofErr w:type="spellStart"/>
      <w:r w:rsidRPr="009A1025">
        <w:rPr>
          <w:bCs/>
          <w:sz w:val="22"/>
          <w:szCs w:val="22"/>
          <w:lang w:val="es-US"/>
        </w:rPr>
        <w:t>Nominated</w:t>
      </w:r>
      <w:proofErr w:type="spellEnd"/>
    </w:p>
    <w:p w14:paraId="146B028C" w14:textId="336E6FAF" w:rsidR="006D0292" w:rsidRPr="009A1025" w:rsidRDefault="000470F2" w:rsidP="00F71A3E">
      <w:pPr>
        <w:pStyle w:val="WAItem"/>
        <w:tabs>
          <w:tab w:val="clear" w:pos="540"/>
        </w:tabs>
        <w:spacing w:before="0"/>
        <w:ind w:left="720" w:hanging="720"/>
        <w:rPr>
          <w:i/>
          <w:iCs/>
          <w:sz w:val="22"/>
          <w:szCs w:val="22"/>
          <w:lang w:val="es-US"/>
        </w:rPr>
      </w:pPr>
      <w:r w:rsidRPr="009A1025">
        <w:rPr>
          <w:bCs/>
          <w:i/>
          <w:iCs/>
          <w:sz w:val="22"/>
          <w:szCs w:val="22"/>
          <w:lang w:val="es-US"/>
        </w:rPr>
        <w:tab/>
        <w:t>Nombramiento de un tutor</w:t>
      </w:r>
    </w:p>
    <w:p w14:paraId="66BDFD1B" w14:textId="77777777" w:rsidR="007B4AE1" w:rsidRPr="009A1025" w:rsidRDefault="00BA56EB" w:rsidP="00117DFA">
      <w:pPr>
        <w:pStyle w:val="WABody6above"/>
        <w:ind w:left="1080"/>
      </w:pPr>
      <w:r w:rsidRPr="009A1025">
        <w:t>[  ]</w:t>
      </w:r>
      <w:r w:rsidRPr="009A1025">
        <w:tab/>
        <w:t xml:space="preserve">Does not apply. </w:t>
      </w:r>
      <w:r w:rsidRPr="009A1025">
        <w:rPr>
          <w:color w:val="000000"/>
        </w:rPr>
        <w:t xml:space="preserve">The </w:t>
      </w:r>
      <w:r w:rsidRPr="009A1025">
        <w:t>Petition should be denied.</w:t>
      </w:r>
    </w:p>
    <w:p w14:paraId="684D776E" w14:textId="11D8BBEB" w:rsidR="00BA56EB" w:rsidRPr="009A1025" w:rsidRDefault="003D0C1A" w:rsidP="00F71A3E">
      <w:pPr>
        <w:pStyle w:val="WABody6above"/>
        <w:spacing w:before="0"/>
        <w:ind w:left="1080"/>
        <w:rPr>
          <w:i/>
          <w:iCs/>
          <w:lang w:val="es-US"/>
        </w:rPr>
      </w:pPr>
      <w:r w:rsidRPr="009A1025">
        <w:rPr>
          <w:i/>
          <w:iCs/>
        </w:rPr>
        <w:tab/>
      </w:r>
      <w:r w:rsidRPr="009A1025">
        <w:rPr>
          <w:i/>
          <w:iCs/>
        </w:rPr>
        <w:tab/>
      </w:r>
      <w:r w:rsidRPr="009A1025">
        <w:rPr>
          <w:i/>
          <w:iCs/>
          <w:lang w:val="es-US"/>
        </w:rPr>
        <w:t xml:space="preserve">No se aplica. </w:t>
      </w:r>
      <w:r w:rsidRPr="009A1025">
        <w:rPr>
          <w:i/>
          <w:iCs/>
          <w:color w:val="000000"/>
          <w:lang w:val="es-US"/>
        </w:rPr>
        <w:t xml:space="preserve">La </w:t>
      </w:r>
      <w:r w:rsidRPr="009A1025">
        <w:rPr>
          <w:i/>
          <w:iCs/>
          <w:lang w:val="es-US"/>
        </w:rPr>
        <w:t>solicitud debe ser denegada.</w:t>
      </w:r>
    </w:p>
    <w:p w14:paraId="3A0A5E2F" w14:textId="77777777" w:rsidR="007B4AE1" w:rsidRPr="009A1025" w:rsidRDefault="00F85A12" w:rsidP="00117DFA">
      <w:pPr>
        <w:pStyle w:val="WABody6above"/>
        <w:tabs>
          <w:tab w:val="clear" w:pos="900"/>
          <w:tab w:val="left" w:pos="9360"/>
        </w:tabs>
        <w:ind w:left="1080"/>
      </w:pPr>
      <w:r w:rsidRPr="009A1025">
        <w:t>[  ]</w:t>
      </w:r>
      <w:r w:rsidRPr="009A1025">
        <w:tab/>
      </w:r>
      <w:r w:rsidRPr="009A1025">
        <w:rPr>
          <w:i/>
          <w:iCs/>
        </w:rPr>
        <w:t xml:space="preserve">(Name/s) </w:t>
      </w:r>
      <w:r w:rsidRPr="009A1025">
        <w:rPr>
          <w:u w:val="single"/>
        </w:rPr>
        <w:tab/>
      </w:r>
      <w:r w:rsidRPr="009A1025">
        <w:t xml:space="preserve"> should be appointed as guardian of the children listed above. The guardian is in the best interest of the children.</w:t>
      </w:r>
    </w:p>
    <w:p w14:paraId="1532D118" w14:textId="246E15C7" w:rsidR="0024446E" w:rsidRPr="009A1025" w:rsidRDefault="003D0C1A" w:rsidP="00F71A3E">
      <w:pPr>
        <w:pStyle w:val="WABody6above"/>
        <w:tabs>
          <w:tab w:val="clear" w:pos="900"/>
          <w:tab w:val="left" w:pos="9360"/>
        </w:tabs>
        <w:spacing w:before="0"/>
        <w:ind w:left="1080"/>
        <w:rPr>
          <w:i/>
          <w:iCs/>
          <w:lang w:val="es-US"/>
        </w:rPr>
      </w:pPr>
      <w:r w:rsidRPr="009A1025">
        <w:rPr>
          <w:i/>
          <w:iCs/>
        </w:rPr>
        <w:tab/>
      </w:r>
      <w:r w:rsidRPr="009A1025">
        <w:rPr>
          <w:i/>
          <w:iCs/>
          <w:lang w:val="es-US"/>
        </w:rPr>
        <w:t xml:space="preserve">(Nombre/s) </w:t>
      </w:r>
      <w:r w:rsidRPr="009A1025">
        <w:rPr>
          <w:lang w:val="es-US"/>
        </w:rPr>
        <w:tab/>
      </w:r>
      <w:r w:rsidRPr="009A1025">
        <w:rPr>
          <w:i/>
          <w:iCs/>
          <w:lang w:val="es-US"/>
        </w:rPr>
        <w:t xml:space="preserve"> debe(n) ser nombrado(s) como tutor(es) de los menores mencionados a continuación. El nombramiento de un tutor es lo que más conviene a los intereses de los menores. </w:t>
      </w:r>
    </w:p>
    <w:p w14:paraId="20D19A90" w14:textId="77777777" w:rsidR="007B4AE1" w:rsidRPr="009A1025" w:rsidRDefault="0024446E" w:rsidP="00117DFA">
      <w:pPr>
        <w:pStyle w:val="WABody6above"/>
        <w:tabs>
          <w:tab w:val="clear" w:pos="900"/>
          <w:tab w:val="left" w:pos="9270"/>
          <w:tab w:val="left" w:pos="9360"/>
        </w:tabs>
        <w:ind w:left="1440"/>
      </w:pPr>
      <w:r w:rsidRPr="009A1025">
        <w:t>Guardian/s was/were nominated by:</w:t>
      </w:r>
    </w:p>
    <w:p w14:paraId="7EEBB2DA" w14:textId="788933BD" w:rsidR="006D0292" w:rsidRPr="009A1025" w:rsidRDefault="007B4AE1" w:rsidP="00F71A3E">
      <w:pPr>
        <w:pStyle w:val="WABody6above"/>
        <w:tabs>
          <w:tab w:val="clear" w:pos="900"/>
          <w:tab w:val="left" w:pos="9270"/>
          <w:tab w:val="left" w:pos="9360"/>
        </w:tabs>
        <w:spacing w:before="0"/>
        <w:ind w:left="1440"/>
        <w:rPr>
          <w:i/>
          <w:iCs/>
          <w:lang w:val="es-US"/>
        </w:rPr>
      </w:pPr>
      <w:r w:rsidRPr="009A1025">
        <w:rPr>
          <w:i/>
          <w:iCs/>
          <w:lang w:val="es-US"/>
        </w:rPr>
        <w:t>Los tutores fueron nominados por:</w:t>
      </w:r>
    </w:p>
    <w:p w14:paraId="39B7CBDB" w14:textId="77777777" w:rsidR="007B4AE1" w:rsidRPr="009A1025" w:rsidRDefault="006D0292" w:rsidP="00117DFA">
      <w:pPr>
        <w:pStyle w:val="WABody4aboveIndented"/>
        <w:tabs>
          <w:tab w:val="clear" w:pos="5400"/>
        </w:tabs>
        <w:spacing w:before="120"/>
        <w:ind w:left="1620"/>
        <w:rPr>
          <w:u w:val="single"/>
        </w:rPr>
      </w:pPr>
      <w:r w:rsidRPr="009A1025">
        <w:t>[  ]</w:t>
      </w:r>
      <w:r w:rsidRPr="009A1025">
        <w:tab/>
        <w:t xml:space="preserve">Parent/s </w:t>
      </w:r>
      <w:r w:rsidRPr="009A1025">
        <w:rPr>
          <w:i/>
          <w:iCs/>
        </w:rPr>
        <w:t xml:space="preserve">(name/s) </w:t>
      </w:r>
      <w:r w:rsidRPr="009A1025">
        <w:rPr>
          <w:u w:val="single"/>
        </w:rPr>
        <w:tab/>
      </w:r>
    </w:p>
    <w:p w14:paraId="33394F54" w14:textId="4F28B863" w:rsidR="006D0292" w:rsidRPr="009A1025" w:rsidRDefault="003D0C1A" w:rsidP="00F71A3E">
      <w:pPr>
        <w:pStyle w:val="WABody4aboveIndented"/>
        <w:tabs>
          <w:tab w:val="clear" w:pos="5400"/>
        </w:tabs>
        <w:spacing w:before="0"/>
        <w:ind w:left="1620"/>
        <w:rPr>
          <w:i/>
          <w:iCs/>
        </w:rPr>
      </w:pPr>
      <w:r w:rsidRPr="009A1025">
        <w:rPr>
          <w:i/>
          <w:iCs/>
        </w:rPr>
        <w:tab/>
        <w:t>Los padres (</w:t>
      </w:r>
      <w:proofErr w:type="spellStart"/>
      <w:r w:rsidRPr="009A1025">
        <w:rPr>
          <w:i/>
          <w:iCs/>
        </w:rPr>
        <w:t>nombres</w:t>
      </w:r>
      <w:proofErr w:type="spellEnd"/>
      <w:r w:rsidRPr="009A1025">
        <w:rPr>
          <w:i/>
          <w:iCs/>
        </w:rPr>
        <w:t xml:space="preserve">) </w:t>
      </w:r>
    </w:p>
    <w:p w14:paraId="5B4E65D7" w14:textId="77777777" w:rsidR="007B4AE1" w:rsidRPr="009A1025" w:rsidRDefault="006D0292" w:rsidP="00117DFA">
      <w:pPr>
        <w:pStyle w:val="WABody4aboveIndented"/>
        <w:spacing w:before="120"/>
        <w:ind w:left="1620"/>
      </w:pPr>
      <w:r w:rsidRPr="009A1025">
        <w:lastRenderedPageBreak/>
        <w:t>[  ]</w:t>
      </w:r>
      <w:r w:rsidRPr="009A1025">
        <w:tab/>
        <w:t>A child age 12 or older.</w:t>
      </w:r>
    </w:p>
    <w:p w14:paraId="38A5265A" w14:textId="71E3E72E" w:rsidR="006D0292" w:rsidRPr="009A1025" w:rsidRDefault="003D0C1A" w:rsidP="00F71A3E">
      <w:pPr>
        <w:pStyle w:val="WABody4aboveIndented"/>
        <w:spacing w:before="0"/>
        <w:ind w:left="1620"/>
        <w:rPr>
          <w:i/>
          <w:iCs/>
          <w:lang w:val="es-US"/>
        </w:rPr>
      </w:pPr>
      <w:r w:rsidRPr="009A1025">
        <w:rPr>
          <w:i/>
          <w:iCs/>
        </w:rPr>
        <w:tab/>
      </w:r>
      <w:r w:rsidRPr="009A1025">
        <w:rPr>
          <w:i/>
          <w:iCs/>
          <w:lang w:val="es-US"/>
        </w:rPr>
        <w:t>Un menor de 12 años de edad o mayor.</w:t>
      </w:r>
    </w:p>
    <w:p w14:paraId="6B62BC16" w14:textId="77777777" w:rsidR="007B4AE1" w:rsidRPr="009A1025" w:rsidRDefault="00BA56EB" w:rsidP="00117DFA">
      <w:pPr>
        <w:pStyle w:val="WABody4aboveIndented"/>
        <w:spacing w:before="120"/>
        <w:ind w:left="1620"/>
      </w:pPr>
      <w:r w:rsidRPr="009A1025">
        <w:t>[  ]</w:t>
      </w:r>
      <w:r w:rsidRPr="009A1025">
        <w:tab/>
        <w:t>Petitioner/s.</w:t>
      </w:r>
    </w:p>
    <w:p w14:paraId="32BD268F" w14:textId="7EE63C8C" w:rsidR="00BA56EB" w:rsidRPr="009A1025" w:rsidRDefault="006A42E0" w:rsidP="00F71A3E">
      <w:pPr>
        <w:pStyle w:val="WABody4aboveIndented"/>
        <w:spacing w:before="0"/>
        <w:ind w:left="1620"/>
        <w:rPr>
          <w:i/>
          <w:iCs/>
        </w:rPr>
      </w:pPr>
      <w:r w:rsidRPr="009A1025">
        <w:rPr>
          <w:i/>
          <w:iCs/>
        </w:rPr>
        <w:tab/>
        <w:t xml:space="preserve">La </w:t>
      </w:r>
      <w:proofErr w:type="spellStart"/>
      <w:r w:rsidRPr="009A1025">
        <w:rPr>
          <w:i/>
          <w:iCs/>
        </w:rPr>
        <w:t>parte</w:t>
      </w:r>
      <w:proofErr w:type="spellEnd"/>
      <w:r w:rsidRPr="009A1025">
        <w:rPr>
          <w:i/>
          <w:iCs/>
        </w:rPr>
        <w:t xml:space="preserve"> </w:t>
      </w:r>
      <w:proofErr w:type="spellStart"/>
      <w:r w:rsidRPr="009A1025">
        <w:rPr>
          <w:i/>
          <w:iCs/>
        </w:rPr>
        <w:t>demandante</w:t>
      </w:r>
      <w:proofErr w:type="spellEnd"/>
      <w:r w:rsidRPr="009A1025">
        <w:rPr>
          <w:i/>
          <w:iCs/>
        </w:rPr>
        <w:t>.</w:t>
      </w:r>
    </w:p>
    <w:p w14:paraId="4FCA414A" w14:textId="77777777" w:rsidR="007B4AE1" w:rsidRPr="009A1025" w:rsidRDefault="006D0292" w:rsidP="00117DFA">
      <w:pPr>
        <w:pStyle w:val="WABody6above"/>
        <w:tabs>
          <w:tab w:val="left" w:pos="9360"/>
        </w:tabs>
        <w:ind w:left="1620"/>
        <w:rPr>
          <w:u w:val="single"/>
          <w:lang w:val="es-US"/>
        </w:rPr>
      </w:pPr>
      <w:r w:rsidRPr="009A1025">
        <w:t>[  ]</w:t>
      </w:r>
      <w:r w:rsidRPr="009A1025">
        <w:tab/>
        <w:t xml:space="preserve">The parents or children nominated a guardian that was not in best interests of the children. The court appointed the guardian in the best interest of the children. </w:t>
      </w:r>
      <w:r w:rsidRPr="009A1025">
        <w:rPr>
          <w:lang w:val="es-US"/>
        </w:rPr>
        <w:t>(</w:t>
      </w:r>
      <w:proofErr w:type="spellStart"/>
      <w:r w:rsidRPr="009A1025">
        <w:rPr>
          <w:i/>
          <w:iCs/>
          <w:lang w:val="es-US"/>
        </w:rPr>
        <w:t>Explain</w:t>
      </w:r>
      <w:proofErr w:type="spellEnd"/>
      <w:r w:rsidRPr="009A1025">
        <w:rPr>
          <w:i/>
          <w:iCs/>
          <w:lang w:val="es-US"/>
        </w:rPr>
        <w:t xml:space="preserve">) </w:t>
      </w:r>
      <w:r w:rsidRPr="009A1025">
        <w:rPr>
          <w:u w:val="single"/>
          <w:lang w:val="es-US"/>
        </w:rPr>
        <w:tab/>
      </w:r>
    </w:p>
    <w:p w14:paraId="2995A455" w14:textId="31D3F99B" w:rsidR="0094481B" w:rsidRPr="009A1025" w:rsidRDefault="006A42E0" w:rsidP="00F71A3E">
      <w:pPr>
        <w:pStyle w:val="WABody6above"/>
        <w:tabs>
          <w:tab w:val="left" w:pos="9360"/>
        </w:tabs>
        <w:spacing w:before="0"/>
        <w:ind w:left="1620"/>
        <w:rPr>
          <w:i/>
          <w:iCs/>
          <w:lang w:val="es-US"/>
        </w:rPr>
      </w:pPr>
      <w:r w:rsidRPr="009A1025">
        <w:rPr>
          <w:i/>
          <w:iCs/>
          <w:lang w:val="es-US"/>
        </w:rPr>
        <w:tab/>
        <w:t xml:space="preserve">Los padres o menores nominaron a un tutor que no era el más conveniente para los intereses de los menores. El tribunal nombró al tutor tomando en cuenta lo más conveniente para los intereses de los menores. (Explique) </w:t>
      </w:r>
    </w:p>
    <w:p w14:paraId="6CCE2878" w14:textId="3524A29A" w:rsidR="0094481B" w:rsidRPr="009A1025" w:rsidRDefault="0094481B" w:rsidP="006A42E0">
      <w:pPr>
        <w:pStyle w:val="WAblankline"/>
        <w:tabs>
          <w:tab w:val="clear" w:pos="9270"/>
          <w:tab w:val="left" w:pos="9360"/>
        </w:tabs>
        <w:ind w:left="1613"/>
        <w:rPr>
          <w:lang w:val="es-US"/>
        </w:rPr>
      </w:pPr>
      <w:r w:rsidRPr="009A1025">
        <w:rPr>
          <w:lang w:val="es-US"/>
        </w:rPr>
        <w:tab/>
      </w:r>
    </w:p>
    <w:p w14:paraId="4AC5F778" w14:textId="77777777" w:rsidR="007B4AE1" w:rsidRPr="009A1025" w:rsidRDefault="00BA56EB" w:rsidP="00117DFA">
      <w:pPr>
        <w:pStyle w:val="WABody6above"/>
        <w:tabs>
          <w:tab w:val="left" w:pos="9360"/>
        </w:tabs>
        <w:ind w:left="1087"/>
        <w:rPr>
          <w:u w:val="single"/>
          <w:lang w:val="es-US"/>
        </w:rPr>
      </w:pPr>
      <w:r w:rsidRPr="009A1025">
        <w:rPr>
          <w:lang w:val="es-US"/>
        </w:rPr>
        <w:t>[  ]</w:t>
      </w:r>
      <w:r w:rsidRPr="009A1025">
        <w:rPr>
          <w:lang w:val="es-US"/>
        </w:rPr>
        <w:tab/>
      </w:r>
      <w:proofErr w:type="spellStart"/>
      <w:r w:rsidRPr="009A1025">
        <w:rPr>
          <w:lang w:val="es-US"/>
        </w:rPr>
        <w:t>Other</w:t>
      </w:r>
      <w:proofErr w:type="spellEnd"/>
      <w:r w:rsidRPr="009A1025">
        <w:rPr>
          <w:lang w:val="es-US"/>
        </w:rPr>
        <w:t xml:space="preserve"> </w:t>
      </w:r>
      <w:proofErr w:type="spellStart"/>
      <w:r w:rsidRPr="009A1025">
        <w:rPr>
          <w:lang w:val="es-US"/>
        </w:rPr>
        <w:t>findings</w:t>
      </w:r>
      <w:proofErr w:type="spellEnd"/>
      <w:r w:rsidRPr="009A1025">
        <w:rPr>
          <w:lang w:val="es-US"/>
        </w:rPr>
        <w:t xml:space="preserve">: </w:t>
      </w:r>
      <w:r w:rsidRPr="009A1025">
        <w:rPr>
          <w:u w:val="single"/>
          <w:lang w:val="es-US"/>
        </w:rPr>
        <w:tab/>
      </w:r>
    </w:p>
    <w:p w14:paraId="60F38C7D" w14:textId="28B50A29" w:rsidR="00C80B37" w:rsidRPr="009A1025" w:rsidRDefault="006A42E0" w:rsidP="00F71A3E">
      <w:pPr>
        <w:pStyle w:val="WABody6above"/>
        <w:tabs>
          <w:tab w:val="left" w:pos="9360"/>
        </w:tabs>
        <w:spacing w:before="0"/>
        <w:ind w:left="1087"/>
        <w:rPr>
          <w:i/>
          <w:iCs/>
          <w:lang w:val="es-US"/>
        </w:rPr>
      </w:pPr>
      <w:r w:rsidRPr="009A1025">
        <w:rPr>
          <w:i/>
          <w:iCs/>
          <w:lang w:val="es-US"/>
        </w:rPr>
        <w:tab/>
      </w:r>
      <w:r w:rsidRPr="009A1025">
        <w:rPr>
          <w:i/>
          <w:iCs/>
          <w:lang w:val="es-US"/>
        </w:rPr>
        <w:tab/>
        <w:t xml:space="preserve">Otras determinaciones: </w:t>
      </w:r>
    </w:p>
    <w:p w14:paraId="7A616FBF" w14:textId="546D1EF2" w:rsidR="00C80B37" w:rsidRPr="009A1025" w:rsidRDefault="00C80B37" w:rsidP="006A42E0">
      <w:pPr>
        <w:pStyle w:val="WAblankline"/>
        <w:tabs>
          <w:tab w:val="clear" w:pos="9270"/>
          <w:tab w:val="left" w:pos="9360"/>
        </w:tabs>
        <w:ind w:left="1080"/>
        <w:rPr>
          <w:lang w:val="es-US"/>
        </w:rPr>
      </w:pPr>
      <w:r w:rsidRPr="009A1025">
        <w:rPr>
          <w:lang w:val="es-US"/>
        </w:rPr>
        <w:tab/>
      </w:r>
    </w:p>
    <w:p w14:paraId="20DDC141" w14:textId="77777777" w:rsidR="007B4AE1" w:rsidRPr="009A1025" w:rsidRDefault="00580EE6" w:rsidP="00117DFA">
      <w:pPr>
        <w:pStyle w:val="WAItem"/>
        <w:tabs>
          <w:tab w:val="clear" w:pos="540"/>
        </w:tabs>
        <w:spacing w:before="120"/>
        <w:ind w:left="720" w:hanging="720"/>
        <w:rPr>
          <w:sz w:val="22"/>
          <w:szCs w:val="22"/>
          <w:lang w:val="es-US"/>
        </w:rPr>
      </w:pPr>
      <w:r w:rsidRPr="009A1025">
        <w:rPr>
          <w:bCs/>
          <w:sz w:val="22"/>
          <w:szCs w:val="22"/>
          <w:lang w:val="es-US"/>
        </w:rPr>
        <w:t>11.</w:t>
      </w:r>
      <w:r w:rsidRPr="009A1025">
        <w:rPr>
          <w:bCs/>
          <w:sz w:val="22"/>
          <w:szCs w:val="22"/>
          <w:lang w:val="es-US"/>
        </w:rPr>
        <w:tab/>
      </w:r>
      <w:proofErr w:type="spellStart"/>
      <w:r w:rsidRPr="009A1025">
        <w:rPr>
          <w:bCs/>
          <w:sz w:val="22"/>
          <w:szCs w:val="22"/>
          <w:lang w:val="es-US"/>
        </w:rPr>
        <w:t>Limits</w:t>
      </w:r>
      <w:proofErr w:type="spellEnd"/>
      <w:r w:rsidRPr="009A1025">
        <w:rPr>
          <w:bCs/>
          <w:sz w:val="22"/>
          <w:szCs w:val="22"/>
          <w:lang w:val="es-US"/>
        </w:rPr>
        <w:t xml:space="preserve"> </w:t>
      </w:r>
      <w:proofErr w:type="spellStart"/>
      <w:r w:rsidRPr="009A1025">
        <w:rPr>
          <w:bCs/>
          <w:sz w:val="22"/>
          <w:szCs w:val="22"/>
          <w:lang w:val="es-US"/>
        </w:rPr>
        <w:t>on</w:t>
      </w:r>
      <w:proofErr w:type="spellEnd"/>
      <w:r w:rsidRPr="009A1025">
        <w:rPr>
          <w:bCs/>
          <w:sz w:val="22"/>
          <w:szCs w:val="22"/>
          <w:lang w:val="es-US"/>
        </w:rPr>
        <w:t xml:space="preserve"> </w:t>
      </w:r>
      <w:proofErr w:type="spellStart"/>
      <w:r w:rsidRPr="009A1025">
        <w:rPr>
          <w:bCs/>
          <w:sz w:val="22"/>
          <w:szCs w:val="22"/>
          <w:lang w:val="es-US"/>
        </w:rPr>
        <w:t>Guardian’s</w:t>
      </w:r>
      <w:proofErr w:type="spellEnd"/>
      <w:r w:rsidRPr="009A1025">
        <w:rPr>
          <w:bCs/>
          <w:sz w:val="22"/>
          <w:szCs w:val="22"/>
          <w:lang w:val="es-US"/>
        </w:rPr>
        <w:t xml:space="preserve"> </w:t>
      </w:r>
      <w:proofErr w:type="spellStart"/>
      <w:r w:rsidRPr="009A1025">
        <w:rPr>
          <w:bCs/>
          <w:sz w:val="22"/>
          <w:szCs w:val="22"/>
          <w:lang w:val="es-US"/>
        </w:rPr>
        <w:t>Authority</w:t>
      </w:r>
      <w:proofErr w:type="spellEnd"/>
    </w:p>
    <w:p w14:paraId="0708F883" w14:textId="7949125C" w:rsidR="003D5784" w:rsidRPr="009A1025" w:rsidRDefault="006A42E0" w:rsidP="00F71A3E">
      <w:pPr>
        <w:pStyle w:val="WAItem"/>
        <w:tabs>
          <w:tab w:val="clear" w:pos="540"/>
        </w:tabs>
        <w:spacing w:before="0"/>
        <w:ind w:left="720" w:hanging="720"/>
        <w:rPr>
          <w:i/>
          <w:iCs/>
          <w:sz w:val="22"/>
          <w:szCs w:val="22"/>
          <w:lang w:val="es-US"/>
        </w:rPr>
      </w:pPr>
      <w:r w:rsidRPr="009A1025">
        <w:rPr>
          <w:bCs/>
          <w:i/>
          <w:iCs/>
          <w:sz w:val="22"/>
          <w:szCs w:val="22"/>
          <w:lang w:val="es-US"/>
        </w:rPr>
        <w:tab/>
        <w:t>Límites para las facultades del tutor</w:t>
      </w:r>
    </w:p>
    <w:p w14:paraId="0318F75E" w14:textId="77777777" w:rsidR="007B4AE1" w:rsidRPr="009A1025" w:rsidRDefault="003D5784" w:rsidP="00117DFA">
      <w:pPr>
        <w:pStyle w:val="WABody6above"/>
        <w:ind w:left="1080"/>
      </w:pPr>
      <w:r w:rsidRPr="009A1025">
        <w:t>[  ]</w:t>
      </w:r>
      <w:r w:rsidRPr="009A1025">
        <w:tab/>
        <w:t xml:space="preserve">Does not apply. </w:t>
      </w:r>
      <w:r w:rsidRPr="009A1025">
        <w:rPr>
          <w:color w:val="000000"/>
        </w:rPr>
        <w:t xml:space="preserve">The </w:t>
      </w:r>
      <w:r w:rsidRPr="009A1025">
        <w:t>Petition should be denied.</w:t>
      </w:r>
    </w:p>
    <w:p w14:paraId="7E327275" w14:textId="162C9A95" w:rsidR="003D5784" w:rsidRPr="009A1025" w:rsidRDefault="00DC7F86" w:rsidP="00F71A3E">
      <w:pPr>
        <w:pStyle w:val="WABody6above"/>
        <w:spacing w:before="0"/>
        <w:ind w:left="1080"/>
        <w:rPr>
          <w:i/>
          <w:iCs/>
          <w:lang w:val="es-US"/>
        </w:rPr>
      </w:pPr>
      <w:r w:rsidRPr="009A1025">
        <w:rPr>
          <w:i/>
          <w:iCs/>
        </w:rPr>
        <w:tab/>
      </w:r>
      <w:r w:rsidRPr="009A1025">
        <w:rPr>
          <w:i/>
          <w:iCs/>
        </w:rPr>
        <w:tab/>
      </w:r>
      <w:r w:rsidRPr="009A1025">
        <w:rPr>
          <w:i/>
          <w:iCs/>
          <w:lang w:val="es-US"/>
        </w:rPr>
        <w:t xml:space="preserve">No se aplica. </w:t>
      </w:r>
      <w:r w:rsidRPr="009A1025">
        <w:rPr>
          <w:i/>
          <w:iCs/>
          <w:color w:val="000000"/>
          <w:lang w:val="es-US"/>
        </w:rPr>
        <w:t xml:space="preserve">La </w:t>
      </w:r>
      <w:r w:rsidRPr="009A1025">
        <w:rPr>
          <w:i/>
          <w:iCs/>
          <w:lang w:val="es-US"/>
        </w:rPr>
        <w:t>solicitud debe ser denegada.</w:t>
      </w:r>
    </w:p>
    <w:p w14:paraId="17CB7C1A" w14:textId="77777777" w:rsidR="007B4AE1" w:rsidRPr="009A1025" w:rsidRDefault="003D5784" w:rsidP="00117DFA">
      <w:pPr>
        <w:pStyle w:val="WABody6above"/>
        <w:ind w:left="1080"/>
      </w:pPr>
      <w:r w:rsidRPr="009A1025">
        <w:t>[  ]</w:t>
      </w:r>
      <w:r w:rsidRPr="009A1025">
        <w:tab/>
        <w:t>No limits should be put on the guardian’s authority over the children’s upbringing or decision-making for the children.</w:t>
      </w:r>
    </w:p>
    <w:p w14:paraId="705DED89" w14:textId="3030DA96" w:rsidR="003D5784" w:rsidRPr="009A1025" w:rsidRDefault="00DC7F86" w:rsidP="00F71A3E">
      <w:pPr>
        <w:pStyle w:val="WABody6above"/>
        <w:spacing w:before="0"/>
        <w:ind w:left="1080"/>
        <w:rPr>
          <w:i/>
          <w:iCs/>
          <w:lang w:val="es-US"/>
        </w:rPr>
      </w:pPr>
      <w:r w:rsidRPr="009A1025">
        <w:rPr>
          <w:i/>
          <w:iCs/>
        </w:rPr>
        <w:tab/>
      </w:r>
      <w:r w:rsidRPr="009A1025">
        <w:rPr>
          <w:i/>
          <w:iCs/>
        </w:rPr>
        <w:tab/>
      </w:r>
      <w:r w:rsidRPr="009A1025">
        <w:rPr>
          <w:i/>
          <w:iCs/>
          <w:lang w:val="es-US"/>
        </w:rPr>
        <w:t>No deben imponerse límites a las facultades del tutor sobre la crianza de los menores o la toma de decisiones referentes a los menores.</w:t>
      </w:r>
    </w:p>
    <w:p w14:paraId="7AE96A6D" w14:textId="77777777" w:rsidR="007B4AE1" w:rsidRPr="009A1025" w:rsidRDefault="003D5784" w:rsidP="00117DFA">
      <w:pPr>
        <w:pStyle w:val="WABody6above"/>
        <w:tabs>
          <w:tab w:val="left" w:pos="9360"/>
        </w:tabs>
        <w:ind w:left="1080"/>
        <w:rPr>
          <w:u w:val="single"/>
        </w:rPr>
      </w:pPr>
      <w:r w:rsidRPr="009A1025">
        <w:t>[  ]</w:t>
      </w:r>
      <w:r w:rsidRPr="009A1025">
        <w:tab/>
        <w:t xml:space="preserve">The guardian should share decision-making authority and access to records with parent/s and/or children as ordered in sections </w:t>
      </w:r>
      <w:r w:rsidRPr="009A1025">
        <w:rPr>
          <w:b/>
          <w:bCs/>
        </w:rPr>
        <w:t>18</w:t>
      </w:r>
      <w:r w:rsidRPr="009A1025">
        <w:t xml:space="preserve"> and </w:t>
      </w:r>
      <w:r w:rsidRPr="009A1025">
        <w:rPr>
          <w:b/>
          <w:bCs/>
        </w:rPr>
        <w:t xml:space="preserve">19 </w:t>
      </w:r>
      <w:r w:rsidRPr="009A1025">
        <w:t xml:space="preserve">below because: </w:t>
      </w:r>
      <w:r w:rsidRPr="009A1025">
        <w:rPr>
          <w:u w:val="single"/>
        </w:rPr>
        <w:tab/>
      </w:r>
    </w:p>
    <w:p w14:paraId="5E6E847F" w14:textId="6AC29F3F" w:rsidR="003D5784" w:rsidRPr="009A1025" w:rsidRDefault="00DC7F86" w:rsidP="00F71A3E">
      <w:pPr>
        <w:pStyle w:val="WABody6above"/>
        <w:tabs>
          <w:tab w:val="left" w:pos="9360"/>
        </w:tabs>
        <w:spacing w:before="0"/>
        <w:ind w:left="1080"/>
        <w:rPr>
          <w:i/>
          <w:iCs/>
          <w:lang w:val="es-US"/>
        </w:rPr>
      </w:pPr>
      <w:r w:rsidRPr="009A1025">
        <w:rPr>
          <w:i/>
          <w:iCs/>
        </w:rPr>
        <w:tab/>
      </w:r>
      <w:r w:rsidRPr="009A1025">
        <w:rPr>
          <w:i/>
          <w:iCs/>
        </w:rPr>
        <w:tab/>
      </w:r>
      <w:r w:rsidRPr="009A1025">
        <w:rPr>
          <w:i/>
          <w:iCs/>
          <w:lang w:val="es-US"/>
        </w:rPr>
        <w:t xml:space="preserve">El tutor debe compartir las facultades para toma de decisiones y el acceso a registros con los padres o los menores, como se ordena en las secciones </w:t>
      </w:r>
      <w:r w:rsidRPr="009A1025">
        <w:rPr>
          <w:b/>
          <w:bCs/>
          <w:i/>
          <w:iCs/>
          <w:lang w:val="es-US"/>
        </w:rPr>
        <w:t>18</w:t>
      </w:r>
      <w:r w:rsidRPr="009A1025">
        <w:rPr>
          <w:i/>
          <w:iCs/>
          <w:lang w:val="es-US"/>
        </w:rPr>
        <w:t xml:space="preserve"> y </w:t>
      </w:r>
      <w:r w:rsidRPr="009A1025">
        <w:rPr>
          <w:b/>
          <w:bCs/>
          <w:i/>
          <w:iCs/>
          <w:lang w:val="es-US"/>
        </w:rPr>
        <w:t>19</w:t>
      </w:r>
      <w:r w:rsidRPr="009A1025">
        <w:rPr>
          <w:i/>
          <w:iCs/>
          <w:lang w:val="es-US"/>
        </w:rPr>
        <w:t xml:space="preserve"> siguientes, porque: </w:t>
      </w:r>
    </w:p>
    <w:p w14:paraId="50DDF359" w14:textId="677D4710" w:rsidR="003D5784" w:rsidRPr="009A1025" w:rsidRDefault="003D5784" w:rsidP="00617BDF">
      <w:pPr>
        <w:pStyle w:val="WAblankline"/>
        <w:tabs>
          <w:tab w:val="clear" w:pos="9270"/>
          <w:tab w:val="left" w:pos="9360"/>
        </w:tabs>
        <w:ind w:left="1073"/>
        <w:rPr>
          <w:lang w:val="es-US"/>
        </w:rPr>
      </w:pPr>
      <w:r w:rsidRPr="009A1025">
        <w:rPr>
          <w:lang w:val="es-US"/>
        </w:rPr>
        <w:tab/>
      </w:r>
    </w:p>
    <w:p w14:paraId="6DCD76CB" w14:textId="6F3E0762" w:rsidR="003D5784" w:rsidRPr="009A1025" w:rsidRDefault="003D5784" w:rsidP="00617BDF">
      <w:pPr>
        <w:pStyle w:val="WAblankline"/>
        <w:tabs>
          <w:tab w:val="clear" w:pos="9270"/>
          <w:tab w:val="left" w:pos="9360"/>
        </w:tabs>
        <w:ind w:left="1073"/>
        <w:rPr>
          <w:lang w:val="es-US"/>
        </w:rPr>
      </w:pPr>
      <w:r w:rsidRPr="009A1025">
        <w:rPr>
          <w:lang w:val="es-US"/>
        </w:rPr>
        <w:tab/>
      </w:r>
    </w:p>
    <w:p w14:paraId="68DEE2B5" w14:textId="6A2458D3" w:rsidR="000B2F47" w:rsidRPr="009A1025" w:rsidRDefault="000B2F47" w:rsidP="00617BDF">
      <w:pPr>
        <w:pStyle w:val="WAblankline"/>
        <w:tabs>
          <w:tab w:val="clear" w:pos="9270"/>
          <w:tab w:val="left" w:pos="9360"/>
        </w:tabs>
        <w:ind w:left="1073"/>
        <w:rPr>
          <w:lang w:val="es-US"/>
        </w:rPr>
      </w:pPr>
      <w:r w:rsidRPr="009A1025">
        <w:rPr>
          <w:lang w:val="es-US"/>
        </w:rPr>
        <w:tab/>
      </w:r>
    </w:p>
    <w:p w14:paraId="708F6872" w14:textId="77777777" w:rsidR="007B4AE1" w:rsidRPr="009A1025" w:rsidRDefault="003D5784" w:rsidP="00117DFA">
      <w:pPr>
        <w:pStyle w:val="WABody6above"/>
        <w:tabs>
          <w:tab w:val="left" w:pos="9360"/>
        </w:tabs>
        <w:ind w:left="1080"/>
        <w:rPr>
          <w:u w:val="single"/>
        </w:rPr>
      </w:pPr>
      <w:r w:rsidRPr="009A1025">
        <w:t>[  ]</w:t>
      </w:r>
      <w:r w:rsidRPr="009A1025">
        <w:tab/>
        <w:t xml:space="preserve">Other findings: </w:t>
      </w:r>
      <w:r w:rsidRPr="009A1025">
        <w:rPr>
          <w:u w:val="single"/>
        </w:rPr>
        <w:tab/>
      </w:r>
    </w:p>
    <w:p w14:paraId="7E53454D" w14:textId="0F70894C" w:rsidR="003D5784" w:rsidRPr="009A1025" w:rsidRDefault="00DC7F86" w:rsidP="00F71A3E">
      <w:pPr>
        <w:pStyle w:val="WABody6above"/>
        <w:tabs>
          <w:tab w:val="left" w:pos="9360"/>
        </w:tabs>
        <w:spacing w:before="0"/>
        <w:ind w:left="1080"/>
        <w:rPr>
          <w:i/>
          <w:iCs/>
        </w:rPr>
      </w:pPr>
      <w:r w:rsidRPr="009A1025">
        <w:rPr>
          <w:i/>
          <w:iCs/>
        </w:rPr>
        <w:tab/>
      </w:r>
      <w:r w:rsidRPr="009A1025">
        <w:rPr>
          <w:i/>
          <w:iCs/>
        </w:rPr>
        <w:tab/>
        <w:t xml:space="preserve">Otras </w:t>
      </w:r>
      <w:proofErr w:type="spellStart"/>
      <w:r w:rsidRPr="009A1025">
        <w:rPr>
          <w:i/>
          <w:iCs/>
        </w:rPr>
        <w:t>determinaciones</w:t>
      </w:r>
      <w:proofErr w:type="spellEnd"/>
      <w:r w:rsidRPr="009A1025">
        <w:rPr>
          <w:i/>
          <w:iCs/>
        </w:rPr>
        <w:t xml:space="preserve">: </w:t>
      </w:r>
    </w:p>
    <w:p w14:paraId="5B96890A" w14:textId="7136CF9C" w:rsidR="003D5784" w:rsidRPr="009A1025" w:rsidRDefault="003D5784" w:rsidP="00617BDF">
      <w:pPr>
        <w:pStyle w:val="WAblankline"/>
        <w:tabs>
          <w:tab w:val="clear" w:pos="9270"/>
          <w:tab w:val="left" w:pos="9360"/>
        </w:tabs>
        <w:ind w:left="1073"/>
      </w:pPr>
      <w:r w:rsidRPr="009A1025">
        <w:tab/>
      </w:r>
    </w:p>
    <w:p w14:paraId="4109AA27" w14:textId="29194EC7" w:rsidR="000B2F47" w:rsidRPr="009A1025" w:rsidRDefault="000B2F47" w:rsidP="00617BDF">
      <w:pPr>
        <w:pStyle w:val="WAblankline"/>
        <w:tabs>
          <w:tab w:val="clear" w:pos="9270"/>
          <w:tab w:val="left" w:pos="9360"/>
        </w:tabs>
        <w:ind w:left="1073"/>
      </w:pPr>
      <w:r w:rsidRPr="009A1025">
        <w:tab/>
      </w:r>
    </w:p>
    <w:p w14:paraId="7A041E56" w14:textId="77777777" w:rsidR="007B4AE1" w:rsidRPr="009A1025" w:rsidRDefault="00407626" w:rsidP="00117DFA">
      <w:pPr>
        <w:pStyle w:val="WAItem"/>
        <w:tabs>
          <w:tab w:val="clear" w:pos="540"/>
        </w:tabs>
        <w:spacing w:before="120"/>
        <w:ind w:left="720" w:hanging="720"/>
        <w:rPr>
          <w:sz w:val="22"/>
          <w:szCs w:val="22"/>
        </w:rPr>
      </w:pPr>
      <w:r w:rsidRPr="009A1025">
        <w:rPr>
          <w:bCs/>
          <w:sz w:val="22"/>
          <w:szCs w:val="22"/>
        </w:rPr>
        <w:t>12.</w:t>
      </w:r>
      <w:r w:rsidRPr="009A1025">
        <w:rPr>
          <w:bCs/>
          <w:sz w:val="22"/>
          <w:szCs w:val="22"/>
        </w:rPr>
        <w:tab/>
        <w:t>Limits on Parents</w:t>
      </w:r>
    </w:p>
    <w:p w14:paraId="39143E64" w14:textId="73D1DDB3" w:rsidR="00407626" w:rsidRPr="009A1025" w:rsidRDefault="00366250" w:rsidP="00F71A3E">
      <w:pPr>
        <w:pStyle w:val="WAItem"/>
        <w:tabs>
          <w:tab w:val="clear" w:pos="540"/>
        </w:tabs>
        <w:spacing w:before="0"/>
        <w:ind w:left="720" w:hanging="720"/>
        <w:rPr>
          <w:i/>
          <w:iCs/>
          <w:sz w:val="22"/>
          <w:szCs w:val="22"/>
          <w:lang w:val="es-US"/>
        </w:rPr>
      </w:pPr>
      <w:r w:rsidRPr="009A1025">
        <w:rPr>
          <w:bCs/>
          <w:i/>
          <w:iCs/>
          <w:sz w:val="22"/>
          <w:szCs w:val="22"/>
        </w:rPr>
        <w:tab/>
      </w:r>
      <w:r w:rsidRPr="009A1025">
        <w:rPr>
          <w:bCs/>
          <w:i/>
          <w:iCs/>
          <w:sz w:val="22"/>
          <w:szCs w:val="22"/>
          <w:lang w:val="es-US"/>
        </w:rPr>
        <w:t>Límites para los padres</w:t>
      </w:r>
    </w:p>
    <w:p w14:paraId="3705EE6B" w14:textId="77777777" w:rsidR="007B4AE1" w:rsidRPr="009A1025" w:rsidRDefault="00407626" w:rsidP="00117DFA">
      <w:pPr>
        <w:pStyle w:val="WABody6above"/>
        <w:ind w:left="1080"/>
        <w:rPr>
          <w:lang w:val="es-US"/>
        </w:rPr>
      </w:pPr>
      <w:r w:rsidRPr="009A1025">
        <w:rPr>
          <w:lang w:val="es-US"/>
        </w:rPr>
        <w:t>[  ]</w:t>
      </w:r>
      <w:r w:rsidRPr="009A1025">
        <w:rPr>
          <w:lang w:val="es-US"/>
        </w:rPr>
        <w:tab/>
      </w:r>
      <w:proofErr w:type="spellStart"/>
      <w:r w:rsidRPr="009A1025">
        <w:rPr>
          <w:lang w:val="es-US"/>
        </w:rPr>
        <w:t>Does</w:t>
      </w:r>
      <w:proofErr w:type="spellEnd"/>
      <w:r w:rsidRPr="009A1025">
        <w:rPr>
          <w:lang w:val="es-US"/>
        </w:rPr>
        <w:t xml:space="preserve"> </w:t>
      </w:r>
      <w:proofErr w:type="spellStart"/>
      <w:r w:rsidRPr="009A1025">
        <w:rPr>
          <w:lang w:val="es-US"/>
        </w:rPr>
        <w:t>not</w:t>
      </w:r>
      <w:proofErr w:type="spellEnd"/>
      <w:r w:rsidRPr="009A1025">
        <w:rPr>
          <w:lang w:val="es-US"/>
        </w:rPr>
        <w:t xml:space="preserve"> </w:t>
      </w:r>
      <w:proofErr w:type="spellStart"/>
      <w:r w:rsidRPr="009A1025">
        <w:rPr>
          <w:lang w:val="es-US"/>
        </w:rPr>
        <w:t>apply</w:t>
      </w:r>
      <w:proofErr w:type="spellEnd"/>
      <w:r w:rsidRPr="009A1025">
        <w:rPr>
          <w:lang w:val="es-US"/>
        </w:rPr>
        <w:t>.</w:t>
      </w:r>
    </w:p>
    <w:p w14:paraId="58AA6289" w14:textId="3B7FD9F7" w:rsidR="00407626" w:rsidRPr="009A1025" w:rsidRDefault="00366250" w:rsidP="00F71A3E">
      <w:pPr>
        <w:pStyle w:val="WABody6above"/>
        <w:spacing w:before="0"/>
        <w:ind w:left="1080"/>
        <w:rPr>
          <w:i/>
          <w:iCs/>
        </w:rPr>
      </w:pPr>
      <w:r w:rsidRPr="009A1025">
        <w:rPr>
          <w:i/>
          <w:iCs/>
          <w:lang w:val="es-US"/>
        </w:rPr>
        <w:tab/>
      </w:r>
      <w:r w:rsidRPr="009A1025">
        <w:rPr>
          <w:i/>
          <w:iCs/>
          <w:lang w:val="es-US"/>
        </w:rPr>
        <w:tab/>
      </w:r>
      <w:r w:rsidRPr="009A1025">
        <w:rPr>
          <w:i/>
          <w:iCs/>
        </w:rPr>
        <w:t xml:space="preserve">No se </w:t>
      </w:r>
      <w:proofErr w:type="spellStart"/>
      <w:r w:rsidRPr="009A1025">
        <w:rPr>
          <w:i/>
          <w:iCs/>
        </w:rPr>
        <w:t>aplica</w:t>
      </w:r>
      <w:proofErr w:type="spellEnd"/>
      <w:r w:rsidRPr="009A1025">
        <w:rPr>
          <w:i/>
          <w:iCs/>
        </w:rPr>
        <w:t>.</w:t>
      </w:r>
    </w:p>
    <w:p w14:paraId="6EDB6A9A" w14:textId="77777777" w:rsidR="007B4AE1" w:rsidRPr="009A1025" w:rsidRDefault="00407626" w:rsidP="00117DFA">
      <w:pPr>
        <w:pStyle w:val="WABody6above"/>
        <w:ind w:left="1080"/>
      </w:pPr>
      <w:r w:rsidRPr="009A1025">
        <w:t>[  ]</w:t>
      </w:r>
      <w:r w:rsidRPr="009A1025">
        <w:tab/>
      </w:r>
      <w:r w:rsidRPr="009A1025">
        <w:rPr>
          <w:i/>
          <w:iCs/>
        </w:rPr>
        <w:t>Residential Schedule</w:t>
      </w:r>
      <w:r w:rsidRPr="009A1025">
        <w:t xml:space="preserve"> has been signed and the reasons for limits are included there.</w:t>
      </w:r>
    </w:p>
    <w:p w14:paraId="1B93044E" w14:textId="1047514C" w:rsidR="00407626" w:rsidRPr="009A1025" w:rsidRDefault="00366250" w:rsidP="00F71A3E">
      <w:pPr>
        <w:pStyle w:val="WABody6above"/>
        <w:spacing w:before="0"/>
        <w:ind w:left="1080"/>
        <w:rPr>
          <w:i/>
          <w:iCs/>
          <w:lang w:val="es-US"/>
        </w:rPr>
      </w:pPr>
      <w:r w:rsidRPr="009A1025">
        <w:rPr>
          <w:i/>
          <w:iCs/>
        </w:rPr>
        <w:tab/>
      </w:r>
      <w:r w:rsidRPr="009A1025">
        <w:rPr>
          <w:i/>
          <w:iCs/>
        </w:rPr>
        <w:tab/>
      </w:r>
      <w:r w:rsidRPr="009A1025">
        <w:rPr>
          <w:i/>
          <w:iCs/>
          <w:lang w:val="es-US"/>
        </w:rPr>
        <w:t>El plan residencial fue firmado y los motivos para imponer límites se detallan ahí.</w:t>
      </w:r>
    </w:p>
    <w:p w14:paraId="091BDF73" w14:textId="77777777" w:rsidR="007B4AE1" w:rsidRPr="009A1025" w:rsidRDefault="00407626" w:rsidP="00117DFA">
      <w:pPr>
        <w:pStyle w:val="WABody6above"/>
        <w:ind w:left="1080"/>
      </w:pPr>
      <w:r w:rsidRPr="009A1025">
        <w:t>[  ]</w:t>
      </w:r>
      <w:r w:rsidRPr="009A1025">
        <w:tab/>
        <w:t>The court should limit decision-making and visitation for the following reasons:</w:t>
      </w:r>
    </w:p>
    <w:p w14:paraId="7218D257" w14:textId="05337803" w:rsidR="00407626" w:rsidRPr="009A1025" w:rsidRDefault="00366250" w:rsidP="00F71A3E">
      <w:pPr>
        <w:pStyle w:val="WABody6above"/>
        <w:spacing w:before="0"/>
        <w:ind w:left="1080"/>
        <w:rPr>
          <w:i/>
          <w:iCs/>
          <w:lang w:val="es-US"/>
        </w:rPr>
      </w:pPr>
      <w:r w:rsidRPr="009A1025">
        <w:rPr>
          <w:i/>
          <w:iCs/>
        </w:rPr>
        <w:lastRenderedPageBreak/>
        <w:tab/>
      </w:r>
      <w:r w:rsidRPr="009A1025">
        <w:rPr>
          <w:i/>
          <w:iCs/>
        </w:rPr>
        <w:tab/>
      </w:r>
      <w:r w:rsidRPr="009A1025">
        <w:rPr>
          <w:i/>
          <w:iCs/>
          <w:lang w:val="es-US"/>
        </w:rPr>
        <w:t>El tribunal debe limitar la toma de decisiones y el derecho a visitas por los siguientes motivos:</w:t>
      </w:r>
    </w:p>
    <w:p w14:paraId="6CCA2725" w14:textId="77777777" w:rsidR="007B4AE1" w:rsidRPr="009A1025" w:rsidRDefault="00407626" w:rsidP="00117DFA">
      <w:pPr>
        <w:spacing w:before="120" w:after="0"/>
        <w:ind w:left="1440" w:hanging="360"/>
        <w:rPr>
          <w:rFonts w:ascii="Arial" w:hAnsi="Arial" w:cs="Arial"/>
          <w:i/>
          <w:color w:val="000000"/>
          <w:sz w:val="22"/>
          <w:szCs w:val="22"/>
        </w:rPr>
      </w:pPr>
      <w:r w:rsidRPr="009A1025">
        <w:rPr>
          <w:rFonts w:ascii="Arial" w:hAnsi="Arial" w:cs="Arial"/>
          <w:color w:val="000000"/>
          <w:sz w:val="22"/>
          <w:szCs w:val="22"/>
        </w:rPr>
        <w:t>[  ]</w:t>
      </w:r>
      <w:r w:rsidRPr="009A1025">
        <w:rPr>
          <w:rFonts w:ascii="Arial" w:hAnsi="Arial" w:cs="Arial"/>
          <w:color w:val="000000"/>
          <w:sz w:val="22"/>
          <w:szCs w:val="22"/>
        </w:rPr>
        <w:tab/>
        <w:t>Mandatory limiting factors from RCW 26.09.191(2) – A parent has one or more of t</w:t>
      </w:r>
      <w:r w:rsidRPr="009A1025">
        <w:rPr>
          <w:rFonts w:ascii="Arial" w:hAnsi="Arial" w:cs="Arial"/>
          <w:sz w:val="22"/>
          <w:szCs w:val="22"/>
        </w:rPr>
        <w:t xml:space="preserve">hese problems as follows </w:t>
      </w:r>
      <w:r w:rsidRPr="009A1025">
        <w:rPr>
          <w:rFonts w:ascii="Arial" w:hAnsi="Arial" w:cs="Arial"/>
          <w:i/>
          <w:iCs/>
          <w:sz w:val="22"/>
          <w:szCs w:val="22"/>
        </w:rPr>
        <w:t>(check all that apply</w:t>
      </w:r>
      <w:r w:rsidRPr="009A1025">
        <w:rPr>
          <w:rFonts w:ascii="Arial" w:hAnsi="Arial" w:cs="Arial"/>
          <w:i/>
          <w:iCs/>
          <w:color w:val="000000"/>
          <w:sz w:val="22"/>
          <w:szCs w:val="22"/>
        </w:rPr>
        <w:t>):</w:t>
      </w:r>
    </w:p>
    <w:p w14:paraId="3D4A41AD" w14:textId="03DF9F8B" w:rsidR="00407626" w:rsidRPr="009A1025" w:rsidRDefault="00D42933" w:rsidP="00F71A3E">
      <w:pPr>
        <w:spacing w:after="0"/>
        <w:ind w:left="1440" w:hanging="360"/>
        <w:rPr>
          <w:rFonts w:ascii="Arial" w:hAnsi="Arial" w:cs="Arial"/>
          <w:i/>
          <w:iCs/>
          <w:color w:val="000000"/>
          <w:sz w:val="22"/>
          <w:szCs w:val="22"/>
          <w:lang w:val="es-US"/>
        </w:rPr>
      </w:pPr>
      <w:r w:rsidRPr="009A1025">
        <w:rPr>
          <w:rFonts w:ascii="Arial" w:hAnsi="Arial" w:cs="Arial"/>
          <w:i/>
          <w:iCs/>
          <w:color w:val="000000"/>
          <w:sz w:val="22"/>
          <w:szCs w:val="22"/>
        </w:rPr>
        <w:tab/>
      </w:r>
      <w:r w:rsidRPr="009A1025">
        <w:rPr>
          <w:rFonts w:ascii="Arial" w:hAnsi="Arial" w:cs="Arial"/>
          <w:i/>
          <w:iCs/>
          <w:color w:val="000000"/>
          <w:sz w:val="22"/>
          <w:szCs w:val="22"/>
          <w:lang w:val="es-US"/>
        </w:rPr>
        <w:t>Factores limitantes obligatorios de RCW 26.09.191(2) – El padre o la madre tiene uno o más d</w:t>
      </w:r>
      <w:r w:rsidRPr="009A1025">
        <w:rPr>
          <w:rFonts w:ascii="Arial" w:hAnsi="Arial" w:cs="Arial"/>
          <w:i/>
          <w:iCs/>
          <w:sz w:val="22"/>
          <w:szCs w:val="22"/>
          <w:lang w:val="es-US"/>
        </w:rPr>
        <w:t>e estos problemas, como se detalla a continuación (marque todas las opciones que correspondan</w:t>
      </w:r>
      <w:r w:rsidRPr="009A1025">
        <w:rPr>
          <w:rFonts w:ascii="Arial" w:hAnsi="Arial" w:cs="Arial"/>
          <w:i/>
          <w:iCs/>
          <w:color w:val="000000"/>
          <w:sz w:val="22"/>
          <w:szCs w:val="22"/>
          <w:lang w:val="es-US"/>
        </w:rPr>
        <w:t>):</w:t>
      </w:r>
    </w:p>
    <w:p w14:paraId="1F8BBC7B" w14:textId="77777777" w:rsidR="007B4AE1" w:rsidRPr="009A1025" w:rsidRDefault="00407626" w:rsidP="00117DFA">
      <w:pPr>
        <w:tabs>
          <w:tab w:val="left" w:pos="7920"/>
        </w:tabs>
        <w:spacing w:before="120" w:after="0"/>
        <w:ind w:left="180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Abandonment</w:t>
      </w:r>
      <w:r w:rsidRPr="009A1025">
        <w:rPr>
          <w:rFonts w:ascii="Arial" w:hAnsi="Arial" w:cs="Arial"/>
          <w:sz w:val="22"/>
          <w:szCs w:val="22"/>
        </w:rPr>
        <w:t xml:space="preserve"> – </w:t>
      </w:r>
      <w:r w:rsidRPr="009A1025">
        <w:rPr>
          <w:rFonts w:ascii="Arial" w:hAnsi="Arial" w:cs="Arial"/>
          <w:i/>
          <w:iCs/>
          <w:sz w:val="22"/>
          <w:szCs w:val="22"/>
        </w:rPr>
        <w:t xml:space="preserve">(Parent’s name): </w:t>
      </w:r>
      <w:r w:rsidRPr="009A1025">
        <w:rPr>
          <w:rFonts w:ascii="Arial" w:hAnsi="Arial" w:cs="Arial"/>
          <w:i/>
          <w:iCs/>
          <w:sz w:val="22"/>
          <w:szCs w:val="22"/>
          <w:u w:val="single"/>
        </w:rPr>
        <w:tab/>
      </w:r>
      <w:r w:rsidRPr="009A1025">
        <w:rPr>
          <w:rFonts w:ascii="Arial" w:hAnsi="Arial" w:cs="Arial"/>
          <w:sz w:val="22"/>
          <w:szCs w:val="22"/>
        </w:rPr>
        <w:t xml:space="preserve"> intentionally abandoned a child listed in section </w:t>
      </w:r>
      <w:r w:rsidRPr="009A1025">
        <w:rPr>
          <w:rFonts w:ascii="Arial" w:hAnsi="Arial" w:cs="Arial"/>
          <w:b/>
          <w:bCs/>
          <w:sz w:val="22"/>
          <w:szCs w:val="22"/>
        </w:rPr>
        <w:t>1</w:t>
      </w:r>
      <w:r w:rsidRPr="009A1025">
        <w:rPr>
          <w:rFonts w:ascii="Arial" w:hAnsi="Arial" w:cs="Arial"/>
          <w:sz w:val="22"/>
          <w:szCs w:val="22"/>
        </w:rPr>
        <w:t xml:space="preserve"> for an extended time.</w:t>
      </w:r>
    </w:p>
    <w:p w14:paraId="64C65D3E" w14:textId="33F3C90B" w:rsidR="00407626" w:rsidRPr="009A1025" w:rsidRDefault="00D42933" w:rsidP="00F71A3E">
      <w:pPr>
        <w:tabs>
          <w:tab w:val="left" w:pos="7920"/>
        </w:tabs>
        <w:spacing w:after="0"/>
        <w:ind w:left="180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b/>
          <w:bCs/>
          <w:i/>
          <w:iCs/>
          <w:sz w:val="22"/>
          <w:szCs w:val="22"/>
          <w:lang w:val="es-US"/>
        </w:rPr>
        <w:t xml:space="preserve">Desamparo – </w:t>
      </w:r>
      <w:r w:rsidRPr="009A1025">
        <w:rPr>
          <w:rFonts w:ascii="Arial" w:hAnsi="Arial" w:cs="Arial"/>
          <w:i/>
          <w:iCs/>
          <w:sz w:val="22"/>
          <w:szCs w:val="22"/>
          <w:lang w:val="es-US"/>
        </w:rPr>
        <w:t xml:space="preserve">(Nombre del padre o la madre): </w:t>
      </w:r>
      <w:r w:rsidRPr="009A1025">
        <w:rPr>
          <w:rFonts w:ascii="Arial" w:hAnsi="Arial" w:cs="Arial"/>
          <w:sz w:val="22"/>
          <w:szCs w:val="22"/>
          <w:lang w:val="es-US"/>
        </w:rPr>
        <w:tab/>
      </w:r>
      <w:r w:rsidRPr="009A1025">
        <w:rPr>
          <w:rFonts w:ascii="Arial" w:hAnsi="Arial" w:cs="Arial"/>
          <w:i/>
          <w:iCs/>
          <w:sz w:val="22"/>
          <w:szCs w:val="22"/>
          <w:lang w:val="es-US"/>
        </w:rPr>
        <w:t xml:space="preserve"> abandonó intencionalmente a uno de los menores indicados en la sección </w:t>
      </w:r>
      <w:r w:rsidRPr="009A1025">
        <w:rPr>
          <w:rFonts w:ascii="Arial" w:hAnsi="Arial" w:cs="Arial"/>
          <w:b/>
          <w:bCs/>
          <w:i/>
          <w:iCs/>
          <w:sz w:val="22"/>
          <w:szCs w:val="22"/>
          <w:lang w:val="es-US"/>
        </w:rPr>
        <w:t>1</w:t>
      </w:r>
      <w:r w:rsidRPr="009A1025">
        <w:rPr>
          <w:rFonts w:ascii="Arial" w:hAnsi="Arial" w:cs="Arial"/>
          <w:i/>
          <w:iCs/>
          <w:sz w:val="22"/>
          <w:szCs w:val="22"/>
          <w:lang w:val="es-US"/>
        </w:rPr>
        <w:t xml:space="preserve"> por un período prolongado.</w:t>
      </w:r>
    </w:p>
    <w:p w14:paraId="0D3AA93A" w14:textId="77777777" w:rsidR="007B4AE1" w:rsidRPr="009A1025" w:rsidRDefault="00407626" w:rsidP="00117DFA">
      <w:pPr>
        <w:tabs>
          <w:tab w:val="left" w:pos="7920"/>
        </w:tabs>
        <w:spacing w:before="120" w:after="0"/>
        <w:ind w:left="180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Neglect</w:t>
      </w:r>
      <w:r w:rsidRPr="009A1025">
        <w:rPr>
          <w:rFonts w:ascii="Arial" w:hAnsi="Arial" w:cs="Arial"/>
          <w:sz w:val="22"/>
          <w:szCs w:val="22"/>
        </w:rPr>
        <w:t xml:space="preserve"> – </w:t>
      </w:r>
      <w:r w:rsidRPr="009A1025">
        <w:rPr>
          <w:rFonts w:ascii="Arial" w:hAnsi="Arial" w:cs="Arial"/>
          <w:i/>
          <w:iCs/>
          <w:sz w:val="22"/>
          <w:szCs w:val="22"/>
        </w:rPr>
        <w:t xml:space="preserve">(Parent’s name): </w:t>
      </w:r>
      <w:r w:rsidRPr="009A1025">
        <w:rPr>
          <w:rFonts w:ascii="Arial" w:hAnsi="Arial" w:cs="Arial"/>
          <w:i/>
          <w:iCs/>
          <w:sz w:val="22"/>
          <w:szCs w:val="22"/>
          <w:u w:val="single"/>
        </w:rPr>
        <w:tab/>
      </w:r>
      <w:r w:rsidRPr="009A1025">
        <w:rPr>
          <w:rFonts w:ascii="Arial" w:hAnsi="Arial" w:cs="Arial"/>
          <w:i/>
          <w:iCs/>
          <w:sz w:val="22"/>
          <w:szCs w:val="22"/>
        </w:rPr>
        <w:t xml:space="preserve"> </w:t>
      </w:r>
      <w:r w:rsidRPr="009A1025">
        <w:rPr>
          <w:rFonts w:ascii="Arial" w:hAnsi="Arial" w:cs="Arial"/>
          <w:sz w:val="22"/>
          <w:szCs w:val="22"/>
        </w:rPr>
        <w:t xml:space="preserve">substantially refused to perform their parenting duties for a child listed in section </w:t>
      </w:r>
      <w:r w:rsidRPr="009A1025">
        <w:rPr>
          <w:rFonts w:ascii="Arial" w:hAnsi="Arial" w:cs="Arial"/>
          <w:b/>
          <w:bCs/>
          <w:sz w:val="22"/>
          <w:szCs w:val="22"/>
        </w:rPr>
        <w:t>1</w:t>
      </w:r>
      <w:r w:rsidRPr="009A1025">
        <w:rPr>
          <w:rFonts w:ascii="Arial" w:hAnsi="Arial" w:cs="Arial"/>
          <w:sz w:val="22"/>
          <w:szCs w:val="22"/>
        </w:rPr>
        <w:t>.</w:t>
      </w:r>
    </w:p>
    <w:p w14:paraId="28F3F3BC" w14:textId="538052C2" w:rsidR="00407626" w:rsidRPr="009A1025" w:rsidRDefault="00D42933" w:rsidP="00F71A3E">
      <w:pPr>
        <w:tabs>
          <w:tab w:val="left" w:pos="7920"/>
        </w:tabs>
        <w:spacing w:after="0"/>
        <w:ind w:left="180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b/>
          <w:bCs/>
          <w:i/>
          <w:iCs/>
          <w:sz w:val="22"/>
          <w:szCs w:val="22"/>
          <w:lang w:val="es-US"/>
        </w:rPr>
        <w:t>Abandono</w:t>
      </w:r>
      <w:r w:rsidRPr="009A1025">
        <w:rPr>
          <w:rFonts w:ascii="Arial" w:hAnsi="Arial" w:cs="Arial"/>
          <w:i/>
          <w:iCs/>
          <w:sz w:val="22"/>
          <w:szCs w:val="22"/>
          <w:lang w:val="es-US"/>
        </w:rPr>
        <w:t xml:space="preserve"> – (Nombre del padre o la madre): </w:t>
      </w:r>
      <w:r w:rsidRPr="009A1025">
        <w:rPr>
          <w:rFonts w:ascii="Arial" w:hAnsi="Arial" w:cs="Arial"/>
          <w:sz w:val="22"/>
          <w:szCs w:val="22"/>
          <w:lang w:val="es-US"/>
        </w:rPr>
        <w:tab/>
      </w:r>
      <w:r w:rsidRPr="009A1025">
        <w:rPr>
          <w:rFonts w:ascii="Arial" w:hAnsi="Arial" w:cs="Arial"/>
          <w:i/>
          <w:iCs/>
          <w:sz w:val="22"/>
          <w:szCs w:val="22"/>
          <w:lang w:val="es-US"/>
        </w:rPr>
        <w:t xml:space="preserve"> se negó de manera sustancial a desempeñar sus funciones de crianza para uno de los menores indicados en la sección </w:t>
      </w:r>
      <w:r w:rsidRPr="009A1025">
        <w:rPr>
          <w:rFonts w:ascii="Arial" w:hAnsi="Arial" w:cs="Arial"/>
          <w:b/>
          <w:bCs/>
          <w:i/>
          <w:iCs/>
          <w:sz w:val="22"/>
          <w:szCs w:val="22"/>
          <w:lang w:val="es-US"/>
        </w:rPr>
        <w:t>1</w:t>
      </w:r>
      <w:r w:rsidRPr="009A1025">
        <w:rPr>
          <w:rFonts w:ascii="Arial" w:hAnsi="Arial" w:cs="Arial"/>
          <w:i/>
          <w:iCs/>
          <w:sz w:val="22"/>
          <w:szCs w:val="22"/>
          <w:lang w:val="es-US"/>
        </w:rPr>
        <w:t>.</w:t>
      </w:r>
    </w:p>
    <w:p w14:paraId="2FB6E678" w14:textId="6B5A1C04" w:rsidR="007B4AE1" w:rsidRPr="009A1025" w:rsidRDefault="00407626" w:rsidP="00117DFA">
      <w:pPr>
        <w:tabs>
          <w:tab w:val="left" w:pos="9180"/>
        </w:tabs>
        <w:spacing w:before="120" w:after="0"/>
        <w:ind w:left="1800" w:hanging="360"/>
        <w:rPr>
          <w:rFonts w:ascii="Arial" w:hAnsi="Arial" w:cs="Arial"/>
          <w:sz w:val="22"/>
          <w:szCs w:val="22"/>
        </w:rPr>
      </w:pPr>
      <w:r w:rsidRPr="009A1025">
        <w:rPr>
          <w:rFonts w:ascii="Arial" w:hAnsi="Arial" w:cs="Arial"/>
          <w:sz w:val="22"/>
          <w:szCs w:val="20"/>
        </w:rPr>
        <w:t>[  ]</w:t>
      </w:r>
      <w:r w:rsidRPr="009A1025">
        <w:rPr>
          <w:rFonts w:ascii="Arial" w:hAnsi="Arial" w:cs="Arial"/>
          <w:sz w:val="22"/>
          <w:szCs w:val="22"/>
        </w:rPr>
        <w:tab/>
      </w:r>
      <w:r w:rsidRPr="009A1025">
        <w:rPr>
          <w:rFonts w:ascii="Arial" w:hAnsi="Arial" w:cs="Arial"/>
          <w:b/>
          <w:bCs/>
          <w:sz w:val="22"/>
          <w:szCs w:val="22"/>
        </w:rPr>
        <w:t>Child abuse</w:t>
      </w:r>
      <w:r w:rsidRPr="009A1025">
        <w:rPr>
          <w:rFonts w:ascii="Arial" w:hAnsi="Arial" w:cs="Arial"/>
          <w:sz w:val="22"/>
          <w:szCs w:val="22"/>
        </w:rPr>
        <w:t xml:space="preserve"> – </w:t>
      </w:r>
      <w:r w:rsidRPr="009A1025">
        <w:rPr>
          <w:rFonts w:ascii="Arial" w:hAnsi="Arial" w:cs="Arial"/>
          <w:i/>
          <w:iCs/>
          <w:sz w:val="22"/>
          <w:szCs w:val="22"/>
        </w:rPr>
        <w:t xml:space="preserve">(Parent’s name): </w:t>
      </w:r>
      <w:r w:rsidRPr="009A1025">
        <w:rPr>
          <w:rFonts w:ascii="Arial" w:hAnsi="Arial" w:cs="Arial"/>
          <w:i/>
          <w:iCs/>
          <w:sz w:val="22"/>
          <w:szCs w:val="22"/>
          <w:u w:val="single"/>
        </w:rPr>
        <w:tab/>
      </w:r>
      <w:r w:rsidRPr="009A1025">
        <w:rPr>
          <w:rFonts w:ascii="Arial" w:hAnsi="Arial" w:cs="Arial"/>
          <w:sz w:val="22"/>
          <w:szCs w:val="22"/>
        </w:rPr>
        <w:t xml:space="preserve"> (or someone living in that parent’s home) abused or threatened to abuse a child. The abuse was </w:t>
      </w:r>
      <w:r w:rsidRPr="009A1025">
        <w:rPr>
          <w:rFonts w:ascii="Arial" w:hAnsi="Arial" w:cs="Arial"/>
          <w:i/>
          <w:iCs/>
          <w:sz w:val="22"/>
          <w:szCs w:val="22"/>
        </w:rPr>
        <w:t>(check all that apply):</w:t>
      </w:r>
      <w:r w:rsidRPr="009A1025">
        <w:rPr>
          <w:rFonts w:ascii="Arial" w:hAnsi="Arial" w:cs="Arial"/>
          <w:sz w:val="20"/>
          <w:szCs w:val="20"/>
        </w:rPr>
        <w:t xml:space="preserve"> [  ] </w:t>
      </w:r>
      <w:r w:rsidRPr="009A1025">
        <w:rPr>
          <w:rFonts w:ascii="Arial" w:hAnsi="Arial" w:cs="Arial"/>
          <w:sz w:val="22"/>
          <w:szCs w:val="22"/>
        </w:rPr>
        <w:t xml:space="preserve">physical  </w:t>
      </w:r>
      <w:r w:rsidRPr="009A1025">
        <w:rPr>
          <w:rFonts w:ascii="Arial" w:hAnsi="Arial" w:cs="Arial"/>
          <w:sz w:val="20"/>
          <w:szCs w:val="20"/>
        </w:rPr>
        <w:t>[  ]</w:t>
      </w:r>
      <w:r w:rsidRPr="009A1025">
        <w:rPr>
          <w:rFonts w:ascii="Arial" w:hAnsi="Arial" w:cs="Arial"/>
          <w:sz w:val="22"/>
          <w:szCs w:val="22"/>
        </w:rPr>
        <w:t xml:space="preserve"> sexual</w:t>
      </w:r>
      <w:r w:rsidRPr="009A1025">
        <w:rPr>
          <w:rFonts w:ascii="Arial" w:hAnsi="Arial" w:cs="Arial"/>
          <w:sz w:val="22"/>
          <w:szCs w:val="22"/>
        </w:rPr>
        <w:br/>
      </w:r>
      <w:r w:rsidRPr="009A1025">
        <w:rPr>
          <w:rFonts w:ascii="Arial" w:hAnsi="Arial" w:cs="Arial"/>
          <w:sz w:val="20"/>
          <w:szCs w:val="20"/>
        </w:rPr>
        <w:t xml:space="preserve">[  ] </w:t>
      </w:r>
      <w:r w:rsidRPr="009A1025">
        <w:rPr>
          <w:rFonts w:ascii="Arial" w:hAnsi="Arial" w:cs="Arial"/>
          <w:sz w:val="22"/>
          <w:szCs w:val="22"/>
        </w:rPr>
        <w:t>repeated emotional abuse.</w:t>
      </w:r>
    </w:p>
    <w:p w14:paraId="31DA2F77" w14:textId="51A2B5A7" w:rsidR="00407626" w:rsidRPr="009A1025" w:rsidRDefault="00D42933" w:rsidP="00CF0D08">
      <w:pPr>
        <w:tabs>
          <w:tab w:val="left" w:pos="9180"/>
        </w:tabs>
        <w:spacing w:after="0"/>
        <w:ind w:left="1800" w:hanging="360"/>
        <w:rPr>
          <w:rFonts w:ascii="Arial" w:hAnsi="Arial" w:cs="Arial"/>
          <w:i/>
          <w:iCs/>
          <w:sz w:val="22"/>
          <w:szCs w:val="22"/>
          <w:lang w:val="es-US"/>
        </w:rPr>
      </w:pPr>
      <w:r w:rsidRPr="009A1025">
        <w:rPr>
          <w:rFonts w:ascii="Arial" w:hAnsi="Arial" w:cs="Arial"/>
          <w:i/>
          <w:iCs/>
          <w:sz w:val="22"/>
          <w:szCs w:val="20"/>
        </w:rPr>
        <w:tab/>
      </w:r>
      <w:r w:rsidRPr="009A1025">
        <w:rPr>
          <w:rFonts w:ascii="Arial" w:hAnsi="Arial" w:cs="Arial"/>
          <w:b/>
          <w:bCs/>
          <w:i/>
          <w:iCs/>
          <w:sz w:val="22"/>
          <w:szCs w:val="22"/>
          <w:lang w:val="es-US"/>
        </w:rPr>
        <w:t xml:space="preserve">Maltrato infantil – </w:t>
      </w:r>
      <w:r w:rsidRPr="009A1025">
        <w:rPr>
          <w:rFonts w:ascii="Arial" w:hAnsi="Arial" w:cs="Arial"/>
          <w:i/>
          <w:iCs/>
          <w:sz w:val="22"/>
          <w:szCs w:val="22"/>
          <w:lang w:val="es-US"/>
        </w:rPr>
        <w:t xml:space="preserve">(Nombre del padre o la madre): </w:t>
      </w:r>
      <w:r w:rsidRPr="009A1025">
        <w:rPr>
          <w:rFonts w:ascii="Arial" w:hAnsi="Arial" w:cs="Arial"/>
          <w:sz w:val="22"/>
          <w:szCs w:val="22"/>
          <w:lang w:val="es-US"/>
        </w:rPr>
        <w:tab/>
      </w:r>
      <w:r w:rsidRPr="009A1025">
        <w:rPr>
          <w:rFonts w:ascii="Arial" w:hAnsi="Arial" w:cs="Arial"/>
          <w:i/>
          <w:iCs/>
          <w:sz w:val="22"/>
          <w:szCs w:val="22"/>
          <w:lang w:val="es-US"/>
        </w:rPr>
        <w:t xml:space="preserve"> (u otra persona que vive en la residencia de dicho padre o madre) cometió o amenazó con cometer maltrato en contra de un menor. El maltrato fue (marque todas las opciones que correspondan):</w:t>
      </w:r>
      <w:r w:rsidRPr="009A1025">
        <w:rPr>
          <w:rFonts w:ascii="Arial" w:hAnsi="Arial" w:cs="Arial"/>
          <w:i/>
          <w:iCs/>
          <w:sz w:val="20"/>
          <w:szCs w:val="20"/>
          <w:lang w:val="es-US"/>
        </w:rPr>
        <w:t xml:space="preserve"> [-] </w:t>
      </w:r>
      <w:r w:rsidRPr="009A1025">
        <w:rPr>
          <w:rFonts w:ascii="Arial" w:hAnsi="Arial" w:cs="Arial"/>
          <w:i/>
          <w:iCs/>
          <w:sz w:val="22"/>
          <w:szCs w:val="22"/>
          <w:lang w:val="es-US"/>
        </w:rPr>
        <w:t xml:space="preserve">físico  </w:t>
      </w:r>
      <w:r w:rsidRPr="009A1025">
        <w:rPr>
          <w:rFonts w:ascii="Arial" w:hAnsi="Arial" w:cs="Arial"/>
          <w:i/>
          <w:iCs/>
          <w:sz w:val="20"/>
          <w:szCs w:val="20"/>
          <w:lang w:val="es-US"/>
        </w:rPr>
        <w:t>[-]</w:t>
      </w:r>
      <w:r w:rsidRPr="009A1025">
        <w:rPr>
          <w:rFonts w:ascii="Arial" w:hAnsi="Arial" w:cs="Arial"/>
          <w:i/>
          <w:iCs/>
          <w:sz w:val="22"/>
          <w:szCs w:val="22"/>
          <w:lang w:val="es-US"/>
        </w:rPr>
        <w:t xml:space="preserve"> sexual  </w:t>
      </w:r>
      <w:r w:rsidRPr="009A1025">
        <w:rPr>
          <w:rFonts w:ascii="Arial" w:hAnsi="Arial" w:cs="Arial"/>
          <w:i/>
          <w:iCs/>
          <w:sz w:val="20"/>
          <w:szCs w:val="20"/>
          <w:lang w:val="es-US"/>
        </w:rPr>
        <w:t xml:space="preserve">[-] </w:t>
      </w:r>
      <w:r w:rsidRPr="009A1025">
        <w:rPr>
          <w:rFonts w:ascii="Arial" w:hAnsi="Arial" w:cs="Arial"/>
          <w:i/>
          <w:iCs/>
          <w:sz w:val="22"/>
          <w:szCs w:val="22"/>
          <w:lang w:val="es-US"/>
        </w:rPr>
        <w:t>maltrato emocional reiterado.</w:t>
      </w:r>
    </w:p>
    <w:p w14:paraId="6D65EA55" w14:textId="77777777" w:rsidR="007B4AE1" w:rsidRPr="009A1025" w:rsidRDefault="00407626" w:rsidP="00117DFA">
      <w:pPr>
        <w:tabs>
          <w:tab w:val="left" w:pos="9180"/>
        </w:tabs>
        <w:spacing w:before="120" w:after="0"/>
        <w:ind w:left="1800" w:hanging="360"/>
        <w:rPr>
          <w:rFonts w:ascii="Arial" w:hAnsi="Arial" w:cs="Arial"/>
          <w:sz w:val="22"/>
          <w:szCs w:val="22"/>
        </w:rPr>
      </w:pPr>
      <w:r w:rsidRPr="009A1025">
        <w:rPr>
          <w:rFonts w:ascii="Arial" w:hAnsi="Arial" w:cs="Arial"/>
          <w:sz w:val="22"/>
          <w:szCs w:val="20"/>
        </w:rPr>
        <w:t>[  ]</w:t>
      </w:r>
      <w:r w:rsidRPr="009A1025">
        <w:rPr>
          <w:rFonts w:ascii="Arial" w:hAnsi="Arial" w:cs="Arial"/>
          <w:sz w:val="22"/>
          <w:szCs w:val="22"/>
        </w:rPr>
        <w:tab/>
      </w:r>
      <w:r w:rsidRPr="009A1025">
        <w:rPr>
          <w:rFonts w:ascii="Arial" w:hAnsi="Arial" w:cs="Arial"/>
          <w:b/>
          <w:bCs/>
          <w:sz w:val="22"/>
          <w:szCs w:val="22"/>
        </w:rPr>
        <w:t>Domestic violence</w:t>
      </w:r>
      <w:r w:rsidRPr="009A1025">
        <w:rPr>
          <w:rFonts w:ascii="Arial" w:hAnsi="Arial" w:cs="Arial"/>
          <w:sz w:val="22"/>
          <w:szCs w:val="22"/>
        </w:rPr>
        <w:t xml:space="preserve"> – </w:t>
      </w:r>
      <w:r w:rsidRPr="009A1025">
        <w:rPr>
          <w:rFonts w:ascii="Arial" w:hAnsi="Arial" w:cs="Arial"/>
          <w:i/>
          <w:iCs/>
          <w:sz w:val="22"/>
          <w:szCs w:val="22"/>
        </w:rPr>
        <w:t xml:space="preserve">(Parent’s name): </w:t>
      </w:r>
      <w:r w:rsidRPr="009A1025">
        <w:rPr>
          <w:rFonts w:ascii="Arial" w:hAnsi="Arial" w:cs="Arial"/>
          <w:i/>
          <w:iCs/>
          <w:sz w:val="22"/>
          <w:szCs w:val="22"/>
          <w:u w:val="single"/>
        </w:rPr>
        <w:tab/>
      </w:r>
      <w:r w:rsidRPr="009A1025">
        <w:rPr>
          <w:rFonts w:ascii="Arial" w:hAnsi="Arial" w:cs="Arial"/>
          <w:sz w:val="22"/>
          <w:szCs w:val="22"/>
        </w:rPr>
        <w:t xml:space="preserve"> (or someone living in that parent’s home) has a history of domestic violence, as defined in RCW 7.105.010.</w:t>
      </w:r>
    </w:p>
    <w:p w14:paraId="1A5BBC9A" w14:textId="2FDAB772" w:rsidR="00407626" w:rsidRPr="009A1025" w:rsidRDefault="00D42933" w:rsidP="00F71A3E">
      <w:pPr>
        <w:tabs>
          <w:tab w:val="left" w:pos="9180"/>
        </w:tabs>
        <w:spacing w:after="0"/>
        <w:ind w:left="1800" w:hanging="360"/>
        <w:rPr>
          <w:rFonts w:ascii="Arial" w:hAnsi="Arial" w:cs="Arial"/>
          <w:i/>
          <w:iCs/>
          <w:sz w:val="22"/>
          <w:szCs w:val="22"/>
          <w:lang w:val="es-US"/>
        </w:rPr>
      </w:pPr>
      <w:r w:rsidRPr="009A1025">
        <w:rPr>
          <w:rFonts w:ascii="Arial" w:hAnsi="Arial" w:cs="Arial"/>
          <w:i/>
          <w:iCs/>
          <w:sz w:val="22"/>
          <w:szCs w:val="20"/>
        </w:rPr>
        <w:tab/>
      </w:r>
      <w:r w:rsidRPr="009A1025">
        <w:rPr>
          <w:rFonts w:ascii="Arial" w:hAnsi="Arial" w:cs="Arial"/>
          <w:b/>
          <w:bCs/>
          <w:i/>
          <w:iCs/>
          <w:sz w:val="22"/>
          <w:szCs w:val="22"/>
          <w:lang w:val="es-US"/>
        </w:rPr>
        <w:t xml:space="preserve">Violencia doméstica – </w:t>
      </w:r>
      <w:r w:rsidRPr="009A1025">
        <w:rPr>
          <w:rFonts w:ascii="Arial" w:hAnsi="Arial" w:cs="Arial"/>
          <w:i/>
          <w:iCs/>
          <w:sz w:val="22"/>
          <w:szCs w:val="22"/>
          <w:lang w:val="es-US"/>
        </w:rPr>
        <w:t xml:space="preserve">(Nombre del padre o la madre): </w:t>
      </w:r>
      <w:r w:rsidRPr="009A1025">
        <w:rPr>
          <w:rFonts w:ascii="Arial" w:hAnsi="Arial" w:cs="Arial"/>
          <w:sz w:val="22"/>
          <w:szCs w:val="22"/>
          <w:lang w:val="es-US"/>
        </w:rPr>
        <w:tab/>
      </w:r>
      <w:r w:rsidRPr="009A1025">
        <w:rPr>
          <w:rFonts w:ascii="Arial" w:hAnsi="Arial" w:cs="Arial"/>
          <w:i/>
          <w:iCs/>
          <w:sz w:val="22"/>
          <w:szCs w:val="22"/>
          <w:lang w:val="es-US"/>
        </w:rPr>
        <w:t xml:space="preserve"> (u otra persona que vive en la residencia de dicho padre o madre) tiene antecedentes de violencia doméstica, según la definición de RCW 7.105.010.</w:t>
      </w:r>
    </w:p>
    <w:p w14:paraId="2F394E9B" w14:textId="77777777" w:rsidR="007B4AE1" w:rsidRPr="009A1025" w:rsidRDefault="00407626" w:rsidP="00117DFA">
      <w:pPr>
        <w:tabs>
          <w:tab w:val="left" w:pos="8640"/>
        </w:tabs>
        <w:spacing w:before="120" w:after="0"/>
        <w:ind w:left="1800" w:hanging="360"/>
        <w:rPr>
          <w:rFonts w:ascii="Arial" w:hAnsi="Arial" w:cs="Arial"/>
          <w:sz w:val="22"/>
          <w:szCs w:val="22"/>
        </w:rPr>
      </w:pPr>
      <w:r w:rsidRPr="009A1025">
        <w:rPr>
          <w:rFonts w:ascii="Arial" w:hAnsi="Arial" w:cs="Arial"/>
          <w:sz w:val="22"/>
          <w:szCs w:val="20"/>
        </w:rPr>
        <w:t>[  ]</w:t>
      </w:r>
      <w:r w:rsidRPr="009A1025">
        <w:rPr>
          <w:rFonts w:ascii="Arial" w:hAnsi="Arial" w:cs="Arial"/>
          <w:sz w:val="22"/>
          <w:szCs w:val="22"/>
        </w:rPr>
        <w:tab/>
      </w:r>
      <w:r w:rsidRPr="009A1025">
        <w:rPr>
          <w:rFonts w:ascii="Arial" w:hAnsi="Arial" w:cs="Arial"/>
          <w:b/>
          <w:bCs/>
          <w:sz w:val="22"/>
          <w:szCs w:val="22"/>
        </w:rPr>
        <w:t>Assault</w:t>
      </w:r>
      <w:r w:rsidRPr="009A1025">
        <w:rPr>
          <w:rFonts w:ascii="Arial" w:hAnsi="Arial" w:cs="Arial"/>
          <w:sz w:val="22"/>
          <w:szCs w:val="22"/>
        </w:rPr>
        <w:t xml:space="preserve"> – </w:t>
      </w:r>
      <w:r w:rsidRPr="009A1025">
        <w:rPr>
          <w:rFonts w:ascii="Arial" w:hAnsi="Arial" w:cs="Arial"/>
          <w:i/>
          <w:iCs/>
          <w:sz w:val="22"/>
          <w:szCs w:val="22"/>
        </w:rPr>
        <w:t xml:space="preserve">(Parent’s name): </w:t>
      </w:r>
      <w:r w:rsidRPr="009A1025">
        <w:rPr>
          <w:rFonts w:ascii="Arial" w:hAnsi="Arial" w:cs="Arial"/>
          <w:i/>
          <w:iCs/>
          <w:sz w:val="22"/>
          <w:szCs w:val="22"/>
          <w:u w:val="single"/>
        </w:rPr>
        <w:tab/>
      </w:r>
      <w:r w:rsidRPr="009A1025">
        <w:rPr>
          <w:rFonts w:ascii="Arial" w:hAnsi="Arial" w:cs="Arial"/>
          <w:sz w:val="22"/>
          <w:szCs w:val="22"/>
        </w:rPr>
        <w:t xml:space="preserve"> (or someone living in that parent’s home) has assaulted or sexually assaulted someone causing grievous physical harm, causing fear of such harm, or resulting in a pregnancy.</w:t>
      </w:r>
    </w:p>
    <w:p w14:paraId="4C5F27A7" w14:textId="786AF221" w:rsidR="00407626" w:rsidRPr="009A1025" w:rsidRDefault="00D42933" w:rsidP="00F71A3E">
      <w:pPr>
        <w:tabs>
          <w:tab w:val="left" w:pos="8640"/>
        </w:tabs>
        <w:spacing w:after="0"/>
        <w:ind w:left="1800" w:hanging="360"/>
        <w:rPr>
          <w:rFonts w:ascii="Arial" w:hAnsi="Arial" w:cs="Arial"/>
          <w:i/>
          <w:iCs/>
          <w:sz w:val="22"/>
          <w:szCs w:val="22"/>
          <w:lang w:val="es-US"/>
        </w:rPr>
      </w:pPr>
      <w:r w:rsidRPr="009A1025">
        <w:rPr>
          <w:rFonts w:ascii="Arial" w:hAnsi="Arial" w:cs="Arial"/>
          <w:i/>
          <w:iCs/>
          <w:sz w:val="22"/>
          <w:szCs w:val="20"/>
        </w:rPr>
        <w:tab/>
      </w:r>
      <w:r w:rsidRPr="009A1025">
        <w:rPr>
          <w:rFonts w:ascii="Arial" w:hAnsi="Arial" w:cs="Arial"/>
          <w:b/>
          <w:bCs/>
          <w:i/>
          <w:iCs/>
          <w:sz w:val="22"/>
          <w:szCs w:val="22"/>
          <w:lang w:val="es-US"/>
        </w:rPr>
        <w:t>Agresión</w:t>
      </w:r>
      <w:r w:rsidRPr="009A1025">
        <w:rPr>
          <w:rFonts w:ascii="Arial" w:hAnsi="Arial" w:cs="Arial"/>
          <w:i/>
          <w:iCs/>
          <w:sz w:val="22"/>
          <w:szCs w:val="22"/>
          <w:lang w:val="es-US"/>
        </w:rPr>
        <w:t xml:space="preserve"> – (Nombre del padre o la madre): </w:t>
      </w:r>
      <w:r w:rsidRPr="009A1025">
        <w:rPr>
          <w:rFonts w:ascii="Arial" w:hAnsi="Arial" w:cs="Arial"/>
          <w:sz w:val="22"/>
          <w:szCs w:val="22"/>
          <w:lang w:val="es-US"/>
        </w:rPr>
        <w:tab/>
      </w:r>
      <w:r w:rsidRPr="009A1025">
        <w:rPr>
          <w:rFonts w:ascii="Arial" w:hAnsi="Arial" w:cs="Arial"/>
          <w:i/>
          <w:iCs/>
          <w:sz w:val="22"/>
          <w:szCs w:val="22"/>
          <w:lang w:val="es-US"/>
        </w:rPr>
        <w:t xml:space="preserve"> (u otra persona que vive en la residencia de dicho padre o madre) ha cometido agresión o agresión sexual en contra de otra persona, provocando daños físicos graves, causando temor por dichos daños, o causando un embarazo.</w:t>
      </w:r>
    </w:p>
    <w:p w14:paraId="15835A27" w14:textId="77777777" w:rsidR="007B4AE1" w:rsidRPr="009A1025" w:rsidRDefault="00407626" w:rsidP="00117DFA">
      <w:pPr>
        <w:spacing w:before="120" w:after="0"/>
        <w:ind w:left="1800" w:hanging="360"/>
        <w:rPr>
          <w:rFonts w:ascii="Arial" w:hAnsi="Arial" w:cs="Arial"/>
          <w:sz w:val="22"/>
          <w:szCs w:val="22"/>
        </w:rPr>
      </w:pPr>
      <w:r w:rsidRPr="009A1025">
        <w:rPr>
          <w:rFonts w:ascii="Arial" w:hAnsi="Arial" w:cs="Arial"/>
          <w:sz w:val="22"/>
          <w:szCs w:val="20"/>
        </w:rPr>
        <w:t>[  ]</w:t>
      </w:r>
      <w:r w:rsidRPr="009A1025">
        <w:rPr>
          <w:rFonts w:ascii="Arial" w:hAnsi="Arial" w:cs="Arial"/>
          <w:sz w:val="22"/>
          <w:szCs w:val="22"/>
        </w:rPr>
        <w:tab/>
      </w:r>
      <w:r w:rsidRPr="009A1025">
        <w:rPr>
          <w:rFonts w:ascii="Arial" w:hAnsi="Arial" w:cs="Arial"/>
          <w:b/>
          <w:bCs/>
          <w:sz w:val="22"/>
          <w:szCs w:val="22"/>
        </w:rPr>
        <w:t>Sex offense</w:t>
      </w:r>
      <w:r w:rsidRPr="009A1025">
        <w:rPr>
          <w:rFonts w:ascii="Arial" w:hAnsi="Arial" w:cs="Arial"/>
          <w:sz w:val="22"/>
          <w:szCs w:val="22"/>
        </w:rPr>
        <w:t xml:space="preserve"> –</w:t>
      </w:r>
    </w:p>
    <w:p w14:paraId="798104FC" w14:textId="285EBEE2" w:rsidR="00407626" w:rsidRPr="009A1025" w:rsidRDefault="00B13D94" w:rsidP="00F71A3E">
      <w:pPr>
        <w:spacing w:after="0"/>
        <w:ind w:left="1800" w:hanging="360"/>
        <w:rPr>
          <w:rFonts w:ascii="Arial" w:hAnsi="Arial" w:cs="Arial"/>
          <w:i/>
          <w:iCs/>
          <w:sz w:val="22"/>
          <w:szCs w:val="22"/>
        </w:rPr>
      </w:pPr>
      <w:r w:rsidRPr="009A1025">
        <w:rPr>
          <w:rFonts w:ascii="Arial" w:hAnsi="Arial" w:cs="Arial"/>
          <w:i/>
          <w:iCs/>
          <w:sz w:val="22"/>
          <w:szCs w:val="20"/>
        </w:rPr>
        <w:tab/>
      </w:r>
      <w:proofErr w:type="spellStart"/>
      <w:r w:rsidRPr="009A1025">
        <w:rPr>
          <w:rFonts w:ascii="Arial" w:hAnsi="Arial" w:cs="Arial"/>
          <w:b/>
          <w:bCs/>
          <w:i/>
          <w:iCs/>
          <w:sz w:val="22"/>
          <w:szCs w:val="22"/>
        </w:rPr>
        <w:t>Delito</w:t>
      </w:r>
      <w:proofErr w:type="spellEnd"/>
      <w:r w:rsidRPr="009A1025">
        <w:rPr>
          <w:rFonts w:ascii="Arial" w:hAnsi="Arial" w:cs="Arial"/>
          <w:b/>
          <w:bCs/>
          <w:i/>
          <w:iCs/>
          <w:sz w:val="22"/>
          <w:szCs w:val="22"/>
        </w:rPr>
        <w:t xml:space="preserve"> sexual</w:t>
      </w:r>
      <w:r w:rsidRPr="009A1025">
        <w:rPr>
          <w:rFonts w:ascii="Arial" w:hAnsi="Arial" w:cs="Arial"/>
          <w:i/>
          <w:iCs/>
          <w:sz w:val="22"/>
          <w:szCs w:val="22"/>
        </w:rPr>
        <w:t xml:space="preserve"> – </w:t>
      </w:r>
    </w:p>
    <w:p w14:paraId="6FDAFA3C" w14:textId="77777777" w:rsidR="007B4AE1" w:rsidRPr="009A1025" w:rsidRDefault="00407626" w:rsidP="00117DFA">
      <w:pPr>
        <w:tabs>
          <w:tab w:val="left" w:pos="8640"/>
        </w:tabs>
        <w:spacing w:before="120" w:after="0"/>
        <w:ind w:left="2160" w:hanging="360"/>
        <w:rPr>
          <w:rFonts w:ascii="Arial" w:hAnsi="Arial" w:cs="Arial"/>
          <w:sz w:val="22"/>
          <w:szCs w:val="22"/>
        </w:rPr>
      </w:pPr>
      <w:r w:rsidRPr="009A1025">
        <w:rPr>
          <w:rFonts w:ascii="Arial" w:hAnsi="Arial" w:cs="Arial"/>
          <w:sz w:val="22"/>
          <w:szCs w:val="20"/>
        </w:rPr>
        <w:t>[  ]</w:t>
      </w:r>
      <w:r w:rsidRPr="009A1025">
        <w:rPr>
          <w:rFonts w:ascii="Arial" w:hAnsi="Arial" w:cs="Arial"/>
          <w:sz w:val="22"/>
          <w:szCs w:val="22"/>
        </w:rPr>
        <w:tab/>
      </w:r>
      <w:r w:rsidRPr="009A1025">
        <w:rPr>
          <w:rFonts w:ascii="Arial" w:hAnsi="Arial" w:cs="Arial"/>
          <w:i/>
          <w:iCs/>
          <w:sz w:val="22"/>
          <w:szCs w:val="22"/>
        </w:rPr>
        <w:t xml:space="preserve">(Parent’s name): </w:t>
      </w:r>
      <w:r w:rsidRPr="009A1025">
        <w:rPr>
          <w:rFonts w:ascii="Arial" w:hAnsi="Arial" w:cs="Arial"/>
          <w:i/>
          <w:iCs/>
          <w:sz w:val="22"/>
          <w:szCs w:val="22"/>
          <w:u w:val="single"/>
        </w:rPr>
        <w:tab/>
      </w:r>
      <w:r w:rsidRPr="009A1025">
        <w:rPr>
          <w:rFonts w:ascii="Arial" w:hAnsi="Arial" w:cs="Arial"/>
          <w:sz w:val="22"/>
          <w:szCs w:val="22"/>
        </w:rPr>
        <w:t xml:space="preserve"> has been convicted of a sex offense as an adult.</w:t>
      </w:r>
    </w:p>
    <w:p w14:paraId="65A93726" w14:textId="573E6950" w:rsidR="00407626" w:rsidRPr="009A1025" w:rsidRDefault="00744B73" w:rsidP="00F71A3E">
      <w:pPr>
        <w:tabs>
          <w:tab w:val="left" w:pos="8640"/>
        </w:tabs>
        <w:spacing w:after="0"/>
        <w:ind w:left="2160" w:hanging="360"/>
        <w:rPr>
          <w:rFonts w:ascii="Arial" w:hAnsi="Arial" w:cs="Arial"/>
          <w:i/>
          <w:iCs/>
          <w:sz w:val="22"/>
          <w:szCs w:val="22"/>
          <w:lang w:val="es-US"/>
        </w:rPr>
      </w:pPr>
      <w:r w:rsidRPr="009A1025">
        <w:rPr>
          <w:rFonts w:ascii="Arial" w:hAnsi="Arial" w:cs="Arial"/>
          <w:i/>
          <w:iCs/>
          <w:sz w:val="22"/>
          <w:szCs w:val="20"/>
        </w:rPr>
        <w:tab/>
      </w:r>
      <w:r w:rsidRPr="009A1025">
        <w:rPr>
          <w:rFonts w:ascii="Arial" w:hAnsi="Arial" w:cs="Arial"/>
          <w:i/>
          <w:iCs/>
          <w:sz w:val="22"/>
          <w:szCs w:val="22"/>
          <w:lang w:val="es-US"/>
        </w:rPr>
        <w:t xml:space="preserve">(Nombre del padre o la madre): </w:t>
      </w:r>
      <w:r w:rsidRPr="009A1025">
        <w:rPr>
          <w:rFonts w:ascii="Arial" w:hAnsi="Arial" w:cs="Arial"/>
          <w:sz w:val="22"/>
          <w:szCs w:val="22"/>
          <w:lang w:val="es-US"/>
        </w:rPr>
        <w:tab/>
      </w:r>
      <w:r w:rsidRPr="009A1025">
        <w:rPr>
          <w:rFonts w:ascii="Arial" w:hAnsi="Arial" w:cs="Arial"/>
          <w:i/>
          <w:iCs/>
          <w:sz w:val="22"/>
          <w:szCs w:val="22"/>
          <w:lang w:val="es-US"/>
        </w:rPr>
        <w:t xml:space="preserve"> ha sido condenado como adulto por un delito sexual.</w:t>
      </w:r>
    </w:p>
    <w:p w14:paraId="029BC5DA" w14:textId="77777777" w:rsidR="007B4AE1" w:rsidRPr="009A1025" w:rsidRDefault="00407626" w:rsidP="00117DFA">
      <w:pPr>
        <w:tabs>
          <w:tab w:val="left" w:pos="8010"/>
        </w:tabs>
        <w:spacing w:before="120" w:after="0"/>
        <w:ind w:left="2160" w:hanging="360"/>
        <w:rPr>
          <w:rFonts w:ascii="Arial" w:hAnsi="Arial" w:cs="Arial"/>
          <w:sz w:val="22"/>
          <w:szCs w:val="22"/>
        </w:rPr>
      </w:pPr>
      <w:r w:rsidRPr="009A1025">
        <w:rPr>
          <w:rFonts w:ascii="Arial" w:hAnsi="Arial" w:cs="Arial"/>
          <w:sz w:val="22"/>
          <w:szCs w:val="20"/>
        </w:rPr>
        <w:lastRenderedPageBreak/>
        <w:t>[  ]</w:t>
      </w:r>
      <w:r w:rsidRPr="009A1025">
        <w:rPr>
          <w:rFonts w:ascii="Arial" w:hAnsi="Arial" w:cs="Arial"/>
          <w:sz w:val="22"/>
          <w:szCs w:val="22"/>
        </w:rPr>
        <w:tab/>
        <w:t xml:space="preserve">Someone living in </w:t>
      </w:r>
      <w:r w:rsidRPr="009A1025">
        <w:rPr>
          <w:rFonts w:ascii="Arial" w:hAnsi="Arial" w:cs="Arial"/>
          <w:i/>
          <w:iCs/>
          <w:sz w:val="22"/>
          <w:szCs w:val="22"/>
        </w:rPr>
        <w:t xml:space="preserve">(parent’s name): </w:t>
      </w:r>
      <w:r w:rsidRPr="009A1025">
        <w:rPr>
          <w:rFonts w:ascii="Arial" w:hAnsi="Arial" w:cs="Arial"/>
          <w:sz w:val="22"/>
          <w:szCs w:val="22"/>
          <w:u w:val="single"/>
        </w:rPr>
        <w:tab/>
      </w:r>
      <w:r w:rsidRPr="009A1025">
        <w:rPr>
          <w:rFonts w:ascii="Arial" w:hAnsi="Arial" w:cs="Arial"/>
          <w:sz w:val="22"/>
          <w:szCs w:val="22"/>
        </w:rPr>
        <w:t>’s home has been convicted as an adult or adjudicated as a juvenile of a sex offense.</w:t>
      </w:r>
    </w:p>
    <w:p w14:paraId="27B59388" w14:textId="10C5F8D4" w:rsidR="00407626" w:rsidRPr="009A1025" w:rsidRDefault="00744B73" w:rsidP="00F71A3E">
      <w:pPr>
        <w:tabs>
          <w:tab w:val="left" w:pos="8010"/>
        </w:tabs>
        <w:spacing w:after="0"/>
        <w:ind w:left="2160" w:hanging="360"/>
        <w:rPr>
          <w:rFonts w:ascii="Arial" w:hAnsi="Arial" w:cs="Arial"/>
          <w:i/>
          <w:iCs/>
          <w:sz w:val="22"/>
          <w:szCs w:val="22"/>
          <w:lang w:val="es-US"/>
        </w:rPr>
      </w:pPr>
      <w:r w:rsidRPr="009A1025">
        <w:rPr>
          <w:rFonts w:ascii="Arial" w:hAnsi="Arial" w:cs="Arial"/>
          <w:i/>
          <w:iCs/>
          <w:sz w:val="22"/>
          <w:szCs w:val="20"/>
        </w:rPr>
        <w:tab/>
      </w:r>
      <w:r w:rsidRPr="009A1025">
        <w:rPr>
          <w:rFonts w:ascii="Arial" w:hAnsi="Arial" w:cs="Arial"/>
          <w:i/>
          <w:iCs/>
          <w:sz w:val="22"/>
          <w:szCs w:val="22"/>
          <w:lang w:val="es-US"/>
        </w:rPr>
        <w:t xml:space="preserve">Otra persona que vive en la residencia de (nombre del padre o la madre): </w:t>
      </w:r>
      <w:r w:rsidRPr="009A1025">
        <w:rPr>
          <w:rFonts w:ascii="Arial" w:hAnsi="Arial" w:cs="Arial"/>
          <w:sz w:val="22"/>
          <w:szCs w:val="22"/>
          <w:lang w:val="es-US"/>
        </w:rPr>
        <w:tab/>
      </w:r>
      <w:r w:rsidRPr="009A1025">
        <w:rPr>
          <w:rFonts w:ascii="Arial" w:hAnsi="Arial" w:cs="Arial"/>
          <w:i/>
          <w:iCs/>
          <w:sz w:val="22"/>
          <w:szCs w:val="22"/>
          <w:lang w:val="es-US"/>
        </w:rPr>
        <w:t>ha sido condenado como adulto o declarado responsable como menor de un delito sexual.</w:t>
      </w:r>
    </w:p>
    <w:p w14:paraId="09DFB8E4" w14:textId="77777777" w:rsidR="007B4AE1" w:rsidRPr="009A1025" w:rsidRDefault="00407626" w:rsidP="00117DFA">
      <w:pPr>
        <w:spacing w:before="120" w:after="0"/>
        <w:ind w:left="1440" w:hanging="360"/>
        <w:rPr>
          <w:rFonts w:ascii="Arial" w:hAnsi="Arial" w:cs="Arial"/>
          <w:i/>
          <w:color w:val="000000"/>
          <w:sz w:val="22"/>
          <w:szCs w:val="22"/>
        </w:rPr>
      </w:pPr>
      <w:r w:rsidRPr="009A1025">
        <w:rPr>
          <w:rFonts w:ascii="Arial" w:hAnsi="Arial" w:cs="Arial"/>
          <w:color w:val="000000"/>
          <w:sz w:val="22"/>
          <w:szCs w:val="22"/>
        </w:rPr>
        <w:t>[  ]</w:t>
      </w:r>
      <w:r w:rsidRPr="009A1025">
        <w:rPr>
          <w:rFonts w:ascii="Arial" w:hAnsi="Arial" w:cs="Arial"/>
          <w:color w:val="000000"/>
          <w:sz w:val="22"/>
          <w:szCs w:val="22"/>
        </w:rPr>
        <w:tab/>
        <w:t>Other limiting factors from RCW 26.09.191(3) – A parent has one or more of t</w:t>
      </w:r>
      <w:r w:rsidRPr="009A1025">
        <w:rPr>
          <w:rFonts w:ascii="Arial" w:hAnsi="Arial" w:cs="Arial"/>
          <w:sz w:val="22"/>
          <w:szCs w:val="22"/>
        </w:rPr>
        <w:t xml:space="preserve">hese problems as follows </w:t>
      </w:r>
      <w:r w:rsidRPr="009A1025">
        <w:rPr>
          <w:rFonts w:ascii="Arial" w:hAnsi="Arial" w:cs="Arial"/>
          <w:i/>
          <w:iCs/>
          <w:sz w:val="22"/>
          <w:szCs w:val="22"/>
        </w:rPr>
        <w:t>(check all that apply</w:t>
      </w:r>
      <w:r w:rsidRPr="009A1025">
        <w:rPr>
          <w:rFonts w:ascii="Arial" w:hAnsi="Arial" w:cs="Arial"/>
          <w:i/>
          <w:iCs/>
          <w:color w:val="000000"/>
          <w:sz w:val="22"/>
          <w:szCs w:val="22"/>
        </w:rPr>
        <w:t>):</w:t>
      </w:r>
    </w:p>
    <w:p w14:paraId="7BE9A35E" w14:textId="73311A51" w:rsidR="00407626" w:rsidRPr="009A1025" w:rsidRDefault="00744B73" w:rsidP="00F71A3E">
      <w:pPr>
        <w:spacing w:after="0"/>
        <w:ind w:left="1440" w:hanging="360"/>
        <w:rPr>
          <w:rFonts w:ascii="Arial" w:hAnsi="Arial" w:cs="Arial"/>
          <w:i/>
          <w:iCs/>
          <w:color w:val="000000"/>
          <w:sz w:val="22"/>
          <w:szCs w:val="22"/>
          <w:lang w:val="es-US"/>
        </w:rPr>
      </w:pPr>
      <w:r w:rsidRPr="009A1025">
        <w:rPr>
          <w:rFonts w:ascii="Arial" w:hAnsi="Arial" w:cs="Arial"/>
          <w:i/>
          <w:iCs/>
          <w:color w:val="000000"/>
          <w:sz w:val="22"/>
          <w:szCs w:val="22"/>
        </w:rPr>
        <w:tab/>
      </w:r>
      <w:r w:rsidRPr="009A1025">
        <w:rPr>
          <w:rFonts w:ascii="Arial" w:hAnsi="Arial" w:cs="Arial"/>
          <w:i/>
          <w:iCs/>
          <w:color w:val="000000"/>
          <w:sz w:val="22"/>
          <w:szCs w:val="22"/>
          <w:lang w:val="es-US"/>
        </w:rPr>
        <w:t>Otros factores limitantes de RCW 26.09.191(3) – El padre o la madre tiene uno o más de los s</w:t>
      </w:r>
      <w:r w:rsidRPr="009A1025">
        <w:rPr>
          <w:rFonts w:ascii="Arial" w:hAnsi="Arial" w:cs="Arial"/>
          <w:i/>
          <w:iCs/>
          <w:sz w:val="22"/>
          <w:szCs w:val="22"/>
          <w:lang w:val="es-US"/>
        </w:rPr>
        <w:t>iguientes problemas (marque todas las opciones que correspondan</w:t>
      </w:r>
      <w:r w:rsidRPr="009A1025">
        <w:rPr>
          <w:rFonts w:ascii="Arial" w:hAnsi="Arial" w:cs="Arial"/>
          <w:i/>
          <w:iCs/>
          <w:color w:val="000000"/>
          <w:sz w:val="22"/>
          <w:szCs w:val="22"/>
          <w:lang w:val="es-US"/>
        </w:rPr>
        <w:t>):</w:t>
      </w:r>
    </w:p>
    <w:p w14:paraId="1799385E" w14:textId="77777777" w:rsidR="007B4AE1" w:rsidRPr="009A1025" w:rsidRDefault="00407626" w:rsidP="00117DFA">
      <w:pPr>
        <w:tabs>
          <w:tab w:val="left" w:pos="7920"/>
        </w:tabs>
        <w:spacing w:before="120" w:after="0"/>
        <w:ind w:left="180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Neglect</w:t>
      </w:r>
      <w:r w:rsidRPr="009A1025">
        <w:rPr>
          <w:rFonts w:ascii="Arial" w:hAnsi="Arial" w:cs="Arial"/>
          <w:sz w:val="22"/>
          <w:szCs w:val="22"/>
        </w:rPr>
        <w:t xml:space="preserve"> – </w:t>
      </w:r>
      <w:r w:rsidRPr="009A1025">
        <w:rPr>
          <w:rFonts w:ascii="Arial" w:hAnsi="Arial" w:cs="Arial"/>
          <w:i/>
          <w:iCs/>
          <w:sz w:val="22"/>
          <w:szCs w:val="22"/>
        </w:rPr>
        <w:t xml:space="preserve">(Parent’s name): </w:t>
      </w:r>
      <w:r w:rsidRPr="009A1025">
        <w:rPr>
          <w:rFonts w:ascii="Arial" w:hAnsi="Arial" w:cs="Arial"/>
          <w:i/>
          <w:iCs/>
          <w:sz w:val="22"/>
          <w:szCs w:val="22"/>
          <w:u w:val="single"/>
        </w:rPr>
        <w:tab/>
      </w:r>
      <w:r w:rsidRPr="009A1025">
        <w:rPr>
          <w:rFonts w:ascii="Arial" w:hAnsi="Arial" w:cs="Arial"/>
          <w:i/>
          <w:iCs/>
          <w:sz w:val="22"/>
          <w:szCs w:val="22"/>
        </w:rPr>
        <w:t xml:space="preserve"> </w:t>
      </w:r>
      <w:r w:rsidRPr="009A1025">
        <w:rPr>
          <w:rFonts w:ascii="Arial" w:hAnsi="Arial" w:cs="Arial"/>
          <w:sz w:val="22"/>
          <w:szCs w:val="22"/>
        </w:rPr>
        <w:t xml:space="preserve">neglected their parental duties towards a child listed in </w:t>
      </w:r>
      <w:r w:rsidRPr="009A1025">
        <w:rPr>
          <w:rFonts w:ascii="Arial" w:hAnsi="Arial" w:cs="Arial"/>
          <w:b/>
          <w:bCs/>
          <w:sz w:val="22"/>
          <w:szCs w:val="22"/>
        </w:rPr>
        <w:t>1</w:t>
      </w:r>
      <w:r w:rsidRPr="009A1025">
        <w:rPr>
          <w:rFonts w:ascii="Arial" w:hAnsi="Arial" w:cs="Arial"/>
          <w:sz w:val="22"/>
          <w:szCs w:val="22"/>
        </w:rPr>
        <w:t>.</w:t>
      </w:r>
    </w:p>
    <w:p w14:paraId="4D2D3A9E" w14:textId="2030AA49" w:rsidR="00407626" w:rsidRPr="009A1025" w:rsidRDefault="00CA555E" w:rsidP="00F71A3E">
      <w:pPr>
        <w:tabs>
          <w:tab w:val="left" w:pos="7920"/>
        </w:tabs>
        <w:spacing w:after="0"/>
        <w:ind w:left="180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b/>
          <w:bCs/>
          <w:i/>
          <w:iCs/>
          <w:sz w:val="22"/>
          <w:szCs w:val="22"/>
          <w:lang w:val="es-US"/>
        </w:rPr>
        <w:t>Abandono</w:t>
      </w:r>
      <w:r w:rsidRPr="009A1025">
        <w:rPr>
          <w:rFonts w:ascii="Arial" w:hAnsi="Arial" w:cs="Arial"/>
          <w:i/>
          <w:iCs/>
          <w:sz w:val="22"/>
          <w:szCs w:val="22"/>
          <w:lang w:val="es-US"/>
        </w:rPr>
        <w:t xml:space="preserve"> – (Nombre del padre o la madre): </w:t>
      </w:r>
      <w:r w:rsidRPr="009A1025">
        <w:rPr>
          <w:rFonts w:ascii="Arial" w:hAnsi="Arial" w:cs="Arial"/>
          <w:sz w:val="22"/>
          <w:szCs w:val="22"/>
          <w:lang w:val="es-US"/>
        </w:rPr>
        <w:tab/>
      </w:r>
      <w:r w:rsidRPr="009A1025">
        <w:rPr>
          <w:rFonts w:ascii="Arial" w:hAnsi="Arial" w:cs="Arial"/>
          <w:i/>
          <w:iCs/>
          <w:sz w:val="22"/>
          <w:szCs w:val="22"/>
          <w:lang w:val="es-US"/>
        </w:rPr>
        <w:t xml:space="preserve"> incumplió con sus obligaciones parentales hacia un menor indicado en </w:t>
      </w:r>
      <w:r w:rsidRPr="009A1025">
        <w:rPr>
          <w:rFonts w:ascii="Arial" w:hAnsi="Arial" w:cs="Arial"/>
          <w:b/>
          <w:bCs/>
          <w:i/>
          <w:iCs/>
          <w:sz w:val="22"/>
          <w:szCs w:val="22"/>
          <w:lang w:val="es-US"/>
        </w:rPr>
        <w:t>1.</w:t>
      </w:r>
    </w:p>
    <w:p w14:paraId="29AB88B8" w14:textId="77777777" w:rsidR="007B4AE1" w:rsidRPr="009A1025" w:rsidRDefault="00407626" w:rsidP="00117DFA">
      <w:pPr>
        <w:tabs>
          <w:tab w:val="left" w:pos="9360"/>
        </w:tabs>
        <w:spacing w:before="120" w:after="0"/>
        <w:ind w:left="180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Emotional or physical problem</w:t>
      </w:r>
      <w:r w:rsidRPr="009A1025">
        <w:rPr>
          <w:rFonts w:ascii="Arial" w:hAnsi="Arial" w:cs="Arial"/>
          <w:sz w:val="22"/>
          <w:szCs w:val="22"/>
        </w:rPr>
        <w:t xml:space="preserve"> – </w:t>
      </w:r>
      <w:r w:rsidRPr="009A1025">
        <w:rPr>
          <w:rFonts w:ascii="Arial" w:hAnsi="Arial" w:cs="Arial"/>
          <w:i/>
          <w:iCs/>
          <w:sz w:val="22"/>
          <w:szCs w:val="22"/>
        </w:rPr>
        <w:t xml:space="preserve">(Parent’s name): </w:t>
      </w:r>
      <w:r w:rsidRPr="009A1025">
        <w:rPr>
          <w:rFonts w:ascii="Arial" w:hAnsi="Arial" w:cs="Arial"/>
          <w:i/>
          <w:iCs/>
          <w:sz w:val="22"/>
          <w:szCs w:val="22"/>
          <w:u w:val="single"/>
        </w:rPr>
        <w:tab/>
      </w:r>
      <w:r w:rsidRPr="009A1025">
        <w:rPr>
          <w:rFonts w:ascii="Arial" w:hAnsi="Arial" w:cs="Arial"/>
          <w:i/>
          <w:iCs/>
          <w:sz w:val="22"/>
          <w:szCs w:val="22"/>
        </w:rPr>
        <w:t xml:space="preserve"> </w:t>
      </w:r>
      <w:r w:rsidRPr="009A1025">
        <w:rPr>
          <w:rFonts w:ascii="Arial" w:hAnsi="Arial" w:cs="Arial"/>
          <w:sz w:val="22"/>
          <w:szCs w:val="22"/>
        </w:rPr>
        <w:t>has a long-term emotional or physical problem that gets in the way of their ability to parent.</w:t>
      </w:r>
    </w:p>
    <w:p w14:paraId="5B2EA7C6" w14:textId="006D6566" w:rsidR="00407626" w:rsidRPr="009A1025" w:rsidRDefault="00CA555E" w:rsidP="00F71A3E">
      <w:pPr>
        <w:tabs>
          <w:tab w:val="left" w:pos="9360"/>
        </w:tabs>
        <w:spacing w:after="0"/>
        <w:ind w:left="180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b/>
          <w:bCs/>
          <w:i/>
          <w:iCs/>
          <w:sz w:val="22"/>
          <w:szCs w:val="22"/>
          <w:lang w:val="es-US"/>
        </w:rPr>
        <w:t>Problema emocional o físico</w:t>
      </w:r>
      <w:r w:rsidRPr="009A1025">
        <w:rPr>
          <w:rFonts w:ascii="Arial" w:hAnsi="Arial" w:cs="Arial"/>
          <w:i/>
          <w:iCs/>
          <w:sz w:val="22"/>
          <w:szCs w:val="22"/>
          <w:lang w:val="es-US"/>
        </w:rPr>
        <w:t xml:space="preserve"> – (Nombre del padre o la madre): </w:t>
      </w:r>
      <w:r w:rsidRPr="009A1025">
        <w:rPr>
          <w:rFonts w:ascii="Arial" w:hAnsi="Arial" w:cs="Arial"/>
          <w:sz w:val="22"/>
          <w:szCs w:val="22"/>
          <w:lang w:val="es-US"/>
        </w:rPr>
        <w:tab/>
      </w:r>
      <w:r w:rsidRPr="009A1025">
        <w:rPr>
          <w:rFonts w:ascii="Arial" w:hAnsi="Arial" w:cs="Arial"/>
          <w:i/>
          <w:iCs/>
          <w:sz w:val="22"/>
          <w:szCs w:val="22"/>
          <w:lang w:val="es-US"/>
        </w:rPr>
        <w:t xml:space="preserve"> tiene un problema emocional o físico de larga duración que interfiere con su capacidad para criar a sus hijos.</w:t>
      </w:r>
    </w:p>
    <w:p w14:paraId="4C583DA8" w14:textId="77777777" w:rsidR="007B4AE1" w:rsidRPr="009A1025" w:rsidRDefault="00407626" w:rsidP="00117DFA">
      <w:pPr>
        <w:tabs>
          <w:tab w:val="left" w:pos="8640"/>
        </w:tabs>
        <w:spacing w:before="120" w:after="0"/>
        <w:ind w:left="180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Substance abuse</w:t>
      </w:r>
      <w:r w:rsidRPr="009A1025">
        <w:rPr>
          <w:rFonts w:ascii="Arial" w:hAnsi="Arial" w:cs="Arial"/>
          <w:sz w:val="22"/>
          <w:szCs w:val="22"/>
        </w:rPr>
        <w:t xml:space="preserve"> – </w:t>
      </w:r>
      <w:r w:rsidRPr="009A1025">
        <w:rPr>
          <w:rFonts w:ascii="Arial" w:hAnsi="Arial" w:cs="Arial"/>
          <w:i/>
          <w:iCs/>
          <w:sz w:val="22"/>
          <w:szCs w:val="22"/>
        </w:rPr>
        <w:t xml:space="preserve">(Parent’s name): </w:t>
      </w:r>
      <w:r w:rsidRPr="009A1025">
        <w:rPr>
          <w:rFonts w:ascii="Arial" w:hAnsi="Arial" w:cs="Arial"/>
          <w:i/>
          <w:iCs/>
          <w:sz w:val="22"/>
          <w:szCs w:val="22"/>
          <w:u w:val="single"/>
        </w:rPr>
        <w:tab/>
      </w:r>
      <w:r w:rsidRPr="009A1025">
        <w:rPr>
          <w:rFonts w:ascii="Arial" w:hAnsi="Arial" w:cs="Arial"/>
          <w:i/>
          <w:iCs/>
          <w:sz w:val="22"/>
          <w:szCs w:val="22"/>
        </w:rPr>
        <w:t xml:space="preserve"> </w:t>
      </w:r>
      <w:r w:rsidRPr="009A1025">
        <w:rPr>
          <w:rFonts w:ascii="Arial" w:hAnsi="Arial" w:cs="Arial"/>
          <w:sz w:val="22"/>
          <w:szCs w:val="22"/>
        </w:rPr>
        <w:t>has a long-term problem with drugs, alcohol, or other substances that gets in the way of their ability to parent.</w:t>
      </w:r>
    </w:p>
    <w:p w14:paraId="27E731BF" w14:textId="0CF8B0D0" w:rsidR="00407626" w:rsidRPr="009A1025" w:rsidRDefault="00CA555E" w:rsidP="00F71A3E">
      <w:pPr>
        <w:tabs>
          <w:tab w:val="left" w:pos="8640"/>
        </w:tabs>
        <w:spacing w:after="0"/>
        <w:ind w:left="180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b/>
          <w:bCs/>
          <w:i/>
          <w:iCs/>
          <w:sz w:val="22"/>
          <w:szCs w:val="22"/>
          <w:lang w:val="es-US"/>
        </w:rPr>
        <w:t xml:space="preserve">Abuso de sustancias – </w:t>
      </w:r>
      <w:r w:rsidRPr="009A1025">
        <w:rPr>
          <w:rFonts w:ascii="Arial" w:hAnsi="Arial" w:cs="Arial"/>
          <w:i/>
          <w:iCs/>
          <w:sz w:val="22"/>
          <w:szCs w:val="22"/>
          <w:lang w:val="es-US"/>
        </w:rPr>
        <w:t xml:space="preserve">(Nombre del padre o la madre): </w:t>
      </w:r>
      <w:r w:rsidRPr="009A1025">
        <w:rPr>
          <w:rFonts w:ascii="Arial" w:hAnsi="Arial" w:cs="Arial"/>
          <w:sz w:val="22"/>
          <w:szCs w:val="22"/>
          <w:lang w:val="es-US"/>
        </w:rPr>
        <w:tab/>
      </w:r>
      <w:r w:rsidRPr="009A1025">
        <w:rPr>
          <w:rFonts w:ascii="Arial" w:hAnsi="Arial" w:cs="Arial"/>
          <w:i/>
          <w:iCs/>
          <w:sz w:val="22"/>
          <w:szCs w:val="22"/>
          <w:lang w:val="es-US"/>
        </w:rPr>
        <w:t xml:space="preserve"> tiene un problema de larga duración con las drogas, el alcohol u otras sustancias, que interfiere con su capacidad para criar a sus hijos.</w:t>
      </w:r>
    </w:p>
    <w:p w14:paraId="71FBDD54" w14:textId="77777777" w:rsidR="007B4AE1" w:rsidRPr="009A1025" w:rsidRDefault="00407626" w:rsidP="00117DFA">
      <w:pPr>
        <w:tabs>
          <w:tab w:val="left" w:pos="9360"/>
        </w:tabs>
        <w:spacing w:before="120" w:after="0"/>
        <w:ind w:left="180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Lack of emotional ties</w:t>
      </w:r>
      <w:r w:rsidRPr="009A1025">
        <w:rPr>
          <w:rFonts w:ascii="Arial" w:hAnsi="Arial" w:cs="Arial"/>
          <w:sz w:val="22"/>
          <w:szCs w:val="22"/>
        </w:rPr>
        <w:t xml:space="preserve"> – </w:t>
      </w:r>
      <w:r w:rsidRPr="009A1025">
        <w:rPr>
          <w:rFonts w:ascii="Arial" w:hAnsi="Arial" w:cs="Arial"/>
          <w:i/>
          <w:iCs/>
          <w:sz w:val="22"/>
          <w:szCs w:val="22"/>
        </w:rPr>
        <w:t xml:space="preserve">(Parent’s name): </w:t>
      </w:r>
      <w:r w:rsidRPr="009A1025">
        <w:rPr>
          <w:rFonts w:ascii="Arial" w:hAnsi="Arial" w:cs="Arial"/>
          <w:i/>
          <w:iCs/>
          <w:sz w:val="22"/>
          <w:szCs w:val="22"/>
          <w:u w:val="single"/>
        </w:rPr>
        <w:tab/>
      </w:r>
      <w:r w:rsidRPr="009A1025">
        <w:rPr>
          <w:rFonts w:ascii="Arial" w:hAnsi="Arial" w:cs="Arial"/>
          <w:i/>
          <w:iCs/>
          <w:sz w:val="22"/>
          <w:szCs w:val="22"/>
        </w:rPr>
        <w:t xml:space="preserve"> </w:t>
      </w:r>
      <w:r w:rsidRPr="009A1025">
        <w:rPr>
          <w:rFonts w:ascii="Arial" w:hAnsi="Arial" w:cs="Arial"/>
          <w:sz w:val="22"/>
          <w:szCs w:val="22"/>
        </w:rPr>
        <w:t xml:space="preserve">has few or no emotional ties with a child listed in </w:t>
      </w:r>
      <w:r w:rsidRPr="009A1025">
        <w:rPr>
          <w:rFonts w:ascii="Arial" w:hAnsi="Arial" w:cs="Arial"/>
          <w:b/>
          <w:bCs/>
          <w:sz w:val="22"/>
          <w:szCs w:val="22"/>
        </w:rPr>
        <w:t>1</w:t>
      </w:r>
      <w:r w:rsidRPr="009A1025">
        <w:rPr>
          <w:rFonts w:ascii="Arial" w:hAnsi="Arial" w:cs="Arial"/>
          <w:sz w:val="22"/>
          <w:szCs w:val="22"/>
        </w:rPr>
        <w:t>.</w:t>
      </w:r>
    </w:p>
    <w:p w14:paraId="6B6C258E" w14:textId="151F91C2" w:rsidR="00407626" w:rsidRPr="009A1025" w:rsidRDefault="00CA555E" w:rsidP="00F71A3E">
      <w:pPr>
        <w:tabs>
          <w:tab w:val="left" w:pos="9360"/>
        </w:tabs>
        <w:spacing w:after="0"/>
        <w:ind w:left="180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b/>
          <w:bCs/>
          <w:i/>
          <w:iCs/>
          <w:sz w:val="22"/>
          <w:szCs w:val="22"/>
          <w:lang w:val="es-US"/>
        </w:rPr>
        <w:t xml:space="preserve">Falta de lazos emocionales </w:t>
      </w:r>
      <w:r w:rsidRPr="009A1025">
        <w:rPr>
          <w:rFonts w:ascii="Arial" w:hAnsi="Arial" w:cs="Arial"/>
          <w:i/>
          <w:iCs/>
          <w:sz w:val="22"/>
          <w:szCs w:val="22"/>
          <w:lang w:val="es-US"/>
        </w:rPr>
        <w:t xml:space="preserve">– (Nombre del padre o la madre): </w:t>
      </w:r>
      <w:r w:rsidRPr="009A1025">
        <w:rPr>
          <w:rFonts w:ascii="Arial" w:hAnsi="Arial" w:cs="Arial"/>
          <w:sz w:val="22"/>
          <w:szCs w:val="22"/>
          <w:lang w:val="es-US"/>
        </w:rPr>
        <w:tab/>
      </w:r>
      <w:r w:rsidRPr="009A1025">
        <w:rPr>
          <w:rFonts w:ascii="Arial" w:hAnsi="Arial" w:cs="Arial"/>
          <w:i/>
          <w:iCs/>
          <w:sz w:val="22"/>
          <w:szCs w:val="22"/>
          <w:lang w:val="es-US"/>
        </w:rPr>
        <w:t xml:space="preserve"> tiene pocos o nulos lazos emocionales con un menor indicado en </w:t>
      </w:r>
      <w:r w:rsidRPr="009A1025">
        <w:rPr>
          <w:rFonts w:ascii="Arial" w:hAnsi="Arial" w:cs="Arial"/>
          <w:b/>
          <w:bCs/>
          <w:i/>
          <w:iCs/>
          <w:sz w:val="22"/>
          <w:szCs w:val="22"/>
          <w:lang w:val="es-US"/>
        </w:rPr>
        <w:t>1.</w:t>
      </w:r>
    </w:p>
    <w:p w14:paraId="45A74D80" w14:textId="77777777" w:rsidR="007B4AE1" w:rsidRPr="009A1025" w:rsidRDefault="00407626" w:rsidP="00117DFA">
      <w:pPr>
        <w:tabs>
          <w:tab w:val="left" w:pos="9360"/>
        </w:tabs>
        <w:spacing w:before="120" w:after="0"/>
        <w:ind w:left="180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Abusive use of conflict</w:t>
      </w:r>
      <w:r w:rsidRPr="009A1025">
        <w:rPr>
          <w:rFonts w:ascii="Arial" w:hAnsi="Arial" w:cs="Arial"/>
          <w:sz w:val="22"/>
          <w:szCs w:val="22"/>
        </w:rPr>
        <w:t xml:space="preserve"> – </w:t>
      </w:r>
      <w:r w:rsidRPr="009A1025">
        <w:rPr>
          <w:rFonts w:ascii="Arial" w:hAnsi="Arial" w:cs="Arial"/>
          <w:i/>
          <w:iCs/>
          <w:sz w:val="22"/>
          <w:szCs w:val="22"/>
        </w:rPr>
        <w:t xml:space="preserve">(Parent’s name): </w:t>
      </w:r>
      <w:r w:rsidRPr="009A1025">
        <w:rPr>
          <w:rFonts w:ascii="Arial" w:hAnsi="Arial" w:cs="Arial"/>
          <w:i/>
          <w:iCs/>
          <w:sz w:val="22"/>
          <w:szCs w:val="22"/>
          <w:u w:val="single"/>
        </w:rPr>
        <w:tab/>
        <w:t xml:space="preserve"> </w:t>
      </w:r>
      <w:r w:rsidRPr="009A1025">
        <w:rPr>
          <w:rFonts w:ascii="Arial" w:hAnsi="Arial" w:cs="Arial"/>
          <w:sz w:val="22"/>
          <w:szCs w:val="22"/>
        </w:rPr>
        <w:t xml:space="preserve">uses conflict in a way that endangers or damages the psychological development of a child listed in </w:t>
      </w:r>
      <w:r w:rsidRPr="009A1025">
        <w:rPr>
          <w:rFonts w:ascii="Arial" w:hAnsi="Arial" w:cs="Arial"/>
          <w:b/>
          <w:bCs/>
          <w:sz w:val="22"/>
          <w:szCs w:val="22"/>
        </w:rPr>
        <w:t>1</w:t>
      </w:r>
      <w:r w:rsidRPr="009A1025">
        <w:rPr>
          <w:rFonts w:ascii="Arial" w:hAnsi="Arial" w:cs="Arial"/>
          <w:sz w:val="22"/>
          <w:szCs w:val="22"/>
        </w:rPr>
        <w:t>.</w:t>
      </w:r>
    </w:p>
    <w:p w14:paraId="2EE9A921" w14:textId="405D81B5" w:rsidR="00407626" w:rsidRPr="009A1025" w:rsidRDefault="00CA555E" w:rsidP="00F71A3E">
      <w:pPr>
        <w:tabs>
          <w:tab w:val="left" w:pos="9360"/>
        </w:tabs>
        <w:spacing w:after="0"/>
        <w:ind w:left="180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b/>
          <w:bCs/>
          <w:i/>
          <w:iCs/>
          <w:sz w:val="22"/>
          <w:szCs w:val="22"/>
          <w:lang w:val="es-US"/>
        </w:rPr>
        <w:t xml:space="preserve">Uso abusivo de conflictos – </w:t>
      </w:r>
      <w:r w:rsidRPr="009A1025">
        <w:rPr>
          <w:rFonts w:ascii="Arial" w:hAnsi="Arial" w:cs="Arial"/>
          <w:i/>
          <w:iCs/>
          <w:sz w:val="22"/>
          <w:szCs w:val="22"/>
          <w:lang w:val="es-US"/>
        </w:rPr>
        <w:t xml:space="preserve">(Nombre del padre o la madre): </w:t>
      </w:r>
      <w:r w:rsidRPr="009A1025">
        <w:rPr>
          <w:rFonts w:ascii="Arial" w:hAnsi="Arial" w:cs="Arial"/>
          <w:sz w:val="22"/>
          <w:szCs w:val="22"/>
          <w:lang w:val="es-US"/>
        </w:rPr>
        <w:tab/>
      </w:r>
      <w:r w:rsidRPr="009A1025">
        <w:rPr>
          <w:rFonts w:ascii="Arial" w:hAnsi="Arial" w:cs="Arial"/>
          <w:i/>
          <w:iCs/>
          <w:sz w:val="22"/>
          <w:szCs w:val="22"/>
          <w:u w:val="single"/>
          <w:lang w:val="es-US"/>
        </w:rPr>
        <w:t xml:space="preserve"> </w:t>
      </w:r>
      <w:r w:rsidRPr="009A1025">
        <w:rPr>
          <w:rFonts w:ascii="Arial" w:hAnsi="Arial" w:cs="Arial"/>
          <w:i/>
          <w:iCs/>
          <w:sz w:val="22"/>
          <w:szCs w:val="22"/>
          <w:lang w:val="es-US"/>
        </w:rPr>
        <w:t xml:space="preserve">utiliza los conflictos de tal manera que pone en peligro o daña el desarrollo psicológico de un menor indicado en </w:t>
      </w:r>
      <w:r w:rsidRPr="009A1025">
        <w:rPr>
          <w:rFonts w:ascii="Arial" w:hAnsi="Arial" w:cs="Arial"/>
          <w:b/>
          <w:bCs/>
          <w:i/>
          <w:iCs/>
          <w:sz w:val="22"/>
          <w:szCs w:val="22"/>
          <w:lang w:val="es-US"/>
        </w:rPr>
        <w:t>1.</w:t>
      </w:r>
    </w:p>
    <w:p w14:paraId="6A60FBAC" w14:textId="77777777" w:rsidR="007B4AE1" w:rsidRPr="009A1025" w:rsidRDefault="00407626" w:rsidP="00117DFA">
      <w:pPr>
        <w:tabs>
          <w:tab w:val="left" w:pos="9360"/>
        </w:tabs>
        <w:spacing w:before="120" w:after="0"/>
        <w:ind w:left="1800" w:hanging="360"/>
        <w:rPr>
          <w:rFonts w:ascii="Arial" w:hAnsi="Arial" w:cs="Arial"/>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Withholding the</w:t>
      </w:r>
      <w:r w:rsidRPr="009A1025">
        <w:rPr>
          <w:rFonts w:ascii="Arial" w:hAnsi="Arial" w:cs="Arial"/>
          <w:sz w:val="22"/>
          <w:szCs w:val="22"/>
        </w:rPr>
        <w:t xml:space="preserve"> </w:t>
      </w:r>
      <w:r w:rsidRPr="009A1025">
        <w:rPr>
          <w:rFonts w:ascii="Arial" w:hAnsi="Arial" w:cs="Arial"/>
          <w:b/>
          <w:bCs/>
          <w:sz w:val="22"/>
          <w:szCs w:val="22"/>
        </w:rPr>
        <w:t>child</w:t>
      </w:r>
      <w:r w:rsidRPr="009A1025">
        <w:rPr>
          <w:rFonts w:ascii="Arial" w:hAnsi="Arial" w:cs="Arial"/>
          <w:sz w:val="22"/>
          <w:szCs w:val="22"/>
        </w:rPr>
        <w:t xml:space="preserve"> – </w:t>
      </w:r>
      <w:r w:rsidRPr="009A1025">
        <w:rPr>
          <w:rFonts w:ascii="Arial" w:hAnsi="Arial" w:cs="Arial"/>
          <w:i/>
          <w:iCs/>
          <w:sz w:val="22"/>
          <w:szCs w:val="22"/>
        </w:rPr>
        <w:t xml:space="preserve">(Parent’s name): </w:t>
      </w:r>
      <w:r w:rsidRPr="009A1025">
        <w:rPr>
          <w:rFonts w:ascii="Arial" w:hAnsi="Arial" w:cs="Arial"/>
          <w:i/>
          <w:iCs/>
          <w:sz w:val="22"/>
          <w:szCs w:val="22"/>
          <w:u w:val="single"/>
        </w:rPr>
        <w:tab/>
        <w:t xml:space="preserve"> </w:t>
      </w:r>
      <w:r w:rsidRPr="009A1025">
        <w:rPr>
          <w:rFonts w:ascii="Arial" w:hAnsi="Arial" w:cs="Arial"/>
          <w:sz w:val="22"/>
          <w:szCs w:val="22"/>
        </w:rPr>
        <w:t xml:space="preserve">has kept the other parent away from a child listed in </w:t>
      </w:r>
      <w:r w:rsidRPr="009A1025">
        <w:rPr>
          <w:rFonts w:ascii="Arial" w:hAnsi="Arial" w:cs="Arial"/>
          <w:b/>
          <w:bCs/>
          <w:sz w:val="22"/>
          <w:szCs w:val="22"/>
        </w:rPr>
        <w:t>1</w:t>
      </w:r>
      <w:r w:rsidRPr="009A1025">
        <w:rPr>
          <w:rFonts w:ascii="Arial" w:hAnsi="Arial" w:cs="Arial"/>
          <w:sz w:val="22"/>
          <w:szCs w:val="22"/>
        </w:rPr>
        <w:t xml:space="preserve"> for a long time, without a good reason.</w:t>
      </w:r>
    </w:p>
    <w:p w14:paraId="550A2A3C" w14:textId="11AE26FA" w:rsidR="00407626" w:rsidRPr="009A1025" w:rsidRDefault="00405C55" w:rsidP="00F71A3E">
      <w:pPr>
        <w:tabs>
          <w:tab w:val="left" w:pos="9360"/>
        </w:tabs>
        <w:spacing w:after="0"/>
        <w:ind w:left="180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b/>
          <w:bCs/>
          <w:i/>
          <w:iCs/>
          <w:sz w:val="22"/>
          <w:szCs w:val="22"/>
          <w:lang w:val="es-US"/>
        </w:rPr>
        <w:t xml:space="preserve">Retención del menor – </w:t>
      </w:r>
      <w:r w:rsidRPr="009A1025">
        <w:rPr>
          <w:rFonts w:ascii="Arial" w:hAnsi="Arial" w:cs="Arial"/>
          <w:i/>
          <w:iCs/>
          <w:sz w:val="22"/>
          <w:szCs w:val="22"/>
          <w:lang w:val="es-US"/>
        </w:rPr>
        <w:t xml:space="preserve">(Nombre del padre o la madre): </w:t>
      </w:r>
      <w:r w:rsidRPr="009A1025">
        <w:rPr>
          <w:rFonts w:ascii="Arial" w:hAnsi="Arial" w:cs="Arial"/>
          <w:sz w:val="22"/>
          <w:szCs w:val="22"/>
          <w:lang w:val="es-US"/>
        </w:rPr>
        <w:tab/>
      </w:r>
      <w:r w:rsidRPr="009A1025">
        <w:rPr>
          <w:rFonts w:ascii="Arial" w:hAnsi="Arial" w:cs="Arial"/>
          <w:i/>
          <w:iCs/>
          <w:sz w:val="22"/>
          <w:szCs w:val="22"/>
          <w:u w:val="single"/>
          <w:lang w:val="es-US"/>
        </w:rPr>
        <w:t xml:space="preserve"> </w:t>
      </w:r>
      <w:r w:rsidRPr="009A1025">
        <w:rPr>
          <w:rFonts w:ascii="Arial" w:hAnsi="Arial" w:cs="Arial"/>
          <w:i/>
          <w:iCs/>
          <w:sz w:val="22"/>
          <w:szCs w:val="22"/>
          <w:lang w:val="es-US"/>
        </w:rPr>
        <w:t xml:space="preserve">ha impedido el contacto del otro padre o madre con un menor indicado en </w:t>
      </w:r>
      <w:r w:rsidRPr="009A1025">
        <w:rPr>
          <w:rFonts w:ascii="Arial" w:hAnsi="Arial" w:cs="Arial"/>
          <w:b/>
          <w:bCs/>
          <w:i/>
          <w:iCs/>
          <w:sz w:val="22"/>
          <w:szCs w:val="22"/>
          <w:lang w:val="es-US"/>
        </w:rPr>
        <w:t>1</w:t>
      </w:r>
      <w:r w:rsidRPr="009A1025">
        <w:rPr>
          <w:rFonts w:ascii="Arial" w:hAnsi="Arial" w:cs="Arial"/>
          <w:i/>
          <w:iCs/>
          <w:sz w:val="22"/>
          <w:szCs w:val="22"/>
          <w:lang w:val="es-US"/>
        </w:rPr>
        <w:t xml:space="preserve"> por un período prolongado, sin causa justificada.</w:t>
      </w:r>
    </w:p>
    <w:p w14:paraId="4CB661E0" w14:textId="77777777" w:rsidR="007B4AE1" w:rsidRPr="009A1025" w:rsidRDefault="00407626" w:rsidP="00117DFA">
      <w:pPr>
        <w:tabs>
          <w:tab w:val="left" w:pos="9360"/>
        </w:tabs>
        <w:spacing w:before="120" w:after="0"/>
        <w:ind w:left="1800" w:hanging="360"/>
        <w:rPr>
          <w:rFonts w:ascii="Arial" w:hAnsi="Arial" w:cs="Arial"/>
          <w:iCs/>
          <w:sz w:val="22"/>
          <w:szCs w:val="22"/>
          <w:u w:val="single"/>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Other</w:t>
      </w:r>
      <w:r w:rsidRPr="009A1025">
        <w:rPr>
          <w:rFonts w:ascii="Arial" w:hAnsi="Arial" w:cs="Arial"/>
          <w:sz w:val="22"/>
          <w:szCs w:val="22"/>
        </w:rPr>
        <w:t xml:space="preserve"> </w:t>
      </w:r>
      <w:r w:rsidRPr="009A1025">
        <w:rPr>
          <w:rFonts w:ascii="Arial" w:hAnsi="Arial" w:cs="Arial"/>
          <w:i/>
          <w:iCs/>
          <w:sz w:val="22"/>
          <w:szCs w:val="22"/>
        </w:rPr>
        <w:t>(specify)</w:t>
      </w:r>
      <w:r w:rsidRPr="009A1025">
        <w:rPr>
          <w:rFonts w:ascii="Arial" w:hAnsi="Arial" w:cs="Arial"/>
          <w:sz w:val="22"/>
          <w:szCs w:val="22"/>
        </w:rPr>
        <w:t xml:space="preserve">: </w:t>
      </w:r>
      <w:r w:rsidRPr="009A1025">
        <w:rPr>
          <w:rFonts w:ascii="Arial" w:hAnsi="Arial" w:cs="Arial"/>
          <w:sz w:val="22"/>
          <w:szCs w:val="22"/>
          <w:u w:val="single"/>
        </w:rPr>
        <w:tab/>
      </w:r>
    </w:p>
    <w:p w14:paraId="02031212" w14:textId="4EE9A4B0" w:rsidR="00407626" w:rsidRPr="009A1025" w:rsidRDefault="00405C55" w:rsidP="00F71A3E">
      <w:pPr>
        <w:tabs>
          <w:tab w:val="left" w:pos="9360"/>
        </w:tabs>
        <w:spacing w:after="0"/>
        <w:ind w:left="1800" w:hanging="360"/>
        <w:rPr>
          <w:rFonts w:ascii="Arial" w:hAnsi="Arial" w:cs="Arial"/>
          <w:i/>
          <w:iCs/>
          <w:sz w:val="22"/>
          <w:szCs w:val="22"/>
          <w:u w:val="single"/>
        </w:rPr>
      </w:pPr>
      <w:r w:rsidRPr="009A1025">
        <w:rPr>
          <w:rFonts w:ascii="Arial" w:hAnsi="Arial" w:cs="Arial"/>
          <w:i/>
          <w:iCs/>
          <w:sz w:val="22"/>
          <w:szCs w:val="22"/>
        </w:rPr>
        <w:tab/>
      </w:r>
      <w:proofErr w:type="spellStart"/>
      <w:r w:rsidRPr="009A1025">
        <w:rPr>
          <w:rFonts w:ascii="Arial" w:hAnsi="Arial" w:cs="Arial"/>
          <w:b/>
          <w:bCs/>
          <w:i/>
          <w:iCs/>
          <w:sz w:val="22"/>
          <w:szCs w:val="22"/>
        </w:rPr>
        <w:t>Otro</w:t>
      </w:r>
      <w:proofErr w:type="spellEnd"/>
      <w:r w:rsidRPr="009A1025">
        <w:rPr>
          <w:rFonts w:ascii="Arial" w:hAnsi="Arial" w:cs="Arial"/>
          <w:i/>
          <w:iCs/>
          <w:sz w:val="22"/>
          <w:szCs w:val="22"/>
        </w:rPr>
        <w:t xml:space="preserve"> (</w:t>
      </w:r>
      <w:proofErr w:type="spellStart"/>
      <w:r w:rsidRPr="009A1025">
        <w:rPr>
          <w:rFonts w:ascii="Arial" w:hAnsi="Arial" w:cs="Arial"/>
          <w:i/>
          <w:iCs/>
          <w:sz w:val="22"/>
          <w:szCs w:val="22"/>
        </w:rPr>
        <w:t>especifique</w:t>
      </w:r>
      <w:proofErr w:type="spellEnd"/>
      <w:r w:rsidRPr="009A1025">
        <w:rPr>
          <w:rFonts w:ascii="Arial" w:hAnsi="Arial" w:cs="Arial"/>
          <w:i/>
          <w:iCs/>
          <w:sz w:val="22"/>
          <w:szCs w:val="22"/>
        </w:rPr>
        <w:t xml:space="preserve">): </w:t>
      </w:r>
    </w:p>
    <w:p w14:paraId="4AD900F3" w14:textId="199CE605" w:rsidR="00407626" w:rsidRPr="009A1025" w:rsidRDefault="00407626" w:rsidP="00405C55">
      <w:pPr>
        <w:pStyle w:val="WAblankline"/>
        <w:tabs>
          <w:tab w:val="clear" w:pos="9270"/>
          <w:tab w:val="left" w:pos="9360"/>
        </w:tabs>
        <w:ind w:left="1800"/>
      </w:pPr>
      <w:r w:rsidRPr="009A1025">
        <w:tab/>
      </w:r>
    </w:p>
    <w:p w14:paraId="4ECDA977" w14:textId="77777777" w:rsidR="007B4AE1" w:rsidRPr="009A1025" w:rsidRDefault="00580EE6" w:rsidP="00117DFA">
      <w:pPr>
        <w:pStyle w:val="WAItem"/>
        <w:tabs>
          <w:tab w:val="clear" w:pos="540"/>
        </w:tabs>
        <w:spacing w:before="120"/>
        <w:ind w:left="720" w:hanging="720"/>
        <w:rPr>
          <w:sz w:val="22"/>
          <w:szCs w:val="22"/>
        </w:rPr>
      </w:pPr>
      <w:r w:rsidRPr="009A1025">
        <w:rPr>
          <w:bCs/>
          <w:sz w:val="22"/>
          <w:szCs w:val="22"/>
        </w:rPr>
        <w:lastRenderedPageBreak/>
        <w:t>13.</w:t>
      </w:r>
      <w:r w:rsidRPr="009A1025">
        <w:rPr>
          <w:bCs/>
          <w:sz w:val="22"/>
          <w:szCs w:val="22"/>
        </w:rPr>
        <w:tab/>
        <w:t>Support, Insurance, and Taxes</w:t>
      </w:r>
    </w:p>
    <w:p w14:paraId="02063DE7" w14:textId="333114C6" w:rsidR="00007986" w:rsidRPr="009A1025" w:rsidRDefault="00405C55" w:rsidP="00F71A3E">
      <w:pPr>
        <w:pStyle w:val="WAItem"/>
        <w:tabs>
          <w:tab w:val="clear" w:pos="540"/>
        </w:tabs>
        <w:spacing w:before="0"/>
        <w:ind w:left="720" w:hanging="720"/>
        <w:rPr>
          <w:i/>
          <w:iCs/>
          <w:sz w:val="22"/>
          <w:szCs w:val="22"/>
        </w:rPr>
      </w:pPr>
      <w:r w:rsidRPr="009A1025">
        <w:rPr>
          <w:bCs/>
          <w:i/>
          <w:iCs/>
          <w:sz w:val="22"/>
          <w:szCs w:val="22"/>
        </w:rPr>
        <w:tab/>
      </w:r>
      <w:proofErr w:type="spellStart"/>
      <w:r w:rsidRPr="009A1025">
        <w:rPr>
          <w:bCs/>
          <w:i/>
          <w:iCs/>
          <w:sz w:val="22"/>
          <w:szCs w:val="22"/>
        </w:rPr>
        <w:t>Manutención</w:t>
      </w:r>
      <w:proofErr w:type="spellEnd"/>
      <w:r w:rsidRPr="009A1025">
        <w:rPr>
          <w:bCs/>
          <w:i/>
          <w:iCs/>
          <w:sz w:val="22"/>
          <w:szCs w:val="22"/>
        </w:rPr>
        <w:t xml:space="preserve">, </w:t>
      </w:r>
      <w:proofErr w:type="spellStart"/>
      <w:r w:rsidRPr="009A1025">
        <w:rPr>
          <w:bCs/>
          <w:i/>
          <w:iCs/>
          <w:sz w:val="22"/>
          <w:szCs w:val="22"/>
        </w:rPr>
        <w:t>seguros</w:t>
      </w:r>
      <w:proofErr w:type="spellEnd"/>
      <w:r w:rsidRPr="009A1025">
        <w:rPr>
          <w:bCs/>
          <w:i/>
          <w:iCs/>
          <w:sz w:val="22"/>
          <w:szCs w:val="22"/>
        </w:rPr>
        <w:t xml:space="preserve"> e </w:t>
      </w:r>
      <w:proofErr w:type="spellStart"/>
      <w:r w:rsidRPr="009A1025">
        <w:rPr>
          <w:bCs/>
          <w:i/>
          <w:iCs/>
          <w:sz w:val="22"/>
          <w:szCs w:val="22"/>
        </w:rPr>
        <w:t>impuestos</w:t>
      </w:r>
      <w:proofErr w:type="spellEnd"/>
    </w:p>
    <w:p w14:paraId="62FE9E9F" w14:textId="77777777" w:rsidR="007B4AE1" w:rsidRPr="009A1025" w:rsidRDefault="00007986" w:rsidP="00117DFA">
      <w:pPr>
        <w:pStyle w:val="WABody38flush"/>
        <w:ind w:left="720"/>
        <w:rPr>
          <w:lang w:val="es-US"/>
        </w:rPr>
      </w:pPr>
      <w:r w:rsidRPr="009A1025">
        <w:t xml:space="preserve">The court has considered whether to order child support, health insurance, and allocation of tax exemptions. </w:t>
      </w:r>
      <w:proofErr w:type="spellStart"/>
      <w:r w:rsidRPr="009A1025">
        <w:rPr>
          <w:lang w:val="es-US"/>
        </w:rPr>
        <w:t>The</w:t>
      </w:r>
      <w:proofErr w:type="spellEnd"/>
      <w:r w:rsidRPr="009A1025">
        <w:rPr>
          <w:lang w:val="es-US"/>
        </w:rPr>
        <w:t xml:space="preserve"> </w:t>
      </w:r>
      <w:proofErr w:type="spellStart"/>
      <w:r w:rsidRPr="009A1025">
        <w:rPr>
          <w:lang w:val="es-US"/>
        </w:rPr>
        <w:t>court</w:t>
      </w:r>
      <w:proofErr w:type="spellEnd"/>
      <w:r w:rsidRPr="009A1025">
        <w:rPr>
          <w:lang w:val="es-US"/>
        </w:rPr>
        <w:t xml:space="preserve"> </w:t>
      </w:r>
      <w:proofErr w:type="spellStart"/>
      <w:r w:rsidRPr="009A1025">
        <w:rPr>
          <w:lang w:val="es-US"/>
        </w:rPr>
        <w:t>finds</w:t>
      </w:r>
      <w:proofErr w:type="spellEnd"/>
      <w:r w:rsidRPr="009A1025">
        <w:rPr>
          <w:lang w:val="es-US"/>
        </w:rPr>
        <w:t>:</w:t>
      </w:r>
    </w:p>
    <w:p w14:paraId="4481864F" w14:textId="04D0B1C7" w:rsidR="00007986" w:rsidRPr="009A1025" w:rsidRDefault="007B4AE1" w:rsidP="00F71A3E">
      <w:pPr>
        <w:pStyle w:val="WABody38flush"/>
        <w:spacing w:before="0"/>
        <w:ind w:left="720"/>
        <w:rPr>
          <w:i/>
          <w:iCs/>
        </w:rPr>
      </w:pPr>
      <w:r w:rsidRPr="009A1025">
        <w:rPr>
          <w:i/>
          <w:iCs/>
          <w:lang w:val="es-US"/>
        </w:rPr>
        <w:t xml:space="preserve">El tribunal ha considerado si debe ordenarse la manutención de menores, el seguro médico y la asignación de exenciones tributarias. </w:t>
      </w:r>
      <w:r w:rsidRPr="009A1025">
        <w:rPr>
          <w:i/>
          <w:iCs/>
        </w:rPr>
        <w:t xml:space="preserve">El tribunal </w:t>
      </w:r>
      <w:proofErr w:type="spellStart"/>
      <w:r w:rsidRPr="009A1025">
        <w:rPr>
          <w:i/>
          <w:iCs/>
        </w:rPr>
        <w:t>determina</w:t>
      </w:r>
      <w:proofErr w:type="spellEnd"/>
      <w:r w:rsidRPr="009A1025">
        <w:rPr>
          <w:i/>
          <w:iCs/>
        </w:rPr>
        <w:t>:</w:t>
      </w:r>
    </w:p>
    <w:p w14:paraId="48FE0E51" w14:textId="77777777" w:rsidR="007B4AE1" w:rsidRPr="009A1025" w:rsidRDefault="00007986" w:rsidP="00117DFA">
      <w:pPr>
        <w:pStyle w:val="WABody6above"/>
        <w:ind w:left="1080"/>
      </w:pPr>
      <w:r w:rsidRPr="009A1025">
        <w:t>[  ]</w:t>
      </w:r>
      <w:r w:rsidRPr="009A1025">
        <w:tab/>
        <w:t>Does not apply. T</w:t>
      </w:r>
      <w:r w:rsidRPr="009A1025">
        <w:rPr>
          <w:color w:val="000000"/>
        </w:rPr>
        <w:t xml:space="preserve">he </w:t>
      </w:r>
      <w:r w:rsidRPr="009A1025">
        <w:t>Petition should be denied.</w:t>
      </w:r>
    </w:p>
    <w:p w14:paraId="380A51CE" w14:textId="07C68303" w:rsidR="00007986" w:rsidRPr="009A1025" w:rsidRDefault="001820C9" w:rsidP="00F71A3E">
      <w:pPr>
        <w:pStyle w:val="WABody6above"/>
        <w:spacing w:before="0"/>
        <w:ind w:left="1080"/>
        <w:rPr>
          <w:i/>
          <w:iCs/>
          <w:lang w:val="es-US"/>
        </w:rPr>
      </w:pPr>
      <w:r w:rsidRPr="009A1025">
        <w:rPr>
          <w:i/>
          <w:iCs/>
        </w:rPr>
        <w:tab/>
      </w:r>
      <w:r w:rsidRPr="009A1025">
        <w:rPr>
          <w:i/>
          <w:iCs/>
        </w:rPr>
        <w:tab/>
      </w:r>
      <w:r w:rsidRPr="009A1025">
        <w:rPr>
          <w:i/>
          <w:iCs/>
          <w:lang w:val="es-US"/>
        </w:rPr>
        <w:t>No se aplica. L</w:t>
      </w:r>
      <w:r w:rsidRPr="009A1025">
        <w:rPr>
          <w:i/>
          <w:iCs/>
          <w:color w:val="000000"/>
          <w:lang w:val="es-US"/>
        </w:rPr>
        <w:t xml:space="preserve">a </w:t>
      </w:r>
      <w:r w:rsidRPr="009A1025">
        <w:rPr>
          <w:i/>
          <w:iCs/>
          <w:lang w:val="es-US"/>
        </w:rPr>
        <w:t>solicitud debe ser denegada.</w:t>
      </w:r>
    </w:p>
    <w:p w14:paraId="7F4CA30D" w14:textId="77777777" w:rsidR="007B4AE1" w:rsidRPr="009A1025" w:rsidRDefault="00007986" w:rsidP="00117DFA">
      <w:pPr>
        <w:pStyle w:val="WABody6above"/>
        <w:ind w:left="1080"/>
      </w:pPr>
      <w:r w:rsidRPr="009A1025">
        <w:t>[  ]</w:t>
      </w:r>
      <w:r w:rsidRPr="009A1025">
        <w:tab/>
        <w:t>Child support, health insurance, and taxes should be ordered as described in section</w:t>
      </w:r>
      <w:r w:rsidRPr="009A1025">
        <w:rPr>
          <w:b/>
          <w:bCs/>
        </w:rPr>
        <w:t xml:space="preserve"> 22 </w:t>
      </w:r>
      <w:r w:rsidRPr="009A1025">
        <w:t>below.</w:t>
      </w:r>
    </w:p>
    <w:p w14:paraId="7EF112CA" w14:textId="70E8CD7B" w:rsidR="00C80B37" w:rsidRPr="009A1025" w:rsidRDefault="00087DDA" w:rsidP="00F71A3E">
      <w:pPr>
        <w:pStyle w:val="WABody6above"/>
        <w:spacing w:before="0"/>
        <w:ind w:left="1080"/>
        <w:rPr>
          <w:i/>
          <w:iCs/>
          <w:lang w:val="es-US"/>
        </w:rPr>
      </w:pPr>
      <w:r w:rsidRPr="009A1025">
        <w:rPr>
          <w:i/>
          <w:iCs/>
        </w:rPr>
        <w:tab/>
      </w:r>
      <w:r w:rsidRPr="009A1025">
        <w:rPr>
          <w:i/>
          <w:iCs/>
        </w:rPr>
        <w:tab/>
      </w:r>
      <w:r w:rsidRPr="009A1025">
        <w:rPr>
          <w:i/>
          <w:iCs/>
          <w:lang w:val="es-US"/>
        </w:rPr>
        <w:t xml:space="preserve">La manutención de menores, el seguro médico y los impuestos deben ordenarse como se describe en la sección </w:t>
      </w:r>
      <w:r w:rsidRPr="009A1025">
        <w:rPr>
          <w:b/>
          <w:bCs/>
          <w:i/>
          <w:iCs/>
          <w:lang w:val="es-US"/>
        </w:rPr>
        <w:t xml:space="preserve">22, </w:t>
      </w:r>
      <w:r w:rsidRPr="009A1025">
        <w:rPr>
          <w:i/>
          <w:iCs/>
          <w:lang w:val="es-US"/>
        </w:rPr>
        <w:t>más adelante.</w:t>
      </w:r>
    </w:p>
    <w:p w14:paraId="541B030A" w14:textId="77777777" w:rsidR="007B4AE1" w:rsidRPr="009A1025" w:rsidRDefault="00007986" w:rsidP="00117DFA">
      <w:pPr>
        <w:pStyle w:val="WABody6above"/>
        <w:tabs>
          <w:tab w:val="left" w:pos="9360"/>
        </w:tabs>
        <w:ind w:left="1080"/>
        <w:rPr>
          <w:u w:val="single"/>
        </w:rPr>
      </w:pPr>
      <w:r w:rsidRPr="009A1025">
        <w:t>[  ]</w:t>
      </w:r>
      <w:r w:rsidRPr="009A1025">
        <w:tab/>
        <w:t xml:space="preserve">The court is </w:t>
      </w:r>
      <w:r w:rsidRPr="009A1025">
        <w:rPr>
          <w:b/>
          <w:bCs/>
        </w:rPr>
        <w:t>not</w:t>
      </w:r>
      <w:r w:rsidRPr="009A1025">
        <w:t xml:space="preserve"> ordering child support, health insurance, or taxes because: </w:t>
      </w:r>
      <w:r w:rsidRPr="009A1025">
        <w:rPr>
          <w:u w:val="single"/>
        </w:rPr>
        <w:tab/>
      </w:r>
    </w:p>
    <w:p w14:paraId="016AD01D" w14:textId="6B8A2CAE" w:rsidR="00A40385" w:rsidRPr="009A1025" w:rsidRDefault="00087DDA" w:rsidP="00F71A3E">
      <w:pPr>
        <w:pStyle w:val="WABody6above"/>
        <w:tabs>
          <w:tab w:val="left" w:pos="9360"/>
        </w:tabs>
        <w:spacing w:before="0"/>
        <w:ind w:left="1080"/>
        <w:rPr>
          <w:i/>
          <w:iCs/>
          <w:u w:val="single"/>
          <w:lang w:val="es-US"/>
        </w:rPr>
      </w:pPr>
      <w:r w:rsidRPr="009A1025">
        <w:rPr>
          <w:i/>
          <w:iCs/>
        </w:rPr>
        <w:tab/>
      </w:r>
      <w:r w:rsidRPr="009A1025">
        <w:rPr>
          <w:i/>
          <w:iCs/>
        </w:rPr>
        <w:tab/>
      </w:r>
      <w:r w:rsidRPr="009A1025">
        <w:rPr>
          <w:i/>
          <w:iCs/>
          <w:lang w:val="es-US"/>
        </w:rPr>
        <w:t xml:space="preserve">El tribunal </w:t>
      </w:r>
      <w:r w:rsidRPr="009A1025">
        <w:rPr>
          <w:b/>
          <w:bCs/>
          <w:i/>
          <w:iCs/>
          <w:lang w:val="es-US"/>
        </w:rPr>
        <w:t>no</w:t>
      </w:r>
      <w:r w:rsidRPr="009A1025">
        <w:rPr>
          <w:i/>
          <w:iCs/>
          <w:lang w:val="es-US"/>
        </w:rPr>
        <w:t xml:space="preserve"> ordena manutención de menores, seguro médico o impuestos debido a que</w:t>
      </w:r>
      <w:r w:rsidRPr="009A1025">
        <w:rPr>
          <w:lang w:val="es-US"/>
        </w:rPr>
        <w:t>:</w:t>
      </w:r>
      <w:r w:rsidRPr="009A1025">
        <w:rPr>
          <w:i/>
          <w:iCs/>
          <w:lang w:val="es-US"/>
        </w:rPr>
        <w:t xml:space="preserve"> </w:t>
      </w:r>
    </w:p>
    <w:p w14:paraId="79BE9E68" w14:textId="0875A593" w:rsidR="00A40385" w:rsidRPr="009A1025" w:rsidRDefault="00A40385" w:rsidP="00733A8C">
      <w:pPr>
        <w:pStyle w:val="WAblankline"/>
        <w:tabs>
          <w:tab w:val="clear" w:pos="9270"/>
          <w:tab w:val="left" w:pos="9360"/>
        </w:tabs>
        <w:ind w:left="1073"/>
        <w:rPr>
          <w:lang w:val="es-US"/>
        </w:rPr>
      </w:pPr>
      <w:r w:rsidRPr="009A1025">
        <w:rPr>
          <w:lang w:val="es-US"/>
        </w:rPr>
        <w:tab/>
      </w:r>
    </w:p>
    <w:p w14:paraId="61BB9D47" w14:textId="39EDB905" w:rsidR="00B73BAD" w:rsidRPr="009A1025" w:rsidRDefault="00B73BAD" w:rsidP="00733A8C">
      <w:pPr>
        <w:pStyle w:val="WAblankline"/>
        <w:tabs>
          <w:tab w:val="clear" w:pos="9270"/>
          <w:tab w:val="left" w:pos="9360"/>
        </w:tabs>
        <w:ind w:left="1073"/>
        <w:rPr>
          <w:lang w:val="es-US"/>
        </w:rPr>
      </w:pPr>
      <w:r w:rsidRPr="009A1025">
        <w:rPr>
          <w:lang w:val="es-US"/>
        </w:rPr>
        <w:tab/>
      </w:r>
    </w:p>
    <w:p w14:paraId="07382451" w14:textId="77777777" w:rsidR="007B4AE1" w:rsidRPr="009A1025" w:rsidRDefault="00C80B37" w:rsidP="00117DFA">
      <w:pPr>
        <w:pStyle w:val="WABody6above"/>
        <w:tabs>
          <w:tab w:val="left" w:pos="9360"/>
        </w:tabs>
        <w:ind w:left="1080"/>
        <w:rPr>
          <w:u w:val="single"/>
        </w:rPr>
      </w:pPr>
      <w:r w:rsidRPr="009A1025">
        <w:t>[  ]</w:t>
      </w:r>
      <w:r w:rsidRPr="009A1025">
        <w:tab/>
        <w:t xml:space="preserve">Other findings: </w:t>
      </w:r>
      <w:r w:rsidRPr="009A1025">
        <w:rPr>
          <w:u w:val="single"/>
        </w:rPr>
        <w:tab/>
      </w:r>
    </w:p>
    <w:p w14:paraId="20CFECA0" w14:textId="1A594561" w:rsidR="00C80B37" w:rsidRPr="009A1025" w:rsidRDefault="00087DDA" w:rsidP="00733A8C">
      <w:pPr>
        <w:pStyle w:val="WABody6above"/>
        <w:tabs>
          <w:tab w:val="left" w:pos="9024"/>
          <w:tab w:val="left" w:pos="9360"/>
        </w:tabs>
        <w:spacing w:before="0"/>
        <w:ind w:left="1080"/>
        <w:rPr>
          <w:i/>
          <w:iCs/>
        </w:rPr>
      </w:pPr>
      <w:r w:rsidRPr="009A1025">
        <w:rPr>
          <w:i/>
          <w:iCs/>
        </w:rPr>
        <w:tab/>
      </w:r>
      <w:r w:rsidRPr="009A1025">
        <w:rPr>
          <w:i/>
          <w:iCs/>
        </w:rPr>
        <w:tab/>
        <w:t xml:space="preserve">Otras </w:t>
      </w:r>
      <w:proofErr w:type="spellStart"/>
      <w:r w:rsidRPr="009A1025">
        <w:rPr>
          <w:i/>
          <w:iCs/>
        </w:rPr>
        <w:t>determinaciones</w:t>
      </w:r>
      <w:proofErr w:type="spellEnd"/>
      <w:r w:rsidRPr="009A1025">
        <w:rPr>
          <w:i/>
          <w:iCs/>
        </w:rPr>
        <w:t xml:space="preserve">: </w:t>
      </w:r>
    </w:p>
    <w:p w14:paraId="63B58A45" w14:textId="11733D5D" w:rsidR="00C80B37" w:rsidRPr="009A1025" w:rsidRDefault="00C80B37" w:rsidP="00733A8C">
      <w:pPr>
        <w:pStyle w:val="WAblankline"/>
        <w:tabs>
          <w:tab w:val="clear" w:pos="9270"/>
          <w:tab w:val="left" w:pos="9360"/>
        </w:tabs>
        <w:ind w:left="1073"/>
      </w:pPr>
      <w:r w:rsidRPr="009A1025">
        <w:tab/>
      </w:r>
    </w:p>
    <w:p w14:paraId="369A84CD" w14:textId="33546E2F" w:rsidR="00B73BAD" w:rsidRPr="009A1025" w:rsidRDefault="00B73BAD" w:rsidP="00733A8C">
      <w:pPr>
        <w:pStyle w:val="WAblankline"/>
        <w:tabs>
          <w:tab w:val="clear" w:pos="9270"/>
          <w:tab w:val="left" w:pos="9360"/>
        </w:tabs>
        <w:ind w:left="1073"/>
      </w:pPr>
      <w:r w:rsidRPr="009A1025">
        <w:tab/>
      </w:r>
    </w:p>
    <w:p w14:paraId="077CAF5B" w14:textId="77777777" w:rsidR="007B4AE1" w:rsidRPr="009A1025" w:rsidRDefault="00580EE6" w:rsidP="00117DFA">
      <w:pPr>
        <w:pStyle w:val="WAItem"/>
        <w:tabs>
          <w:tab w:val="clear" w:pos="540"/>
        </w:tabs>
        <w:spacing w:before="120"/>
        <w:ind w:left="720" w:hanging="720"/>
        <w:rPr>
          <w:sz w:val="22"/>
          <w:szCs w:val="22"/>
        </w:rPr>
      </w:pPr>
      <w:r w:rsidRPr="009A1025">
        <w:rPr>
          <w:bCs/>
          <w:sz w:val="22"/>
          <w:szCs w:val="22"/>
        </w:rPr>
        <w:t>14.</w:t>
      </w:r>
      <w:r w:rsidRPr="009A1025">
        <w:rPr>
          <w:bCs/>
          <w:sz w:val="22"/>
          <w:szCs w:val="22"/>
        </w:rPr>
        <w:tab/>
        <w:t>Protection Order</w:t>
      </w:r>
    </w:p>
    <w:p w14:paraId="4686523B" w14:textId="02E6C624" w:rsidR="00007986" w:rsidRPr="009A1025" w:rsidRDefault="00087DDA" w:rsidP="00F71A3E">
      <w:pPr>
        <w:pStyle w:val="WAItem"/>
        <w:tabs>
          <w:tab w:val="clear" w:pos="540"/>
        </w:tabs>
        <w:spacing w:before="0"/>
        <w:ind w:left="720" w:hanging="720"/>
        <w:rPr>
          <w:i/>
          <w:iCs/>
          <w:sz w:val="22"/>
          <w:szCs w:val="22"/>
        </w:rPr>
      </w:pPr>
      <w:r w:rsidRPr="009A1025">
        <w:rPr>
          <w:bCs/>
          <w:i/>
          <w:iCs/>
          <w:sz w:val="22"/>
          <w:szCs w:val="22"/>
        </w:rPr>
        <w:tab/>
        <w:t xml:space="preserve">Orden de </w:t>
      </w:r>
      <w:proofErr w:type="spellStart"/>
      <w:r w:rsidRPr="009A1025">
        <w:rPr>
          <w:bCs/>
          <w:i/>
          <w:iCs/>
          <w:sz w:val="22"/>
          <w:szCs w:val="22"/>
        </w:rPr>
        <w:t>protección</w:t>
      </w:r>
      <w:proofErr w:type="spellEnd"/>
    </w:p>
    <w:p w14:paraId="1503DDB7" w14:textId="77777777" w:rsidR="007B4AE1" w:rsidRPr="009A1025" w:rsidRDefault="00007986" w:rsidP="00117DFA">
      <w:pPr>
        <w:pStyle w:val="WABody6above"/>
        <w:ind w:left="1080"/>
      </w:pPr>
      <w:r w:rsidRPr="009A1025">
        <w:t>[  ]</w:t>
      </w:r>
      <w:r w:rsidRPr="009A1025">
        <w:tab/>
        <w:t>No one requested an Order for Protection.</w:t>
      </w:r>
    </w:p>
    <w:p w14:paraId="2A0D811E" w14:textId="662CDC40" w:rsidR="00007986" w:rsidRPr="009A1025" w:rsidRDefault="004F049F" w:rsidP="00F71A3E">
      <w:pPr>
        <w:pStyle w:val="WABody6above"/>
        <w:spacing w:before="0"/>
        <w:ind w:left="1080"/>
        <w:rPr>
          <w:i/>
          <w:iCs/>
          <w:lang w:val="es-US"/>
        </w:rPr>
      </w:pPr>
      <w:r w:rsidRPr="009A1025">
        <w:rPr>
          <w:i/>
          <w:iCs/>
        </w:rPr>
        <w:tab/>
      </w:r>
      <w:r w:rsidRPr="009A1025">
        <w:rPr>
          <w:i/>
          <w:iCs/>
        </w:rPr>
        <w:tab/>
      </w:r>
      <w:r w:rsidRPr="009A1025">
        <w:rPr>
          <w:i/>
          <w:iCs/>
          <w:lang w:val="es-US"/>
        </w:rPr>
        <w:t>Nadie solicitó una orden de protección.</w:t>
      </w:r>
    </w:p>
    <w:p w14:paraId="7744E339" w14:textId="77777777" w:rsidR="007B4AE1" w:rsidRPr="009A1025" w:rsidRDefault="00007986" w:rsidP="00117DFA">
      <w:pPr>
        <w:pStyle w:val="WABody6above"/>
        <w:tabs>
          <w:tab w:val="left" w:pos="5040"/>
          <w:tab w:val="left" w:pos="9360"/>
        </w:tabs>
        <w:ind w:left="1080"/>
        <w:rPr>
          <w:spacing w:val="-2"/>
          <w:u w:val="single"/>
        </w:rPr>
      </w:pPr>
      <w:r w:rsidRPr="009A1025">
        <w:t>[  ]</w:t>
      </w:r>
      <w:r w:rsidRPr="009A1025">
        <w:tab/>
        <w:t xml:space="preserve">(Name): </w:t>
      </w:r>
      <w:r w:rsidRPr="009A1025">
        <w:rPr>
          <w:u w:val="single"/>
        </w:rPr>
        <w:tab/>
      </w:r>
      <w:r w:rsidRPr="009A1025">
        <w:t xml:space="preserve"> requested an Order for Protection in a separate but related (linked) case number </w:t>
      </w:r>
      <w:r w:rsidRPr="009A1025">
        <w:rPr>
          <w:u w:val="single"/>
        </w:rPr>
        <w:tab/>
      </w:r>
    </w:p>
    <w:p w14:paraId="631F3403" w14:textId="715C18CB" w:rsidR="00007986" w:rsidRPr="009A1025" w:rsidRDefault="004F049F" w:rsidP="00F71A3E">
      <w:pPr>
        <w:pStyle w:val="WABody6above"/>
        <w:tabs>
          <w:tab w:val="left" w:pos="5040"/>
          <w:tab w:val="left" w:pos="9360"/>
        </w:tabs>
        <w:spacing w:before="0"/>
        <w:ind w:left="1080"/>
        <w:rPr>
          <w:i/>
          <w:iCs/>
          <w:spacing w:val="-2"/>
          <w:lang w:val="es-US"/>
        </w:rPr>
      </w:pPr>
      <w:r w:rsidRPr="009A1025">
        <w:rPr>
          <w:i/>
          <w:iCs/>
        </w:rPr>
        <w:tab/>
      </w:r>
      <w:r w:rsidRPr="009A1025">
        <w:rPr>
          <w:i/>
          <w:iCs/>
        </w:rPr>
        <w:tab/>
      </w:r>
      <w:r w:rsidRPr="009A1025">
        <w:rPr>
          <w:i/>
          <w:iCs/>
          <w:lang w:val="es-US"/>
        </w:rPr>
        <w:t xml:space="preserve">(Nombre): </w:t>
      </w:r>
      <w:r w:rsidRPr="009A1025">
        <w:rPr>
          <w:lang w:val="es-US"/>
        </w:rPr>
        <w:tab/>
      </w:r>
      <w:r w:rsidRPr="009A1025">
        <w:rPr>
          <w:i/>
          <w:iCs/>
          <w:lang w:val="es-US"/>
        </w:rPr>
        <w:t xml:space="preserve"> solicitó una orden de protección en un número de caso separado, pero relacionado (vinculado). </w:t>
      </w:r>
    </w:p>
    <w:p w14:paraId="37FF20F9" w14:textId="77777777" w:rsidR="007B4AE1" w:rsidRPr="009A1025" w:rsidRDefault="00CC44C2" w:rsidP="00117DFA">
      <w:pPr>
        <w:pStyle w:val="WABody6above"/>
        <w:tabs>
          <w:tab w:val="left" w:pos="9270"/>
          <w:tab w:val="left" w:pos="9360"/>
        </w:tabs>
        <w:ind w:left="1080"/>
        <w:rPr>
          <w:u w:val="single"/>
        </w:rPr>
      </w:pPr>
      <w:r w:rsidRPr="009A1025">
        <w:t>[  ]</w:t>
      </w:r>
      <w:r w:rsidRPr="009A1025">
        <w:tab/>
        <w:t xml:space="preserve">Other findings: </w:t>
      </w:r>
      <w:r w:rsidRPr="009A1025">
        <w:rPr>
          <w:u w:val="single"/>
        </w:rPr>
        <w:tab/>
      </w:r>
    </w:p>
    <w:p w14:paraId="3F1B484F" w14:textId="75300513" w:rsidR="00CC44C2" w:rsidRPr="009A1025" w:rsidRDefault="004F049F" w:rsidP="00F71A3E">
      <w:pPr>
        <w:pStyle w:val="WABody6above"/>
        <w:tabs>
          <w:tab w:val="left" w:pos="9270"/>
          <w:tab w:val="left" w:pos="9360"/>
        </w:tabs>
        <w:spacing w:before="0"/>
        <w:ind w:left="1080"/>
        <w:rPr>
          <w:i/>
          <w:iCs/>
        </w:rPr>
      </w:pPr>
      <w:r w:rsidRPr="009A1025">
        <w:rPr>
          <w:i/>
          <w:iCs/>
        </w:rPr>
        <w:tab/>
      </w:r>
      <w:r w:rsidRPr="009A1025">
        <w:rPr>
          <w:i/>
          <w:iCs/>
        </w:rPr>
        <w:tab/>
      </w:r>
      <w:r w:rsidRPr="009A1025">
        <w:rPr>
          <w:i/>
          <w:iCs/>
          <w:lang w:val="es-US"/>
        </w:rPr>
        <w:t xml:space="preserve">Otras determinaciones: </w:t>
      </w:r>
    </w:p>
    <w:p w14:paraId="14B1C3C9" w14:textId="7B28A2A8" w:rsidR="006B6792" w:rsidRPr="009A1025" w:rsidRDefault="00CC44C2" w:rsidP="004F049F">
      <w:pPr>
        <w:pStyle w:val="WAblankline"/>
        <w:tabs>
          <w:tab w:val="left" w:pos="9360"/>
        </w:tabs>
        <w:ind w:left="1073"/>
      </w:pPr>
      <w:r w:rsidRPr="009A1025">
        <w:tab/>
      </w:r>
    </w:p>
    <w:p w14:paraId="40CBD1E6" w14:textId="77777777" w:rsidR="007B4AE1" w:rsidRPr="009A1025" w:rsidRDefault="00396652" w:rsidP="00117DFA">
      <w:pPr>
        <w:pStyle w:val="WABigSubhead"/>
        <w:spacing w:before="120"/>
        <w:rPr>
          <w:sz w:val="22"/>
          <w:szCs w:val="22"/>
        </w:rPr>
      </w:pPr>
      <w:r w:rsidRPr="009A1025">
        <w:rPr>
          <w:bCs/>
          <w:iCs/>
          <w:sz w:val="22"/>
          <w:szCs w:val="22"/>
        </w:rPr>
        <w:t>The Court Orders:</w:t>
      </w:r>
    </w:p>
    <w:p w14:paraId="02B0BBA2" w14:textId="4BB76291" w:rsidR="00396652" w:rsidRPr="009A1025" w:rsidRDefault="007B4AE1" w:rsidP="00A13452">
      <w:pPr>
        <w:pStyle w:val="WABigSubhead"/>
        <w:numPr>
          <w:ilvl w:val="0"/>
          <w:numId w:val="0"/>
        </w:numPr>
        <w:spacing w:before="0"/>
        <w:rPr>
          <w:iCs/>
          <w:sz w:val="22"/>
          <w:szCs w:val="22"/>
        </w:rPr>
      </w:pPr>
      <w:r w:rsidRPr="009A1025">
        <w:rPr>
          <w:bCs/>
          <w:iCs/>
          <w:sz w:val="22"/>
          <w:szCs w:val="22"/>
          <w:lang w:val="es-US"/>
        </w:rPr>
        <w:t>El tribunal ordena:</w:t>
      </w:r>
    </w:p>
    <w:p w14:paraId="2E9CAE0D" w14:textId="77777777" w:rsidR="007B4AE1" w:rsidRPr="009A1025" w:rsidRDefault="00110FCF" w:rsidP="00117DFA">
      <w:pPr>
        <w:pStyle w:val="WAItem"/>
        <w:tabs>
          <w:tab w:val="clear" w:pos="540"/>
        </w:tabs>
        <w:spacing w:before="120"/>
        <w:ind w:left="720" w:hanging="720"/>
        <w:rPr>
          <w:sz w:val="22"/>
          <w:szCs w:val="22"/>
        </w:rPr>
      </w:pPr>
      <w:r w:rsidRPr="009A1025">
        <w:rPr>
          <w:bCs/>
          <w:sz w:val="22"/>
          <w:szCs w:val="22"/>
        </w:rPr>
        <w:t>15.</w:t>
      </w:r>
      <w:r w:rsidRPr="009A1025">
        <w:rPr>
          <w:bCs/>
          <w:sz w:val="22"/>
          <w:szCs w:val="22"/>
        </w:rPr>
        <w:tab/>
        <w:t>Guardianship</w:t>
      </w:r>
    </w:p>
    <w:p w14:paraId="511ADF83" w14:textId="75F35701" w:rsidR="007363A1" w:rsidRPr="009A1025" w:rsidRDefault="004F049F" w:rsidP="00F71A3E">
      <w:pPr>
        <w:pStyle w:val="WAItem"/>
        <w:tabs>
          <w:tab w:val="clear" w:pos="540"/>
        </w:tabs>
        <w:spacing w:before="0"/>
        <w:ind w:left="720" w:hanging="720"/>
        <w:rPr>
          <w:i/>
          <w:iCs/>
          <w:sz w:val="22"/>
          <w:szCs w:val="22"/>
        </w:rPr>
      </w:pPr>
      <w:r w:rsidRPr="009A1025">
        <w:rPr>
          <w:bCs/>
          <w:i/>
          <w:iCs/>
          <w:sz w:val="22"/>
          <w:szCs w:val="22"/>
        </w:rPr>
        <w:tab/>
      </w:r>
      <w:r w:rsidRPr="009A1025">
        <w:rPr>
          <w:bCs/>
          <w:i/>
          <w:iCs/>
          <w:sz w:val="22"/>
          <w:szCs w:val="22"/>
          <w:lang w:val="es-US"/>
        </w:rPr>
        <w:t>Tutela</w:t>
      </w:r>
    </w:p>
    <w:p w14:paraId="7D9ABB77" w14:textId="77777777" w:rsidR="007B4AE1" w:rsidRPr="009A1025" w:rsidRDefault="00091158" w:rsidP="00117DFA">
      <w:pPr>
        <w:pStyle w:val="WABody6above"/>
        <w:ind w:left="1080"/>
        <w:rPr>
          <w:lang w:val="es-US"/>
        </w:rPr>
      </w:pPr>
      <w:r w:rsidRPr="009A1025">
        <w:t>[  ]</w:t>
      </w:r>
      <w:r w:rsidRPr="009A1025">
        <w:tab/>
      </w:r>
      <w:r w:rsidRPr="009A1025">
        <w:rPr>
          <w:b/>
          <w:bCs/>
        </w:rPr>
        <w:t xml:space="preserve">Denied. </w:t>
      </w:r>
      <w:r w:rsidRPr="009A1025">
        <w:t xml:space="preserve">The guardianship petition is denied and the case is dismissed. </w:t>
      </w:r>
      <w:proofErr w:type="spellStart"/>
      <w:r w:rsidRPr="009A1025">
        <w:rPr>
          <w:lang w:val="es-US"/>
        </w:rPr>
        <w:t>All</w:t>
      </w:r>
      <w:proofErr w:type="spellEnd"/>
      <w:r w:rsidRPr="009A1025">
        <w:rPr>
          <w:lang w:val="es-US"/>
        </w:rPr>
        <w:t xml:space="preserve"> </w:t>
      </w:r>
      <w:proofErr w:type="spellStart"/>
      <w:r w:rsidRPr="009A1025">
        <w:rPr>
          <w:lang w:val="es-US"/>
        </w:rPr>
        <w:t>Emergency</w:t>
      </w:r>
      <w:proofErr w:type="spellEnd"/>
      <w:r w:rsidRPr="009A1025">
        <w:rPr>
          <w:lang w:val="es-US"/>
        </w:rPr>
        <w:t xml:space="preserve"> and </w:t>
      </w:r>
      <w:proofErr w:type="spellStart"/>
      <w:r w:rsidRPr="009A1025">
        <w:rPr>
          <w:lang w:val="es-US"/>
        </w:rPr>
        <w:t>Temporary</w:t>
      </w:r>
      <w:proofErr w:type="spellEnd"/>
      <w:r w:rsidRPr="009A1025">
        <w:rPr>
          <w:lang w:val="es-US"/>
        </w:rPr>
        <w:t xml:space="preserve"> Orders are </w:t>
      </w:r>
      <w:proofErr w:type="spellStart"/>
      <w:r w:rsidRPr="009A1025">
        <w:rPr>
          <w:lang w:val="es-US"/>
        </w:rPr>
        <w:t>ended</w:t>
      </w:r>
      <w:proofErr w:type="spellEnd"/>
      <w:r w:rsidRPr="009A1025">
        <w:rPr>
          <w:lang w:val="es-US"/>
        </w:rPr>
        <w:t>.</w:t>
      </w:r>
    </w:p>
    <w:p w14:paraId="0EFD7E23" w14:textId="7F3A20E3" w:rsidR="00091158" w:rsidRPr="009A1025" w:rsidRDefault="004F049F" w:rsidP="00F71A3E">
      <w:pPr>
        <w:pStyle w:val="WABody6above"/>
        <w:spacing w:before="0"/>
        <w:ind w:left="1080"/>
        <w:rPr>
          <w:i/>
          <w:iCs/>
          <w:lang w:val="es-US"/>
        </w:rPr>
      </w:pPr>
      <w:r w:rsidRPr="009A1025">
        <w:rPr>
          <w:i/>
          <w:iCs/>
          <w:lang w:val="es-US"/>
        </w:rPr>
        <w:tab/>
      </w:r>
      <w:r w:rsidRPr="009A1025">
        <w:rPr>
          <w:i/>
          <w:iCs/>
          <w:lang w:val="es-US"/>
        </w:rPr>
        <w:tab/>
      </w:r>
      <w:r w:rsidRPr="009A1025">
        <w:rPr>
          <w:b/>
          <w:bCs/>
          <w:i/>
          <w:iCs/>
          <w:lang w:val="es-US"/>
        </w:rPr>
        <w:t xml:space="preserve">Denegada. </w:t>
      </w:r>
      <w:r w:rsidRPr="009A1025">
        <w:rPr>
          <w:i/>
          <w:iCs/>
          <w:lang w:val="es-US"/>
        </w:rPr>
        <w:t>La solicitud de tutela es denegada y el caso es desestimado. Todas las órdenes de emergencia y temporales son canceladas.</w:t>
      </w:r>
    </w:p>
    <w:p w14:paraId="086EEB14" w14:textId="77777777" w:rsidR="007B4AE1" w:rsidRPr="009A1025" w:rsidRDefault="007D2ECF" w:rsidP="00117DFA">
      <w:pPr>
        <w:pStyle w:val="WABody63flush"/>
        <w:ind w:left="1080"/>
        <w:rPr>
          <w:szCs w:val="22"/>
          <w:lang w:val="es-US"/>
        </w:rPr>
      </w:pPr>
      <w:proofErr w:type="spellStart"/>
      <w:r w:rsidRPr="009A1025">
        <w:rPr>
          <w:b/>
          <w:bCs/>
          <w:szCs w:val="22"/>
          <w:lang w:val="es-US"/>
        </w:rPr>
        <w:t>To</w:t>
      </w:r>
      <w:proofErr w:type="spellEnd"/>
      <w:r w:rsidRPr="009A1025">
        <w:rPr>
          <w:b/>
          <w:bCs/>
          <w:szCs w:val="22"/>
          <w:lang w:val="es-US"/>
        </w:rPr>
        <w:t xml:space="preserve"> </w:t>
      </w:r>
      <w:proofErr w:type="spellStart"/>
      <w:r w:rsidRPr="009A1025">
        <w:rPr>
          <w:b/>
          <w:bCs/>
          <w:szCs w:val="22"/>
          <w:lang w:val="es-US"/>
        </w:rPr>
        <w:t>the</w:t>
      </w:r>
      <w:proofErr w:type="spellEnd"/>
      <w:r w:rsidRPr="009A1025">
        <w:rPr>
          <w:b/>
          <w:bCs/>
          <w:szCs w:val="22"/>
          <w:lang w:val="es-US"/>
        </w:rPr>
        <w:t xml:space="preserve"> Clerk:</w:t>
      </w:r>
      <w:r w:rsidRPr="009A1025">
        <w:rPr>
          <w:szCs w:val="22"/>
          <w:lang w:val="es-US"/>
        </w:rPr>
        <w:t xml:space="preserve"> </w:t>
      </w:r>
      <w:proofErr w:type="spellStart"/>
      <w:r w:rsidRPr="009A1025">
        <w:rPr>
          <w:szCs w:val="22"/>
          <w:lang w:val="es-US"/>
        </w:rPr>
        <w:t>Terminate</w:t>
      </w:r>
      <w:proofErr w:type="spellEnd"/>
      <w:r w:rsidRPr="009A1025">
        <w:rPr>
          <w:szCs w:val="22"/>
          <w:lang w:val="es-US"/>
        </w:rPr>
        <w:t xml:space="preserve"> </w:t>
      </w:r>
      <w:proofErr w:type="spellStart"/>
      <w:r w:rsidRPr="009A1025">
        <w:rPr>
          <w:szCs w:val="22"/>
          <w:lang w:val="es-US"/>
        </w:rPr>
        <w:t>any</w:t>
      </w:r>
      <w:proofErr w:type="spellEnd"/>
      <w:r w:rsidRPr="009A1025">
        <w:rPr>
          <w:szCs w:val="22"/>
          <w:lang w:val="es-US"/>
        </w:rPr>
        <w:t xml:space="preserve"> </w:t>
      </w:r>
      <w:proofErr w:type="spellStart"/>
      <w:r w:rsidRPr="009A1025">
        <w:rPr>
          <w:szCs w:val="22"/>
          <w:lang w:val="es-US"/>
        </w:rPr>
        <w:t>linked</w:t>
      </w:r>
      <w:proofErr w:type="spellEnd"/>
      <w:r w:rsidRPr="009A1025">
        <w:rPr>
          <w:szCs w:val="22"/>
          <w:lang w:val="es-US"/>
        </w:rPr>
        <w:t xml:space="preserve"> </w:t>
      </w:r>
      <w:proofErr w:type="spellStart"/>
      <w:r w:rsidRPr="009A1025">
        <w:rPr>
          <w:szCs w:val="22"/>
          <w:lang w:val="es-US"/>
        </w:rPr>
        <w:t>Emergency</w:t>
      </w:r>
      <w:proofErr w:type="spellEnd"/>
      <w:r w:rsidRPr="009A1025">
        <w:rPr>
          <w:szCs w:val="22"/>
          <w:lang w:val="es-US"/>
        </w:rPr>
        <w:t xml:space="preserve"> </w:t>
      </w:r>
      <w:proofErr w:type="spellStart"/>
      <w:r w:rsidRPr="009A1025">
        <w:rPr>
          <w:szCs w:val="22"/>
          <w:lang w:val="es-US"/>
        </w:rPr>
        <w:t>Guardianship</w:t>
      </w:r>
      <w:proofErr w:type="spellEnd"/>
      <w:r w:rsidRPr="009A1025">
        <w:rPr>
          <w:szCs w:val="22"/>
          <w:lang w:val="es-US"/>
        </w:rPr>
        <w:t xml:space="preserve"> cases.</w:t>
      </w:r>
    </w:p>
    <w:p w14:paraId="2DDCAB28" w14:textId="1EE0D50A" w:rsidR="007D2ECF" w:rsidRPr="009A1025" w:rsidRDefault="007B4AE1" w:rsidP="00F71A3E">
      <w:pPr>
        <w:pStyle w:val="WABody63flush"/>
        <w:spacing w:before="0"/>
        <w:ind w:left="1080"/>
        <w:rPr>
          <w:i/>
          <w:iCs/>
          <w:szCs w:val="22"/>
          <w:lang w:val="es-US"/>
        </w:rPr>
      </w:pPr>
      <w:r w:rsidRPr="009A1025">
        <w:rPr>
          <w:b/>
          <w:bCs/>
          <w:i/>
          <w:iCs/>
          <w:szCs w:val="22"/>
          <w:lang w:val="es-US"/>
        </w:rPr>
        <w:lastRenderedPageBreak/>
        <w:t>Al actuario:</w:t>
      </w:r>
      <w:r w:rsidRPr="009A1025">
        <w:rPr>
          <w:i/>
          <w:iCs/>
          <w:szCs w:val="22"/>
          <w:lang w:val="es-US"/>
        </w:rPr>
        <w:t xml:space="preserve"> Cancele todos los casos de tutela de emergencia vinculados.</w:t>
      </w:r>
    </w:p>
    <w:p w14:paraId="7D74B3B4" w14:textId="77777777" w:rsidR="007B4AE1" w:rsidRPr="009A1025" w:rsidRDefault="00091158" w:rsidP="00117DFA">
      <w:pPr>
        <w:pStyle w:val="WABody4aboveIndented"/>
        <w:spacing w:before="120"/>
        <w:ind w:left="1440"/>
        <w:rPr>
          <w:i/>
          <w:iCs/>
        </w:rPr>
      </w:pPr>
      <w:r w:rsidRPr="009A1025">
        <w:t>[  ]</w:t>
      </w:r>
      <w:r w:rsidRPr="009A1025">
        <w:tab/>
      </w:r>
      <w:r w:rsidRPr="009A1025">
        <w:rPr>
          <w:b/>
          <w:bCs/>
        </w:rPr>
        <w:t xml:space="preserve">End temporary child support. </w:t>
      </w:r>
      <w:r w:rsidRPr="009A1025">
        <w:rPr>
          <w:i/>
          <w:iCs/>
        </w:rPr>
        <w:t xml:space="preserve">(Check this box if the court previously signed a </w:t>
      </w:r>
      <w:r w:rsidRPr="009A1025">
        <w:rPr>
          <w:i/>
          <w:iCs/>
          <w:u w:val="single"/>
        </w:rPr>
        <w:t>temporary</w:t>
      </w:r>
      <w:r w:rsidRPr="009A1025">
        <w:rPr>
          <w:i/>
          <w:iCs/>
        </w:rPr>
        <w:t xml:space="preserve"> Child Support Order</w:t>
      </w:r>
      <w:r w:rsidRPr="009A1025">
        <w:rPr>
          <w:b/>
          <w:bCs/>
          <w:i/>
          <w:iCs/>
        </w:rPr>
        <w:t xml:space="preserve"> </w:t>
      </w:r>
      <w:r w:rsidRPr="009A1025">
        <w:rPr>
          <w:i/>
          <w:iCs/>
        </w:rPr>
        <w:t>in this or a linked or consolidated Emergency Guardianship case.)</w:t>
      </w:r>
    </w:p>
    <w:p w14:paraId="059ED7FB" w14:textId="28E1969F" w:rsidR="00091158" w:rsidRPr="009A1025" w:rsidRDefault="004F049F" w:rsidP="00F71A3E">
      <w:pPr>
        <w:pStyle w:val="WABody4aboveIndented"/>
        <w:spacing w:before="0"/>
        <w:ind w:left="1440"/>
        <w:rPr>
          <w:i/>
          <w:iCs/>
          <w:lang w:val="es-US"/>
        </w:rPr>
      </w:pPr>
      <w:r w:rsidRPr="009A1025">
        <w:rPr>
          <w:i/>
          <w:iCs/>
        </w:rPr>
        <w:tab/>
      </w:r>
      <w:r w:rsidRPr="009A1025">
        <w:rPr>
          <w:i/>
          <w:iCs/>
        </w:rPr>
        <w:tab/>
      </w:r>
      <w:r w:rsidRPr="009A1025">
        <w:rPr>
          <w:b/>
          <w:bCs/>
          <w:i/>
          <w:iCs/>
          <w:lang w:val="es-US"/>
        </w:rPr>
        <w:t xml:space="preserve">Cancelar la manutención de menores temporal. </w:t>
      </w:r>
      <w:r w:rsidRPr="009A1025">
        <w:rPr>
          <w:i/>
          <w:iCs/>
          <w:lang w:val="es-US"/>
        </w:rPr>
        <w:t xml:space="preserve">(Marque esta casilla si el tribunal firmó previamente una orden de manutención de menores </w:t>
      </w:r>
      <w:r w:rsidRPr="009A1025">
        <w:rPr>
          <w:i/>
          <w:iCs/>
          <w:u w:val="single"/>
          <w:lang w:val="es-US"/>
        </w:rPr>
        <w:t>temporal</w:t>
      </w:r>
      <w:r w:rsidRPr="009A1025">
        <w:rPr>
          <w:i/>
          <w:iCs/>
          <w:lang w:val="es-US"/>
        </w:rPr>
        <w:t xml:space="preserve"> en este caso o en un caso de tutela de emergencia vinculado o consolidado).</w:t>
      </w:r>
    </w:p>
    <w:p w14:paraId="1A8EBA74" w14:textId="77777777" w:rsidR="007B4AE1" w:rsidRPr="009A1025" w:rsidRDefault="00091158" w:rsidP="00117DFA">
      <w:pPr>
        <w:pStyle w:val="WABody63flush"/>
        <w:ind w:left="1440"/>
        <w:rPr>
          <w:szCs w:val="22"/>
        </w:rPr>
      </w:pPr>
      <w:r w:rsidRPr="009A1025">
        <w:rPr>
          <w:b/>
          <w:bCs/>
          <w:szCs w:val="22"/>
        </w:rPr>
        <w:t>To the Clerk:</w:t>
      </w:r>
      <w:r w:rsidRPr="009A1025">
        <w:rPr>
          <w:szCs w:val="22"/>
        </w:rPr>
        <w:t xml:space="preserve"> Provide a copy of this Order to the Division of Child Support.</w:t>
      </w:r>
    </w:p>
    <w:p w14:paraId="39D05F5F" w14:textId="6DC590B8" w:rsidR="00091158" w:rsidRPr="009A1025" w:rsidRDefault="007B4AE1" w:rsidP="00F71A3E">
      <w:pPr>
        <w:pStyle w:val="WABody63flush"/>
        <w:spacing w:before="0"/>
        <w:ind w:left="1440"/>
        <w:rPr>
          <w:i/>
          <w:iCs/>
          <w:szCs w:val="22"/>
          <w:lang w:val="es-US"/>
        </w:rPr>
      </w:pPr>
      <w:r w:rsidRPr="009A1025">
        <w:rPr>
          <w:b/>
          <w:bCs/>
          <w:i/>
          <w:iCs/>
          <w:szCs w:val="22"/>
          <w:lang w:val="es-US"/>
        </w:rPr>
        <w:t>Al actuario:</w:t>
      </w:r>
      <w:r w:rsidRPr="009A1025">
        <w:rPr>
          <w:i/>
          <w:iCs/>
          <w:szCs w:val="22"/>
          <w:lang w:val="es-US"/>
        </w:rPr>
        <w:t xml:space="preserve"> Entregue una copia de esta orden a la División de Manutención de Menores.</w:t>
      </w:r>
    </w:p>
    <w:p w14:paraId="73C550AA" w14:textId="77777777" w:rsidR="007B4AE1" w:rsidRPr="009A1025" w:rsidRDefault="00091158" w:rsidP="00117DFA">
      <w:pPr>
        <w:pStyle w:val="WABody63flush"/>
        <w:ind w:left="1440"/>
      </w:pPr>
      <w:r w:rsidRPr="009A1025">
        <w:t>Any unpaid support already owed under a temporary Child Support Order still must be paid.</w:t>
      </w:r>
    </w:p>
    <w:p w14:paraId="09E79948" w14:textId="6BFBA3B4" w:rsidR="007D2ECF" w:rsidRPr="009A1025" w:rsidRDefault="007B4AE1" w:rsidP="00F71A3E">
      <w:pPr>
        <w:pStyle w:val="WABody63flush"/>
        <w:spacing w:before="0"/>
        <w:ind w:left="1440"/>
        <w:rPr>
          <w:i/>
          <w:iCs/>
          <w:lang w:val="es-US"/>
        </w:rPr>
      </w:pPr>
      <w:r w:rsidRPr="009A1025">
        <w:rPr>
          <w:i/>
          <w:iCs/>
          <w:lang w:val="es-US"/>
        </w:rPr>
        <w:t>Toda la manutención no pagada que ya se adeude en los términos de una orden de manutención de menores temporal aún deberá ser pagada.</w:t>
      </w:r>
    </w:p>
    <w:p w14:paraId="149A33DF" w14:textId="77777777" w:rsidR="00B73BAD" w:rsidRPr="009A1025" w:rsidRDefault="00B73BAD" w:rsidP="00117DFA">
      <w:pPr>
        <w:pStyle w:val="WABody6above"/>
        <w:rPr>
          <w:lang w:val="es-US"/>
        </w:rPr>
      </w:pPr>
    </w:p>
    <w:p w14:paraId="6E5AECB4" w14:textId="77777777" w:rsidR="007B4AE1" w:rsidRPr="009A1025" w:rsidRDefault="00091158" w:rsidP="00117DFA">
      <w:pPr>
        <w:pStyle w:val="WABody6above"/>
        <w:tabs>
          <w:tab w:val="clear" w:pos="900"/>
          <w:tab w:val="left" w:pos="9360"/>
        </w:tabs>
        <w:ind w:left="1440"/>
        <w:rPr>
          <w:u w:val="single"/>
        </w:rPr>
      </w:pPr>
      <w:r w:rsidRPr="009A1025">
        <w:t>[  ]</w:t>
      </w:r>
      <w:r w:rsidRPr="009A1025">
        <w:tab/>
      </w:r>
      <w:r w:rsidRPr="009A1025">
        <w:rPr>
          <w:b/>
          <w:bCs/>
        </w:rPr>
        <w:t>Return Children.</w:t>
      </w:r>
      <w:r w:rsidRPr="009A1025">
        <w:t xml:space="preserve"> The children must be returned to </w:t>
      </w:r>
      <w:r w:rsidRPr="009A1025">
        <w:rPr>
          <w:i/>
          <w:iCs/>
        </w:rPr>
        <w:t>(name/s)</w:t>
      </w:r>
      <w:r w:rsidRPr="009A1025">
        <w:t xml:space="preserve">: </w:t>
      </w:r>
      <w:r w:rsidRPr="009A1025">
        <w:rPr>
          <w:u w:val="single"/>
        </w:rPr>
        <w:tab/>
      </w:r>
    </w:p>
    <w:p w14:paraId="14F00380" w14:textId="5C7DF5E1" w:rsidR="00580EE6" w:rsidRPr="009A1025" w:rsidRDefault="00055724" w:rsidP="00F71A3E">
      <w:pPr>
        <w:pStyle w:val="WABody6above"/>
        <w:tabs>
          <w:tab w:val="clear" w:pos="900"/>
          <w:tab w:val="left" w:pos="9360"/>
        </w:tabs>
        <w:spacing w:before="0"/>
        <w:ind w:left="1440"/>
        <w:rPr>
          <w:i/>
          <w:iCs/>
          <w:lang w:val="es-US"/>
        </w:rPr>
      </w:pPr>
      <w:r w:rsidRPr="009A1025">
        <w:rPr>
          <w:i/>
          <w:iCs/>
        </w:rPr>
        <w:tab/>
      </w:r>
      <w:r w:rsidRPr="009A1025">
        <w:rPr>
          <w:b/>
          <w:bCs/>
          <w:i/>
          <w:iCs/>
          <w:lang w:val="es-US"/>
        </w:rPr>
        <w:t>Devolución de los menores.</w:t>
      </w:r>
      <w:r w:rsidRPr="009A1025">
        <w:rPr>
          <w:i/>
          <w:iCs/>
          <w:lang w:val="es-US"/>
        </w:rPr>
        <w:t xml:space="preserve"> Los menores deben ser devueltos a (nombre/s): </w:t>
      </w:r>
    </w:p>
    <w:p w14:paraId="611975EB" w14:textId="77777777" w:rsidR="007B4AE1" w:rsidRPr="009A1025" w:rsidRDefault="00091158" w:rsidP="00117DFA">
      <w:pPr>
        <w:pStyle w:val="WABody6above"/>
        <w:tabs>
          <w:tab w:val="clear" w:pos="900"/>
          <w:tab w:val="left" w:pos="5850"/>
          <w:tab w:val="left" w:pos="9360"/>
        </w:tabs>
        <w:ind w:left="1800"/>
        <w:rPr>
          <w:u w:val="single"/>
          <w:lang w:val="es-US"/>
        </w:rPr>
      </w:pPr>
      <w:proofErr w:type="spellStart"/>
      <w:r w:rsidRPr="009A1025">
        <w:rPr>
          <w:lang w:val="es-US"/>
        </w:rPr>
        <w:t>by</w:t>
      </w:r>
      <w:proofErr w:type="spellEnd"/>
      <w:r w:rsidRPr="009A1025">
        <w:rPr>
          <w:lang w:val="es-US"/>
        </w:rPr>
        <w:t xml:space="preserve"> </w:t>
      </w:r>
      <w:r w:rsidRPr="009A1025">
        <w:rPr>
          <w:i/>
          <w:iCs/>
          <w:lang w:val="es-US"/>
        </w:rPr>
        <w:t>(date)</w:t>
      </w:r>
      <w:r w:rsidRPr="009A1025">
        <w:rPr>
          <w:lang w:val="es-US"/>
        </w:rPr>
        <w:t xml:space="preserve">: </w:t>
      </w:r>
      <w:r w:rsidRPr="009A1025">
        <w:rPr>
          <w:u w:val="single"/>
          <w:lang w:val="es-US"/>
        </w:rPr>
        <w:tab/>
        <w:t xml:space="preserve"> </w:t>
      </w:r>
      <w:r w:rsidRPr="009A1025">
        <w:rPr>
          <w:lang w:val="es-US"/>
        </w:rPr>
        <w:t xml:space="preserve">at </w:t>
      </w:r>
      <w:r w:rsidRPr="009A1025">
        <w:rPr>
          <w:i/>
          <w:iCs/>
          <w:lang w:val="es-US"/>
        </w:rPr>
        <w:t>(time)</w:t>
      </w:r>
      <w:r w:rsidRPr="009A1025">
        <w:rPr>
          <w:lang w:val="es-US"/>
        </w:rPr>
        <w:t xml:space="preserve">: </w:t>
      </w:r>
      <w:r w:rsidRPr="009A1025">
        <w:rPr>
          <w:u w:val="single"/>
          <w:lang w:val="es-US"/>
        </w:rPr>
        <w:tab/>
      </w:r>
    </w:p>
    <w:p w14:paraId="56C2FCA5" w14:textId="674EA83B" w:rsidR="00580EE6" w:rsidRPr="009A1025" w:rsidRDefault="007B4AE1" w:rsidP="00F71A3E">
      <w:pPr>
        <w:pStyle w:val="WABody6above"/>
        <w:tabs>
          <w:tab w:val="clear" w:pos="900"/>
          <w:tab w:val="left" w:pos="5850"/>
          <w:tab w:val="left" w:pos="9360"/>
        </w:tabs>
        <w:spacing w:before="0"/>
        <w:ind w:left="1800"/>
        <w:rPr>
          <w:i/>
          <w:iCs/>
          <w:lang w:val="es-US"/>
        </w:rPr>
      </w:pPr>
      <w:r w:rsidRPr="009A1025">
        <w:rPr>
          <w:i/>
          <w:iCs/>
          <w:lang w:val="es-US"/>
        </w:rPr>
        <w:t xml:space="preserve">a más tardar el día (fecha): </w:t>
      </w:r>
      <w:r w:rsidRPr="009A1025">
        <w:rPr>
          <w:lang w:val="es-US"/>
        </w:rPr>
        <w:tab/>
      </w:r>
      <w:r w:rsidRPr="009A1025">
        <w:rPr>
          <w:i/>
          <w:iCs/>
          <w:lang w:val="es-US"/>
        </w:rPr>
        <w:t xml:space="preserve"> a las (hora): </w:t>
      </w:r>
    </w:p>
    <w:p w14:paraId="4A69273C" w14:textId="77777777" w:rsidR="007B4AE1" w:rsidRPr="009A1025" w:rsidRDefault="00091158" w:rsidP="00117DFA">
      <w:pPr>
        <w:pStyle w:val="WABody6above"/>
        <w:tabs>
          <w:tab w:val="clear" w:pos="900"/>
          <w:tab w:val="left" w:pos="9360"/>
        </w:tabs>
        <w:ind w:left="1800"/>
        <w:rPr>
          <w:u w:val="single"/>
          <w:lang w:val="es-US"/>
        </w:rPr>
      </w:pPr>
      <w:r w:rsidRPr="009A1025">
        <w:rPr>
          <w:lang w:val="es-US"/>
        </w:rPr>
        <w:t xml:space="preserve">as </w:t>
      </w:r>
      <w:proofErr w:type="spellStart"/>
      <w:r w:rsidRPr="009A1025">
        <w:rPr>
          <w:lang w:val="es-US"/>
        </w:rPr>
        <w:t>follows</w:t>
      </w:r>
      <w:proofErr w:type="spellEnd"/>
      <w:r w:rsidRPr="009A1025">
        <w:rPr>
          <w:lang w:val="es-US"/>
        </w:rPr>
        <w:t xml:space="preserve">: </w:t>
      </w:r>
      <w:r w:rsidRPr="009A1025">
        <w:rPr>
          <w:u w:val="single"/>
          <w:lang w:val="es-US"/>
        </w:rPr>
        <w:tab/>
      </w:r>
    </w:p>
    <w:p w14:paraId="11633A29" w14:textId="4F98C410" w:rsidR="00091158" w:rsidRPr="009A1025" w:rsidRDefault="007B4AE1" w:rsidP="00F71A3E">
      <w:pPr>
        <w:pStyle w:val="WABody6above"/>
        <w:tabs>
          <w:tab w:val="clear" w:pos="900"/>
          <w:tab w:val="left" w:pos="9360"/>
        </w:tabs>
        <w:spacing w:before="0"/>
        <w:ind w:left="1800"/>
        <w:rPr>
          <w:i/>
          <w:iCs/>
          <w:u w:val="single"/>
          <w:lang w:val="es-US"/>
        </w:rPr>
      </w:pPr>
      <w:r w:rsidRPr="009A1025">
        <w:rPr>
          <w:i/>
          <w:iCs/>
          <w:lang w:val="es-US"/>
        </w:rPr>
        <w:t xml:space="preserve">de la siguiente manera: </w:t>
      </w:r>
    </w:p>
    <w:p w14:paraId="26BADFCF" w14:textId="365C4317" w:rsidR="00580EE6" w:rsidRPr="009A1025" w:rsidRDefault="00580EE6" w:rsidP="00055724">
      <w:pPr>
        <w:pStyle w:val="WABody6above"/>
        <w:tabs>
          <w:tab w:val="clear" w:pos="900"/>
          <w:tab w:val="left" w:pos="9360"/>
        </w:tabs>
        <w:ind w:left="1440" w:firstLine="0"/>
        <w:rPr>
          <w:u w:val="single"/>
          <w:lang w:val="es-US"/>
        </w:rPr>
      </w:pPr>
      <w:r w:rsidRPr="009A1025">
        <w:rPr>
          <w:u w:val="single"/>
          <w:lang w:val="es-US"/>
        </w:rPr>
        <w:tab/>
      </w:r>
    </w:p>
    <w:p w14:paraId="212E9497" w14:textId="77777777" w:rsidR="007B4AE1" w:rsidRPr="009A1025" w:rsidRDefault="0019512F" w:rsidP="00117DFA">
      <w:pPr>
        <w:pStyle w:val="WABody6above"/>
        <w:tabs>
          <w:tab w:val="left" w:pos="9360"/>
        </w:tabs>
        <w:ind w:left="1080"/>
        <w:rPr>
          <w:b/>
          <w:i/>
          <w:iCs/>
        </w:rPr>
      </w:pPr>
      <w:r w:rsidRPr="009A1025">
        <w:rPr>
          <w:b/>
          <w:bCs/>
          <w:i/>
          <w:iCs/>
        </w:rPr>
        <w:t>(Delete or skip sections 16 to 23 if the petition is denied.)</w:t>
      </w:r>
    </w:p>
    <w:p w14:paraId="6A28C26B" w14:textId="1387D7AE" w:rsidR="00091158" w:rsidRPr="009A1025" w:rsidRDefault="007B4AE1" w:rsidP="00F71A3E">
      <w:pPr>
        <w:pStyle w:val="WABody6above"/>
        <w:tabs>
          <w:tab w:val="left" w:pos="9360"/>
        </w:tabs>
        <w:spacing w:before="0"/>
        <w:ind w:left="1080"/>
        <w:rPr>
          <w:b/>
          <w:i/>
          <w:iCs/>
          <w:lang w:val="es-US"/>
        </w:rPr>
      </w:pPr>
      <w:r w:rsidRPr="009A1025">
        <w:rPr>
          <w:b/>
          <w:bCs/>
          <w:i/>
          <w:iCs/>
          <w:lang w:val="es-US"/>
        </w:rPr>
        <w:t>(Borrar u omitir las secciones 16 a 23 si la solicitud es denegada).</w:t>
      </w:r>
    </w:p>
    <w:p w14:paraId="2B4A1E87" w14:textId="77777777" w:rsidR="007B4AE1" w:rsidRPr="009A1025" w:rsidRDefault="00091158" w:rsidP="00117DFA">
      <w:pPr>
        <w:pStyle w:val="WABody6above"/>
        <w:tabs>
          <w:tab w:val="left" w:pos="1980"/>
          <w:tab w:val="left" w:pos="9360"/>
        </w:tabs>
        <w:ind w:left="1080"/>
        <w:rPr>
          <w:u w:val="single"/>
        </w:rPr>
      </w:pPr>
      <w:r w:rsidRPr="009A1025">
        <w:t>[  ]</w:t>
      </w:r>
      <w:r w:rsidRPr="009A1025">
        <w:rPr>
          <w:b/>
          <w:bCs/>
        </w:rPr>
        <w:tab/>
        <w:t>Approved.</w:t>
      </w:r>
      <w:r w:rsidRPr="009A1025">
        <w:t xml:space="preserve"> A guardianship is approved for the following children: </w:t>
      </w:r>
      <w:r w:rsidRPr="009A1025">
        <w:rPr>
          <w:u w:val="single"/>
        </w:rPr>
        <w:tab/>
      </w:r>
    </w:p>
    <w:p w14:paraId="38B761E2" w14:textId="71019C55" w:rsidR="007363A1" w:rsidRPr="009A1025" w:rsidRDefault="00055724" w:rsidP="00F71A3E">
      <w:pPr>
        <w:pStyle w:val="WABody6above"/>
        <w:tabs>
          <w:tab w:val="left" w:pos="1980"/>
          <w:tab w:val="left" w:pos="9360"/>
        </w:tabs>
        <w:spacing w:before="0"/>
        <w:ind w:left="1080"/>
        <w:rPr>
          <w:i/>
          <w:iCs/>
          <w:u w:val="single"/>
          <w:lang w:val="es-US"/>
        </w:rPr>
      </w:pPr>
      <w:r w:rsidRPr="009A1025">
        <w:rPr>
          <w:i/>
          <w:iCs/>
        </w:rPr>
        <w:tab/>
      </w:r>
      <w:r w:rsidRPr="009A1025">
        <w:rPr>
          <w:i/>
          <w:iCs/>
        </w:rPr>
        <w:tab/>
      </w:r>
      <w:r w:rsidRPr="009A1025">
        <w:rPr>
          <w:b/>
          <w:bCs/>
          <w:i/>
          <w:iCs/>
          <w:lang w:val="es-US"/>
        </w:rPr>
        <w:t>Aprobada.</w:t>
      </w:r>
      <w:r w:rsidRPr="009A1025">
        <w:rPr>
          <w:i/>
          <w:iCs/>
          <w:lang w:val="es-US"/>
        </w:rPr>
        <w:t xml:space="preserve"> Se aprueba una tutela para los siguientes menores: </w:t>
      </w:r>
    </w:p>
    <w:p w14:paraId="6E32DADD" w14:textId="1296CB96" w:rsidR="00580EE6" w:rsidRPr="009A1025" w:rsidRDefault="00580EE6" w:rsidP="004F1475">
      <w:pPr>
        <w:pStyle w:val="WABody6above"/>
        <w:tabs>
          <w:tab w:val="clear" w:pos="900"/>
          <w:tab w:val="left" w:pos="9360"/>
        </w:tabs>
        <w:ind w:left="1080" w:firstLine="0"/>
        <w:rPr>
          <w:bCs/>
          <w:u w:val="single"/>
          <w:lang w:val="es-US"/>
        </w:rPr>
      </w:pPr>
      <w:r w:rsidRPr="009A1025">
        <w:rPr>
          <w:u w:val="single"/>
          <w:lang w:val="es-US"/>
        </w:rPr>
        <w:tab/>
      </w:r>
    </w:p>
    <w:p w14:paraId="3003403B" w14:textId="1075DD12" w:rsidR="00580EE6" w:rsidRPr="009A1025" w:rsidRDefault="00580EE6" w:rsidP="004F1475">
      <w:pPr>
        <w:pStyle w:val="WABody6above"/>
        <w:tabs>
          <w:tab w:val="clear" w:pos="900"/>
          <w:tab w:val="left" w:pos="9360"/>
        </w:tabs>
        <w:ind w:left="1080" w:firstLine="0"/>
        <w:rPr>
          <w:bCs/>
          <w:u w:val="single"/>
          <w:lang w:val="es-US"/>
        </w:rPr>
      </w:pPr>
      <w:r w:rsidRPr="009A1025">
        <w:rPr>
          <w:u w:val="single"/>
          <w:lang w:val="es-US"/>
        </w:rPr>
        <w:tab/>
      </w:r>
    </w:p>
    <w:p w14:paraId="07C3D94D" w14:textId="0EBEC422" w:rsidR="00580EE6" w:rsidRPr="009A1025" w:rsidRDefault="00580EE6" w:rsidP="004F1475">
      <w:pPr>
        <w:pStyle w:val="WABody6above"/>
        <w:tabs>
          <w:tab w:val="clear" w:pos="900"/>
          <w:tab w:val="left" w:pos="9360"/>
        </w:tabs>
        <w:ind w:left="1080" w:firstLine="0"/>
        <w:rPr>
          <w:bCs/>
          <w:u w:val="single"/>
          <w:lang w:val="es-US"/>
        </w:rPr>
      </w:pPr>
      <w:r w:rsidRPr="009A1025">
        <w:rPr>
          <w:u w:val="single"/>
          <w:lang w:val="es-US"/>
        </w:rPr>
        <w:tab/>
      </w:r>
    </w:p>
    <w:p w14:paraId="4338A086" w14:textId="77777777" w:rsidR="007B4AE1" w:rsidRPr="009A1025" w:rsidRDefault="00C17CE3" w:rsidP="00117DFA">
      <w:pPr>
        <w:tabs>
          <w:tab w:val="left" w:pos="5940"/>
        </w:tabs>
        <w:spacing w:before="120" w:after="0"/>
        <w:ind w:left="1080"/>
        <w:jc w:val="both"/>
        <w:rPr>
          <w:rFonts w:ascii="Arial" w:hAnsi="Arial" w:cs="Arial"/>
          <w:sz w:val="22"/>
          <w:szCs w:val="22"/>
          <w:lang w:val="es-US"/>
        </w:rPr>
      </w:pPr>
      <w:r w:rsidRPr="009A1025">
        <w:rPr>
          <w:rFonts w:ascii="Arial" w:hAnsi="Arial" w:cs="Arial"/>
          <w:i/>
          <w:iCs/>
          <w:sz w:val="22"/>
          <w:szCs w:val="22"/>
        </w:rPr>
        <w:t xml:space="preserve">(Name/s) </w:t>
      </w:r>
      <w:r w:rsidRPr="009A1025">
        <w:rPr>
          <w:rFonts w:ascii="Arial" w:hAnsi="Arial" w:cs="Arial"/>
          <w:sz w:val="22"/>
          <w:szCs w:val="22"/>
          <w:u w:val="single"/>
        </w:rPr>
        <w:tab/>
      </w:r>
      <w:r w:rsidRPr="009A1025">
        <w:rPr>
          <w:rFonts w:ascii="Arial" w:hAnsi="Arial" w:cs="Arial"/>
          <w:sz w:val="22"/>
          <w:szCs w:val="22"/>
        </w:rPr>
        <w:t xml:space="preserve"> is/are appointed as guardian of the children listed above. </w:t>
      </w:r>
      <w:proofErr w:type="spellStart"/>
      <w:r w:rsidRPr="009A1025">
        <w:rPr>
          <w:rFonts w:ascii="Arial" w:hAnsi="Arial" w:cs="Arial"/>
          <w:sz w:val="22"/>
          <w:szCs w:val="22"/>
          <w:lang w:val="es-US"/>
        </w:rPr>
        <w:t>The</w:t>
      </w:r>
      <w:proofErr w:type="spellEnd"/>
      <w:r w:rsidRPr="009A1025">
        <w:rPr>
          <w:rFonts w:ascii="Arial" w:hAnsi="Arial" w:cs="Arial"/>
          <w:sz w:val="22"/>
          <w:szCs w:val="22"/>
          <w:lang w:val="es-US"/>
        </w:rPr>
        <w:t xml:space="preserve"> </w:t>
      </w:r>
      <w:proofErr w:type="spellStart"/>
      <w:r w:rsidRPr="009A1025">
        <w:rPr>
          <w:rFonts w:ascii="Arial" w:hAnsi="Arial" w:cs="Arial"/>
          <w:sz w:val="22"/>
          <w:szCs w:val="22"/>
          <w:lang w:val="es-US"/>
        </w:rPr>
        <w:t>children</w:t>
      </w:r>
      <w:proofErr w:type="spellEnd"/>
      <w:r w:rsidRPr="009A1025">
        <w:rPr>
          <w:rFonts w:ascii="Arial" w:hAnsi="Arial" w:cs="Arial"/>
          <w:sz w:val="22"/>
          <w:szCs w:val="22"/>
          <w:lang w:val="es-US"/>
        </w:rPr>
        <w:t xml:space="preserve"> </w:t>
      </w:r>
      <w:proofErr w:type="spellStart"/>
      <w:r w:rsidRPr="009A1025">
        <w:rPr>
          <w:rFonts w:ascii="Arial" w:hAnsi="Arial" w:cs="Arial"/>
          <w:sz w:val="22"/>
          <w:szCs w:val="22"/>
          <w:lang w:val="es-US"/>
        </w:rPr>
        <w:t>shall</w:t>
      </w:r>
      <w:proofErr w:type="spellEnd"/>
      <w:r w:rsidRPr="009A1025">
        <w:rPr>
          <w:rFonts w:ascii="Arial" w:hAnsi="Arial" w:cs="Arial"/>
          <w:sz w:val="22"/>
          <w:szCs w:val="22"/>
          <w:lang w:val="es-US"/>
        </w:rPr>
        <w:t xml:space="preserve"> </w:t>
      </w:r>
      <w:proofErr w:type="spellStart"/>
      <w:r w:rsidRPr="009A1025">
        <w:rPr>
          <w:rFonts w:ascii="Arial" w:hAnsi="Arial" w:cs="Arial"/>
          <w:sz w:val="22"/>
          <w:szCs w:val="22"/>
          <w:lang w:val="es-US"/>
        </w:rPr>
        <w:t>live</w:t>
      </w:r>
      <w:proofErr w:type="spellEnd"/>
      <w:r w:rsidRPr="009A1025">
        <w:rPr>
          <w:rFonts w:ascii="Arial" w:hAnsi="Arial" w:cs="Arial"/>
          <w:sz w:val="22"/>
          <w:szCs w:val="22"/>
          <w:lang w:val="es-US"/>
        </w:rPr>
        <w:t xml:space="preserve"> </w:t>
      </w:r>
      <w:proofErr w:type="spellStart"/>
      <w:r w:rsidRPr="009A1025">
        <w:rPr>
          <w:rFonts w:ascii="Arial" w:hAnsi="Arial" w:cs="Arial"/>
          <w:sz w:val="22"/>
          <w:szCs w:val="22"/>
          <w:lang w:val="es-US"/>
        </w:rPr>
        <w:t>with</w:t>
      </w:r>
      <w:proofErr w:type="spellEnd"/>
      <w:r w:rsidRPr="009A1025">
        <w:rPr>
          <w:rFonts w:ascii="Arial" w:hAnsi="Arial" w:cs="Arial"/>
          <w:sz w:val="22"/>
          <w:szCs w:val="22"/>
          <w:lang w:val="es-US"/>
        </w:rPr>
        <w:t xml:space="preserve"> </w:t>
      </w:r>
      <w:proofErr w:type="spellStart"/>
      <w:r w:rsidRPr="009A1025">
        <w:rPr>
          <w:rFonts w:ascii="Arial" w:hAnsi="Arial" w:cs="Arial"/>
          <w:sz w:val="22"/>
          <w:szCs w:val="22"/>
          <w:lang w:val="es-US"/>
        </w:rPr>
        <w:t>the</w:t>
      </w:r>
      <w:proofErr w:type="spellEnd"/>
      <w:r w:rsidRPr="009A1025">
        <w:rPr>
          <w:rFonts w:ascii="Arial" w:hAnsi="Arial" w:cs="Arial"/>
          <w:sz w:val="22"/>
          <w:szCs w:val="22"/>
          <w:lang w:val="es-US"/>
        </w:rPr>
        <w:t xml:space="preserve"> </w:t>
      </w:r>
      <w:proofErr w:type="spellStart"/>
      <w:r w:rsidRPr="009A1025">
        <w:rPr>
          <w:rFonts w:ascii="Arial" w:hAnsi="Arial" w:cs="Arial"/>
          <w:sz w:val="22"/>
          <w:szCs w:val="22"/>
          <w:lang w:val="es-US"/>
        </w:rPr>
        <w:t>guardian</w:t>
      </w:r>
      <w:proofErr w:type="spellEnd"/>
      <w:r w:rsidRPr="009A1025">
        <w:rPr>
          <w:rFonts w:ascii="Arial" w:hAnsi="Arial" w:cs="Arial"/>
          <w:sz w:val="22"/>
          <w:szCs w:val="22"/>
          <w:lang w:val="es-US"/>
        </w:rPr>
        <w:t>.</w:t>
      </w:r>
    </w:p>
    <w:p w14:paraId="45BA9531" w14:textId="4F657176" w:rsidR="00CE7E5A" w:rsidRPr="009A1025" w:rsidRDefault="007B4AE1" w:rsidP="00F71A3E">
      <w:pPr>
        <w:tabs>
          <w:tab w:val="left" w:pos="5940"/>
        </w:tabs>
        <w:spacing w:after="0"/>
        <w:ind w:left="1080"/>
        <w:jc w:val="both"/>
        <w:rPr>
          <w:i/>
          <w:iCs/>
          <w:lang w:val="es-US"/>
        </w:rPr>
      </w:pPr>
      <w:r w:rsidRPr="009A1025">
        <w:rPr>
          <w:rFonts w:ascii="Arial" w:hAnsi="Arial" w:cs="Arial"/>
          <w:i/>
          <w:iCs/>
          <w:sz w:val="22"/>
          <w:szCs w:val="22"/>
          <w:lang w:val="es-US"/>
        </w:rPr>
        <w:t xml:space="preserve">(Nombre/s) </w:t>
      </w:r>
      <w:r w:rsidRPr="009A1025">
        <w:rPr>
          <w:rFonts w:ascii="Arial" w:hAnsi="Arial" w:cs="Arial"/>
          <w:sz w:val="22"/>
          <w:szCs w:val="22"/>
          <w:lang w:val="es-US"/>
        </w:rPr>
        <w:tab/>
      </w:r>
      <w:r w:rsidRPr="009A1025">
        <w:rPr>
          <w:rFonts w:ascii="Arial" w:hAnsi="Arial" w:cs="Arial"/>
          <w:i/>
          <w:iCs/>
          <w:sz w:val="22"/>
          <w:szCs w:val="22"/>
          <w:lang w:val="es-US"/>
        </w:rPr>
        <w:t xml:space="preserve"> es/son nombrado(s) como tutor(es) de los menores antes mencionados. Los menores deberán vivir con el tutor.</w:t>
      </w:r>
    </w:p>
    <w:p w14:paraId="787E8816" w14:textId="77777777" w:rsidR="007B4AE1" w:rsidRPr="009A1025" w:rsidRDefault="006F1A2A" w:rsidP="00117DFA">
      <w:pPr>
        <w:pStyle w:val="WABody63flush"/>
        <w:ind w:left="720"/>
        <w:rPr>
          <w:b/>
          <w:szCs w:val="22"/>
          <w:lang w:val="es-US"/>
        </w:rPr>
      </w:pPr>
      <w:proofErr w:type="spellStart"/>
      <w:r w:rsidRPr="009A1025">
        <w:rPr>
          <w:b/>
          <w:bCs/>
          <w:szCs w:val="22"/>
          <w:lang w:val="es-US"/>
        </w:rPr>
        <w:t>To</w:t>
      </w:r>
      <w:proofErr w:type="spellEnd"/>
      <w:r w:rsidRPr="009A1025">
        <w:rPr>
          <w:b/>
          <w:bCs/>
          <w:szCs w:val="22"/>
          <w:lang w:val="es-US"/>
        </w:rPr>
        <w:t xml:space="preserve"> </w:t>
      </w:r>
      <w:proofErr w:type="spellStart"/>
      <w:r w:rsidRPr="009A1025">
        <w:rPr>
          <w:b/>
          <w:bCs/>
          <w:szCs w:val="22"/>
          <w:lang w:val="es-US"/>
        </w:rPr>
        <w:t>the</w:t>
      </w:r>
      <w:proofErr w:type="spellEnd"/>
      <w:r w:rsidRPr="009A1025">
        <w:rPr>
          <w:b/>
          <w:bCs/>
          <w:szCs w:val="22"/>
          <w:lang w:val="es-US"/>
        </w:rPr>
        <w:t xml:space="preserve"> Clerk:</w:t>
      </w:r>
    </w:p>
    <w:p w14:paraId="21034DD3" w14:textId="55DDBC5E" w:rsidR="00E91E3F" w:rsidRPr="009A1025" w:rsidRDefault="007B4AE1" w:rsidP="00F71A3E">
      <w:pPr>
        <w:pStyle w:val="WABody63flush"/>
        <w:spacing w:before="0"/>
        <w:ind w:left="720"/>
        <w:rPr>
          <w:i/>
          <w:iCs/>
          <w:szCs w:val="22"/>
        </w:rPr>
      </w:pPr>
      <w:r w:rsidRPr="009A1025">
        <w:rPr>
          <w:b/>
          <w:bCs/>
          <w:i/>
          <w:iCs/>
          <w:szCs w:val="22"/>
        </w:rPr>
        <w:t xml:space="preserve">Al </w:t>
      </w:r>
      <w:proofErr w:type="spellStart"/>
      <w:r w:rsidRPr="009A1025">
        <w:rPr>
          <w:b/>
          <w:bCs/>
          <w:i/>
          <w:iCs/>
          <w:szCs w:val="22"/>
        </w:rPr>
        <w:t>actuario</w:t>
      </w:r>
      <w:proofErr w:type="spellEnd"/>
      <w:r w:rsidRPr="009A1025">
        <w:rPr>
          <w:b/>
          <w:bCs/>
          <w:i/>
          <w:iCs/>
          <w:szCs w:val="22"/>
        </w:rPr>
        <w:t>:</w:t>
      </w:r>
      <w:r w:rsidRPr="009A1025">
        <w:rPr>
          <w:i/>
          <w:iCs/>
          <w:szCs w:val="22"/>
        </w:rPr>
        <w:t xml:space="preserve"> </w:t>
      </w:r>
    </w:p>
    <w:p w14:paraId="639CE2AA" w14:textId="77777777" w:rsidR="007B4AE1" w:rsidRPr="009A1025" w:rsidRDefault="00E91E3F" w:rsidP="00117DFA">
      <w:pPr>
        <w:pStyle w:val="WABody63flush"/>
        <w:ind w:left="720"/>
      </w:pPr>
      <w:r w:rsidRPr="009A1025">
        <w:rPr>
          <w:b/>
          <w:bCs/>
          <w:szCs w:val="22"/>
        </w:rPr>
        <w:t>Issue letters:</w:t>
      </w:r>
      <w:r w:rsidRPr="009A1025">
        <w:rPr>
          <w:szCs w:val="22"/>
        </w:rPr>
        <w:t xml:space="preserve"> </w:t>
      </w:r>
      <w:r w:rsidRPr="009A1025">
        <w:t xml:space="preserve">Once the guardian files an Acceptance of Appointment, the clerk of the court shall issue Letters of Guardianship for the children to the guardian. The letters shall be valid until the expiration date listed in the </w:t>
      </w:r>
      <w:r w:rsidRPr="009A1025">
        <w:rPr>
          <w:b/>
          <w:bCs/>
        </w:rPr>
        <w:t>Guardianship Summary</w:t>
      </w:r>
      <w:r w:rsidRPr="009A1025">
        <w:t xml:space="preserve"> in section </w:t>
      </w:r>
      <w:r w:rsidRPr="009A1025">
        <w:rPr>
          <w:b/>
          <w:bCs/>
        </w:rPr>
        <w:t>1</w:t>
      </w:r>
      <w:r w:rsidRPr="009A1025">
        <w:t>.</w:t>
      </w:r>
    </w:p>
    <w:p w14:paraId="16CD6129" w14:textId="53A7E75E" w:rsidR="00E91E3F" w:rsidRPr="009A1025" w:rsidRDefault="007B4AE1" w:rsidP="00F71A3E">
      <w:pPr>
        <w:pStyle w:val="WABody63flush"/>
        <w:spacing w:before="0"/>
        <w:ind w:left="720"/>
        <w:rPr>
          <w:i/>
          <w:iCs/>
          <w:szCs w:val="22"/>
          <w:lang w:val="es-US"/>
        </w:rPr>
      </w:pPr>
      <w:r w:rsidRPr="009A1025">
        <w:rPr>
          <w:b/>
          <w:bCs/>
          <w:i/>
          <w:iCs/>
          <w:szCs w:val="22"/>
          <w:lang w:val="es-US"/>
        </w:rPr>
        <w:t>Emita las cartas:</w:t>
      </w:r>
      <w:r w:rsidRPr="009A1025">
        <w:rPr>
          <w:i/>
          <w:iCs/>
          <w:szCs w:val="22"/>
          <w:lang w:val="es-US"/>
        </w:rPr>
        <w:t xml:space="preserve"> </w:t>
      </w:r>
      <w:r w:rsidRPr="009A1025">
        <w:rPr>
          <w:i/>
          <w:iCs/>
          <w:lang w:val="es-US"/>
        </w:rPr>
        <w:t xml:space="preserve">Después de que el tutor firme una aceptación del nombramiento, el actuario del tribunal deberá emitir las cartas de tutela de los menores para el tutor. Las cartas serán válidas hasta la fecha de vencimiento indicada en el </w:t>
      </w:r>
      <w:r w:rsidRPr="009A1025">
        <w:rPr>
          <w:b/>
          <w:bCs/>
          <w:i/>
          <w:iCs/>
          <w:lang w:val="es-US"/>
        </w:rPr>
        <w:t>resumen de tutela</w:t>
      </w:r>
      <w:r w:rsidRPr="009A1025">
        <w:rPr>
          <w:i/>
          <w:iCs/>
          <w:lang w:val="es-US"/>
        </w:rPr>
        <w:t xml:space="preserve"> en la sección </w:t>
      </w:r>
      <w:r w:rsidRPr="009A1025">
        <w:rPr>
          <w:b/>
          <w:bCs/>
          <w:i/>
          <w:iCs/>
          <w:lang w:val="es-US"/>
        </w:rPr>
        <w:t>1.</w:t>
      </w:r>
    </w:p>
    <w:p w14:paraId="2194593E" w14:textId="77777777" w:rsidR="007B4AE1" w:rsidRPr="009A1025" w:rsidRDefault="00E91E3F" w:rsidP="00117DFA">
      <w:pPr>
        <w:pStyle w:val="WABody63flush"/>
        <w:ind w:left="720"/>
        <w:rPr>
          <w:szCs w:val="22"/>
        </w:rPr>
      </w:pPr>
      <w:r w:rsidRPr="009A1025">
        <w:rPr>
          <w:b/>
          <w:bCs/>
          <w:szCs w:val="22"/>
        </w:rPr>
        <w:lastRenderedPageBreak/>
        <w:t>Terminate</w:t>
      </w:r>
      <w:r w:rsidRPr="009A1025">
        <w:rPr>
          <w:szCs w:val="22"/>
        </w:rPr>
        <w:t xml:space="preserve"> any linked Emergency Guardianship cases.</w:t>
      </w:r>
    </w:p>
    <w:p w14:paraId="60151CA3" w14:textId="7FCA7A38" w:rsidR="006F1A2A" w:rsidRPr="009A1025" w:rsidRDefault="007B4AE1" w:rsidP="00F71A3E">
      <w:pPr>
        <w:pStyle w:val="WABody63flush"/>
        <w:spacing w:before="0"/>
        <w:ind w:left="720"/>
        <w:rPr>
          <w:i/>
          <w:iCs/>
          <w:szCs w:val="22"/>
          <w:lang w:val="es-US"/>
        </w:rPr>
      </w:pPr>
      <w:r w:rsidRPr="009A1025">
        <w:rPr>
          <w:b/>
          <w:bCs/>
          <w:i/>
          <w:iCs/>
          <w:szCs w:val="22"/>
          <w:lang w:val="es-US"/>
        </w:rPr>
        <w:t xml:space="preserve">Cancele </w:t>
      </w:r>
      <w:r w:rsidRPr="009A1025">
        <w:rPr>
          <w:i/>
          <w:iCs/>
          <w:szCs w:val="22"/>
          <w:lang w:val="es-US"/>
        </w:rPr>
        <w:t>todos los casos de tutela de emergencia vinculados.</w:t>
      </w:r>
    </w:p>
    <w:p w14:paraId="0CA5D925" w14:textId="77777777" w:rsidR="007B4AE1" w:rsidRPr="009A1025" w:rsidRDefault="00CB21EC" w:rsidP="00117DFA">
      <w:pPr>
        <w:pStyle w:val="WAItem"/>
        <w:tabs>
          <w:tab w:val="clear" w:pos="540"/>
        </w:tabs>
        <w:spacing w:before="120"/>
        <w:ind w:left="720" w:hanging="720"/>
        <w:rPr>
          <w:sz w:val="22"/>
          <w:szCs w:val="22"/>
          <w:lang w:val="es-US"/>
        </w:rPr>
      </w:pPr>
      <w:r w:rsidRPr="009A1025">
        <w:rPr>
          <w:bCs/>
          <w:sz w:val="22"/>
          <w:szCs w:val="22"/>
          <w:lang w:val="es-US"/>
        </w:rPr>
        <w:t>16.</w:t>
      </w:r>
      <w:r w:rsidRPr="009A1025">
        <w:rPr>
          <w:bCs/>
          <w:sz w:val="22"/>
          <w:szCs w:val="22"/>
          <w:lang w:val="es-US"/>
        </w:rPr>
        <w:tab/>
        <w:t>Lay Guardian Training</w:t>
      </w:r>
    </w:p>
    <w:p w14:paraId="24F882A4" w14:textId="47770F0A" w:rsidR="00407626" w:rsidRPr="009A1025" w:rsidRDefault="004F1475" w:rsidP="00F71A3E">
      <w:pPr>
        <w:pStyle w:val="WAItem"/>
        <w:tabs>
          <w:tab w:val="clear" w:pos="540"/>
        </w:tabs>
        <w:spacing w:before="0"/>
        <w:ind w:left="720" w:hanging="720"/>
        <w:rPr>
          <w:i/>
          <w:iCs/>
          <w:sz w:val="22"/>
          <w:szCs w:val="22"/>
          <w:lang w:val="es-US"/>
        </w:rPr>
      </w:pPr>
      <w:r w:rsidRPr="009A1025">
        <w:rPr>
          <w:bCs/>
          <w:i/>
          <w:iCs/>
          <w:sz w:val="22"/>
          <w:szCs w:val="22"/>
          <w:lang w:val="es-US"/>
        </w:rPr>
        <w:tab/>
        <w:t>Capacitación para tutor no especializado</w:t>
      </w:r>
    </w:p>
    <w:p w14:paraId="1BC8E600" w14:textId="77777777" w:rsidR="007B4AE1" w:rsidRPr="009A1025" w:rsidRDefault="009877F4" w:rsidP="00117DFA">
      <w:pPr>
        <w:pStyle w:val="WABody6above"/>
        <w:ind w:left="1080"/>
        <w:rPr>
          <w:rFonts w:ascii="Arial Narrow" w:hAnsi="Arial Narrow"/>
          <w:i/>
        </w:rPr>
      </w:pPr>
      <w:r w:rsidRPr="009A1025">
        <w:rPr>
          <w:rFonts w:ascii="Arial Narrow" w:hAnsi="Arial Narrow"/>
          <w:i/>
          <w:iCs/>
        </w:rPr>
        <w:t>Complete at https://www.courts.wa.gov/guardianportal/index.cfm?fa=guardianportal.title11minor</w:t>
      </w:r>
    </w:p>
    <w:p w14:paraId="6CB896DB" w14:textId="0DB6388C" w:rsidR="009877F4" w:rsidRPr="009A1025" w:rsidRDefault="007B4AE1" w:rsidP="00F71A3E">
      <w:pPr>
        <w:pStyle w:val="WABody6above"/>
        <w:spacing w:before="0"/>
        <w:ind w:left="1080"/>
        <w:rPr>
          <w:rFonts w:ascii="Arial Narrow" w:hAnsi="Arial Narrow"/>
          <w:i/>
          <w:iCs/>
          <w:lang w:val="es-US"/>
        </w:rPr>
      </w:pPr>
      <w:r w:rsidRPr="009A1025">
        <w:rPr>
          <w:rFonts w:ascii="Arial Narrow" w:hAnsi="Arial Narrow"/>
          <w:i/>
          <w:iCs/>
          <w:lang w:val="es-US"/>
        </w:rPr>
        <w:t>Debe llevarse a cabo en https://www.courts.wa.gov/guardianportal/index.cfm?fa=guardianportal.title11minor</w:t>
      </w:r>
    </w:p>
    <w:p w14:paraId="3483C0DF" w14:textId="77777777" w:rsidR="007B4AE1" w:rsidRPr="009A1025" w:rsidRDefault="00407626" w:rsidP="00117DFA">
      <w:pPr>
        <w:pStyle w:val="WABody6above"/>
        <w:ind w:left="1080"/>
      </w:pPr>
      <w:r w:rsidRPr="009A1025">
        <w:t>[  ]</w:t>
      </w:r>
      <w:r w:rsidRPr="009A1025">
        <w:tab/>
        <w:t>Does not apply. The guardian is a certified professional guardian.</w:t>
      </w:r>
    </w:p>
    <w:p w14:paraId="00804221" w14:textId="1C9D73E8" w:rsidR="00407626" w:rsidRPr="009A1025" w:rsidRDefault="004F1475" w:rsidP="00F71A3E">
      <w:pPr>
        <w:pStyle w:val="WABody6above"/>
        <w:spacing w:before="0"/>
        <w:ind w:left="1080"/>
        <w:rPr>
          <w:i/>
          <w:iCs/>
          <w:lang w:val="es-US"/>
        </w:rPr>
      </w:pPr>
      <w:r w:rsidRPr="009A1025">
        <w:rPr>
          <w:i/>
          <w:iCs/>
        </w:rPr>
        <w:tab/>
      </w:r>
      <w:r w:rsidRPr="009A1025">
        <w:rPr>
          <w:i/>
          <w:iCs/>
        </w:rPr>
        <w:tab/>
      </w:r>
      <w:r w:rsidRPr="009A1025">
        <w:rPr>
          <w:i/>
          <w:iCs/>
          <w:lang w:val="es-US"/>
        </w:rPr>
        <w:t>No se aplica. El tutor es un tutor profesional certificado.</w:t>
      </w:r>
    </w:p>
    <w:p w14:paraId="630B278A" w14:textId="77777777" w:rsidR="007B4AE1" w:rsidRPr="009A1025" w:rsidRDefault="00407626" w:rsidP="00117DFA">
      <w:pPr>
        <w:pStyle w:val="WABody6above"/>
        <w:ind w:left="1080"/>
      </w:pPr>
      <w:r w:rsidRPr="009A1025">
        <w:t>[  ]</w:t>
      </w:r>
      <w:r w:rsidRPr="009A1025">
        <w:tab/>
        <w:t>The guardian provided proof of completion of lay guardian training.</w:t>
      </w:r>
    </w:p>
    <w:p w14:paraId="53759520" w14:textId="48E6A34E" w:rsidR="00407626" w:rsidRPr="009A1025" w:rsidRDefault="004F1475" w:rsidP="00F71A3E">
      <w:pPr>
        <w:pStyle w:val="WABody6above"/>
        <w:spacing w:before="0"/>
        <w:ind w:left="1080"/>
        <w:rPr>
          <w:i/>
          <w:iCs/>
          <w:lang w:val="es-US"/>
        </w:rPr>
      </w:pPr>
      <w:r w:rsidRPr="009A1025">
        <w:rPr>
          <w:i/>
          <w:iCs/>
        </w:rPr>
        <w:tab/>
      </w:r>
      <w:r w:rsidRPr="009A1025">
        <w:rPr>
          <w:i/>
          <w:iCs/>
        </w:rPr>
        <w:tab/>
      </w:r>
      <w:r w:rsidRPr="009A1025">
        <w:rPr>
          <w:i/>
          <w:iCs/>
          <w:lang w:val="es-US"/>
        </w:rPr>
        <w:t>El tutor entregó comprobantes de que concluyó con éxito su capacitación como tutor no especializado.</w:t>
      </w:r>
    </w:p>
    <w:p w14:paraId="3BEC2A4D" w14:textId="77777777" w:rsidR="007B4AE1" w:rsidRPr="009A1025" w:rsidRDefault="00407626" w:rsidP="00117DFA">
      <w:pPr>
        <w:pStyle w:val="WABody6above"/>
        <w:ind w:left="1080"/>
      </w:pPr>
      <w:r w:rsidRPr="009A1025">
        <w:t>[  ]</w:t>
      </w:r>
      <w:r w:rsidRPr="009A1025">
        <w:tab/>
        <w:t>The guardian must file proof of completion of lay guardian training within 90 days.</w:t>
      </w:r>
    </w:p>
    <w:p w14:paraId="60E6BBC0" w14:textId="3B8643B3" w:rsidR="00407626" w:rsidRPr="009A1025" w:rsidRDefault="004F1475" w:rsidP="00F71A3E">
      <w:pPr>
        <w:pStyle w:val="WABody6above"/>
        <w:spacing w:before="0"/>
        <w:ind w:left="1080"/>
        <w:rPr>
          <w:i/>
          <w:iCs/>
          <w:lang w:val="es-US"/>
        </w:rPr>
      </w:pPr>
      <w:r w:rsidRPr="009A1025">
        <w:rPr>
          <w:i/>
          <w:iCs/>
        </w:rPr>
        <w:tab/>
      </w:r>
      <w:r w:rsidRPr="009A1025">
        <w:rPr>
          <w:i/>
          <w:iCs/>
        </w:rPr>
        <w:tab/>
      </w:r>
      <w:r w:rsidRPr="009A1025">
        <w:rPr>
          <w:i/>
          <w:iCs/>
          <w:lang w:val="es-US"/>
        </w:rPr>
        <w:t>El tutor debe entregar comprobantes de que concluyó con éxito su capacitación como tutor no especializado en un plazo de 90 días.</w:t>
      </w:r>
    </w:p>
    <w:p w14:paraId="1DF29F44" w14:textId="77777777" w:rsidR="007B4AE1" w:rsidRPr="009A1025" w:rsidRDefault="00407626" w:rsidP="00117DFA">
      <w:pPr>
        <w:pStyle w:val="WABody6above"/>
        <w:ind w:left="1080"/>
      </w:pPr>
      <w:r w:rsidRPr="009A1025">
        <w:t>[  ]</w:t>
      </w:r>
      <w:r w:rsidRPr="009A1025">
        <w:tab/>
        <w:t>The lay guardian training is waived.</w:t>
      </w:r>
    </w:p>
    <w:p w14:paraId="0EBD92DD" w14:textId="0DBB9C50" w:rsidR="00407626" w:rsidRPr="009A1025" w:rsidRDefault="001E24DF" w:rsidP="00F71A3E">
      <w:pPr>
        <w:pStyle w:val="WABody6above"/>
        <w:spacing w:before="0"/>
        <w:ind w:left="1080"/>
        <w:rPr>
          <w:i/>
          <w:iCs/>
          <w:lang w:val="es-US"/>
        </w:rPr>
      </w:pPr>
      <w:r w:rsidRPr="009A1025">
        <w:rPr>
          <w:i/>
          <w:iCs/>
        </w:rPr>
        <w:tab/>
      </w:r>
      <w:r w:rsidRPr="009A1025">
        <w:rPr>
          <w:i/>
          <w:iCs/>
        </w:rPr>
        <w:tab/>
      </w:r>
      <w:r w:rsidRPr="009A1025">
        <w:rPr>
          <w:i/>
          <w:iCs/>
          <w:lang w:val="es-US"/>
        </w:rPr>
        <w:t>Se dispensa la capacitación para tutor no especializado.</w:t>
      </w:r>
    </w:p>
    <w:p w14:paraId="0D56526F" w14:textId="77777777" w:rsidR="007B4AE1" w:rsidRPr="009A1025" w:rsidRDefault="00CB21EC" w:rsidP="00117DFA">
      <w:pPr>
        <w:pStyle w:val="WAItem"/>
        <w:tabs>
          <w:tab w:val="clear" w:pos="540"/>
        </w:tabs>
        <w:spacing w:before="120"/>
        <w:ind w:left="720" w:hanging="720"/>
        <w:rPr>
          <w:sz w:val="22"/>
          <w:szCs w:val="22"/>
        </w:rPr>
      </w:pPr>
      <w:r w:rsidRPr="009A1025">
        <w:rPr>
          <w:bCs/>
          <w:sz w:val="22"/>
          <w:szCs w:val="22"/>
        </w:rPr>
        <w:t>17.</w:t>
      </w:r>
      <w:r w:rsidRPr="009A1025">
        <w:rPr>
          <w:bCs/>
          <w:sz w:val="22"/>
          <w:szCs w:val="22"/>
        </w:rPr>
        <w:tab/>
        <w:t>Future notice to parents and interested parties (if any)</w:t>
      </w:r>
    </w:p>
    <w:p w14:paraId="19B7E129" w14:textId="71687317" w:rsidR="00CB21EC" w:rsidRPr="009A1025" w:rsidRDefault="001E24DF" w:rsidP="00F71A3E">
      <w:pPr>
        <w:pStyle w:val="WAItem"/>
        <w:tabs>
          <w:tab w:val="clear" w:pos="540"/>
        </w:tabs>
        <w:spacing w:before="0"/>
        <w:ind w:left="720" w:hanging="720"/>
        <w:rPr>
          <w:i/>
          <w:iCs/>
          <w:sz w:val="22"/>
          <w:szCs w:val="22"/>
          <w:lang w:val="es-US"/>
        </w:rPr>
      </w:pPr>
      <w:r w:rsidRPr="009A1025">
        <w:rPr>
          <w:bCs/>
          <w:i/>
          <w:iCs/>
          <w:sz w:val="22"/>
          <w:szCs w:val="22"/>
        </w:rPr>
        <w:tab/>
      </w:r>
      <w:r w:rsidRPr="009A1025">
        <w:rPr>
          <w:bCs/>
          <w:i/>
          <w:iCs/>
          <w:sz w:val="22"/>
          <w:szCs w:val="22"/>
          <w:lang w:val="es-US"/>
        </w:rPr>
        <w:t>Avisos futuros a los padres y las partes interesadas (si las hay)</w:t>
      </w:r>
    </w:p>
    <w:p w14:paraId="33381114" w14:textId="77777777" w:rsidR="007B4AE1" w:rsidRPr="009A1025" w:rsidRDefault="005614E4" w:rsidP="00117DFA">
      <w:pPr>
        <w:pStyle w:val="WABody38flush"/>
        <w:ind w:left="720"/>
      </w:pPr>
      <w:r w:rsidRPr="009A1025">
        <w:t xml:space="preserve">The parents and any interested parties listed in the </w:t>
      </w:r>
      <w:r w:rsidRPr="009A1025">
        <w:rPr>
          <w:b/>
          <w:bCs/>
        </w:rPr>
        <w:t>Guardianship Summary</w:t>
      </w:r>
      <w:r w:rsidRPr="009A1025">
        <w:t xml:space="preserve"> in section </w:t>
      </w:r>
      <w:r w:rsidRPr="009A1025">
        <w:rPr>
          <w:b/>
          <w:bCs/>
        </w:rPr>
        <w:t xml:space="preserve">1 </w:t>
      </w:r>
      <w:r w:rsidRPr="009A1025">
        <w:t>have a right to know if:</w:t>
      </w:r>
    </w:p>
    <w:p w14:paraId="3E459033" w14:textId="1205E93A" w:rsidR="005614E4" w:rsidRPr="009A1025" w:rsidRDefault="007B4AE1" w:rsidP="00F71A3E">
      <w:pPr>
        <w:pStyle w:val="WABody38flush"/>
        <w:spacing w:before="0"/>
        <w:ind w:left="720"/>
        <w:rPr>
          <w:i/>
          <w:iCs/>
          <w:lang w:val="es-US"/>
        </w:rPr>
      </w:pPr>
      <w:r w:rsidRPr="009A1025">
        <w:rPr>
          <w:i/>
          <w:iCs/>
          <w:lang w:val="es-US"/>
        </w:rPr>
        <w:t xml:space="preserve">Los padres y todas las partes interesadas que se indican en el </w:t>
      </w:r>
      <w:r w:rsidRPr="009A1025">
        <w:rPr>
          <w:b/>
          <w:bCs/>
          <w:i/>
          <w:iCs/>
          <w:lang w:val="es-US"/>
        </w:rPr>
        <w:t xml:space="preserve">resumen de tutela, </w:t>
      </w:r>
      <w:r w:rsidRPr="009A1025">
        <w:rPr>
          <w:i/>
          <w:iCs/>
          <w:lang w:val="es-US"/>
        </w:rPr>
        <w:t xml:space="preserve">en la sección </w:t>
      </w:r>
      <w:r w:rsidRPr="009A1025">
        <w:rPr>
          <w:b/>
          <w:bCs/>
          <w:i/>
          <w:iCs/>
          <w:lang w:val="es-US"/>
        </w:rPr>
        <w:t>1,</w:t>
      </w:r>
      <w:r w:rsidRPr="009A1025">
        <w:rPr>
          <w:i/>
          <w:iCs/>
          <w:lang w:val="es-US"/>
        </w:rPr>
        <w:t xml:space="preserve"> tienen derecho a saber si:</w:t>
      </w:r>
    </w:p>
    <w:p w14:paraId="0260A8E0" w14:textId="77777777" w:rsidR="007B4AE1" w:rsidRPr="009A1025" w:rsidRDefault="00021877" w:rsidP="00117DFA">
      <w:pPr>
        <w:pStyle w:val="WABody38flush"/>
        <w:numPr>
          <w:ilvl w:val="0"/>
          <w:numId w:val="27"/>
        </w:numPr>
        <w:ind w:left="1080"/>
      </w:pPr>
      <w:r w:rsidRPr="009A1025">
        <w:t>The guardian delegates custody of the children,</w:t>
      </w:r>
    </w:p>
    <w:p w14:paraId="0DB9D81C" w14:textId="6C02CD3A" w:rsidR="005614E4" w:rsidRPr="009A1025" w:rsidRDefault="007B4AE1" w:rsidP="001E24DF">
      <w:pPr>
        <w:pStyle w:val="WABody38flush"/>
        <w:spacing w:before="0"/>
        <w:ind w:left="1080"/>
        <w:rPr>
          <w:i/>
          <w:iCs/>
          <w:lang w:val="es-US"/>
        </w:rPr>
      </w:pPr>
      <w:r w:rsidRPr="009A1025">
        <w:rPr>
          <w:i/>
          <w:iCs/>
          <w:lang w:val="es-US"/>
        </w:rPr>
        <w:t>El tutor delega la tutela de los menores,</w:t>
      </w:r>
    </w:p>
    <w:p w14:paraId="58EC360F" w14:textId="77777777" w:rsidR="007B4AE1" w:rsidRPr="009A1025" w:rsidRDefault="00021877" w:rsidP="00117DFA">
      <w:pPr>
        <w:pStyle w:val="WABody38flush"/>
        <w:numPr>
          <w:ilvl w:val="0"/>
          <w:numId w:val="27"/>
        </w:numPr>
        <w:spacing w:before="40"/>
        <w:ind w:left="1080"/>
      </w:pPr>
      <w:r w:rsidRPr="009A1025">
        <w:t>The court changes or limits the guardian's powers, or</w:t>
      </w:r>
    </w:p>
    <w:p w14:paraId="2DA46D02" w14:textId="2D1CDDDE" w:rsidR="005614E4" w:rsidRPr="009A1025" w:rsidRDefault="007B4AE1" w:rsidP="001E24DF">
      <w:pPr>
        <w:pStyle w:val="WABody38flush"/>
        <w:spacing w:before="0"/>
        <w:ind w:left="1080"/>
        <w:rPr>
          <w:i/>
          <w:iCs/>
          <w:lang w:val="es-US"/>
        </w:rPr>
      </w:pPr>
      <w:r w:rsidRPr="009A1025">
        <w:rPr>
          <w:i/>
          <w:iCs/>
          <w:lang w:val="es-US"/>
        </w:rPr>
        <w:t>El tribunal modifica o limita las facultades del tutor, o</w:t>
      </w:r>
    </w:p>
    <w:p w14:paraId="079C9022" w14:textId="77777777" w:rsidR="007B4AE1" w:rsidRPr="009A1025" w:rsidRDefault="00021877" w:rsidP="00117DFA">
      <w:pPr>
        <w:pStyle w:val="WABody38flush"/>
        <w:numPr>
          <w:ilvl w:val="0"/>
          <w:numId w:val="27"/>
        </w:numPr>
        <w:spacing w:before="40"/>
        <w:ind w:left="1080"/>
      </w:pPr>
      <w:r w:rsidRPr="009A1025">
        <w:t>The court removes the guardian.</w:t>
      </w:r>
    </w:p>
    <w:p w14:paraId="16D8F7D3" w14:textId="152AA3E1" w:rsidR="005614E4" w:rsidRPr="009A1025" w:rsidRDefault="007B4AE1" w:rsidP="001E24DF">
      <w:pPr>
        <w:pStyle w:val="WABody38flush"/>
        <w:spacing w:before="0"/>
        <w:ind w:left="1080"/>
        <w:rPr>
          <w:i/>
          <w:iCs/>
          <w:lang w:val="es-US"/>
        </w:rPr>
      </w:pPr>
      <w:r w:rsidRPr="009A1025">
        <w:rPr>
          <w:i/>
          <w:iCs/>
          <w:lang w:val="es-US"/>
        </w:rPr>
        <w:t>El tribunal remueve al tutor.</w:t>
      </w:r>
    </w:p>
    <w:p w14:paraId="69DB19F1" w14:textId="77777777" w:rsidR="007B4AE1" w:rsidRPr="009A1025" w:rsidRDefault="00196679" w:rsidP="00117DFA">
      <w:pPr>
        <w:pStyle w:val="WAItem"/>
        <w:tabs>
          <w:tab w:val="clear" w:pos="540"/>
        </w:tabs>
        <w:spacing w:before="120"/>
        <w:ind w:left="720" w:hanging="720"/>
        <w:rPr>
          <w:sz w:val="22"/>
          <w:szCs w:val="22"/>
        </w:rPr>
      </w:pPr>
      <w:r w:rsidRPr="009A1025">
        <w:rPr>
          <w:bCs/>
          <w:sz w:val="22"/>
          <w:szCs w:val="22"/>
        </w:rPr>
        <w:t>18.</w:t>
      </w:r>
      <w:r w:rsidRPr="009A1025">
        <w:rPr>
          <w:bCs/>
          <w:sz w:val="22"/>
          <w:szCs w:val="22"/>
        </w:rPr>
        <w:tab/>
        <w:t>Guardian’s Authority</w:t>
      </w:r>
    </w:p>
    <w:p w14:paraId="70426DCB" w14:textId="4F1424E1" w:rsidR="007363A1" w:rsidRPr="009A1025" w:rsidRDefault="001E24DF" w:rsidP="00F71A3E">
      <w:pPr>
        <w:pStyle w:val="WAItem"/>
        <w:tabs>
          <w:tab w:val="clear" w:pos="540"/>
        </w:tabs>
        <w:spacing w:before="0"/>
        <w:ind w:left="720" w:hanging="720"/>
        <w:rPr>
          <w:i/>
          <w:iCs/>
          <w:sz w:val="22"/>
          <w:szCs w:val="22"/>
        </w:rPr>
      </w:pPr>
      <w:r w:rsidRPr="009A1025">
        <w:rPr>
          <w:bCs/>
          <w:i/>
          <w:iCs/>
          <w:sz w:val="22"/>
          <w:szCs w:val="22"/>
        </w:rPr>
        <w:tab/>
      </w:r>
      <w:proofErr w:type="spellStart"/>
      <w:r w:rsidRPr="009A1025">
        <w:rPr>
          <w:bCs/>
          <w:i/>
          <w:iCs/>
          <w:sz w:val="22"/>
          <w:szCs w:val="22"/>
        </w:rPr>
        <w:t>Facultades</w:t>
      </w:r>
      <w:proofErr w:type="spellEnd"/>
      <w:r w:rsidRPr="009A1025">
        <w:rPr>
          <w:bCs/>
          <w:i/>
          <w:iCs/>
          <w:sz w:val="22"/>
          <w:szCs w:val="22"/>
        </w:rPr>
        <w:t xml:space="preserve"> del tutor</w:t>
      </w:r>
    </w:p>
    <w:p w14:paraId="7DDCF9EB" w14:textId="77777777" w:rsidR="007B4AE1" w:rsidRPr="009A1025" w:rsidRDefault="007363A1" w:rsidP="00117DFA">
      <w:pPr>
        <w:pStyle w:val="WABody38flush"/>
        <w:ind w:left="720"/>
      </w:pPr>
      <w:r w:rsidRPr="009A1025">
        <w:t xml:space="preserve">The guardian/s have the authority to make </w:t>
      </w:r>
      <w:r w:rsidRPr="009A1025">
        <w:rPr>
          <w:b/>
          <w:bCs/>
        </w:rPr>
        <w:t>all</w:t>
      </w:r>
      <w:r w:rsidRPr="009A1025">
        <w:t xml:space="preserve"> decisions and determine the children’s upbringing, including their education, healthcare, religious training, passport, travel, and driver licensing, unless limited below.</w:t>
      </w:r>
    </w:p>
    <w:p w14:paraId="3F7AF969" w14:textId="6178B152" w:rsidR="007363A1" w:rsidRPr="009A1025" w:rsidRDefault="007B4AE1" w:rsidP="00F71A3E">
      <w:pPr>
        <w:pStyle w:val="WABody38flush"/>
        <w:spacing w:before="0"/>
        <w:ind w:left="720"/>
        <w:rPr>
          <w:i/>
          <w:iCs/>
          <w:lang w:val="es-US"/>
        </w:rPr>
      </w:pPr>
      <w:r w:rsidRPr="009A1025">
        <w:rPr>
          <w:i/>
          <w:iCs/>
          <w:lang w:val="es-US"/>
        </w:rPr>
        <w:t xml:space="preserve">Los tutores tienen facultades para tomar </w:t>
      </w:r>
      <w:r w:rsidRPr="009A1025">
        <w:rPr>
          <w:b/>
          <w:bCs/>
          <w:i/>
          <w:iCs/>
          <w:lang w:val="es-US"/>
        </w:rPr>
        <w:t>todas</w:t>
      </w:r>
      <w:r w:rsidRPr="009A1025">
        <w:rPr>
          <w:i/>
          <w:iCs/>
          <w:lang w:val="es-US"/>
        </w:rPr>
        <w:t xml:space="preserve"> las decisiones y determinar la crianza de los menores, lo que incluye a su educación, sus servicios de salud, sus enseñanzas religiosas, sus pasaportes, sus viajes y sus licencias de conducir, excepto cuando las facultades se limiten a continuación.</w:t>
      </w:r>
    </w:p>
    <w:p w14:paraId="0794BD7D" w14:textId="77777777" w:rsidR="007B4AE1" w:rsidRPr="009A1025" w:rsidRDefault="00D87820" w:rsidP="00117DFA">
      <w:pPr>
        <w:pStyle w:val="WABody6above"/>
        <w:ind w:left="1350" w:hanging="450"/>
        <w:rPr>
          <w:i/>
          <w:iCs/>
        </w:rPr>
      </w:pPr>
      <w:r w:rsidRPr="009A1025">
        <w:t>[  ]</w:t>
      </w:r>
      <w:r w:rsidRPr="009A1025">
        <w:tab/>
        <w:t xml:space="preserve">Some decision making must be shared. The guardian must share decision-making with parent/s or children as follows </w:t>
      </w:r>
      <w:r w:rsidRPr="009A1025">
        <w:rPr>
          <w:i/>
          <w:iCs/>
        </w:rPr>
        <w:t>(fill out the table):</w:t>
      </w:r>
    </w:p>
    <w:p w14:paraId="6BBF03F0" w14:textId="33FE0733" w:rsidR="005E3DB8" w:rsidRPr="009A1025" w:rsidRDefault="001E24DF" w:rsidP="00F71A3E">
      <w:pPr>
        <w:pStyle w:val="WABody6above"/>
        <w:spacing w:before="0" w:after="120"/>
        <w:ind w:left="1350" w:hanging="450"/>
        <w:rPr>
          <w:i/>
          <w:iCs/>
          <w:lang w:val="es-US"/>
        </w:rPr>
      </w:pPr>
      <w:r w:rsidRPr="009A1025">
        <w:rPr>
          <w:i/>
          <w:iCs/>
        </w:rPr>
        <w:tab/>
      </w:r>
      <w:r w:rsidRPr="009A1025">
        <w:rPr>
          <w:i/>
          <w:iCs/>
          <w:lang w:val="es-US"/>
        </w:rPr>
        <w:t>Algunas de las decisiones deben tomarse de manera conjunta. El tutor debe compartir la toma de decisiones con los padres o los menores, como se indica a continuación (rellene la tabla):</w:t>
      </w:r>
    </w:p>
    <w:p w14:paraId="2AEA02CB" w14:textId="77777777" w:rsidR="005E3DB8" w:rsidRPr="009A1025" w:rsidRDefault="005E3DB8" w:rsidP="00117DFA">
      <w:pPr>
        <w:spacing w:after="0"/>
        <w:rPr>
          <w:rFonts w:ascii="Arial" w:hAnsi="Arial" w:cs="Arial"/>
          <w:i/>
          <w:iCs/>
          <w:sz w:val="22"/>
          <w:szCs w:val="22"/>
          <w:lang w:val="es-US"/>
        </w:rPr>
      </w:pPr>
      <w:r w:rsidRPr="009A1025">
        <w:rPr>
          <w:i/>
          <w:iCs/>
          <w:lang w:val="es-US"/>
        </w:rPr>
        <w:br w:type="page"/>
      </w:r>
    </w:p>
    <w:p w14:paraId="7DFF028B" w14:textId="77777777" w:rsidR="00E95DB9" w:rsidRPr="009A1025" w:rsidRDefault="00E95DB9" w:rsidP="00117DFA">
      <w:pPr>
        <w:pStyle w:val="WABody6above"/>
        <w:ind w:left="1350" w:hanging="450"/>
        <w:rPr>
          <w:i/>
          <w:iCs/>
          <w:lang w:val="es-US"/>
        </w:rPr>
      </w:pPr>
    </w:p>
    <w:tbl>
      <w:tblPr>
        <w:tblW w:w="8579"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44"/>
        <w:gridCol w:w="2145"/>
        <w:gridCol w:w="2145"/>
        <w:gridCol w:w="2145"/>
      </w:tblGrid>
      <w:tr w:rsidR="00275350" w:rsidRPr="009A1025" w14:paraId="07791E66" w14:textId="77777777" w:rsidTr="005E3DB8">
        <w:trPr>
          <w:cantSplit/>
          <w:trHeight w:val="737"/>
        </w:trPr>
        <w:tc>
          <w:tcPr>
            <w:tcW w:w="8579" w:type="dxa"/>
            <w:gridSpan w:val="4"/>
            <w:shd w:val="clear" w:color="auto" w:fill="auto"/>
          </w:tcPr>
          <w:p w14:paraId="60C9B72F" w14:textId="77777777" w:rsidR="007B4AE1" w:rsidRPr="009A1025" w:rsidRDefault="00275350" w:rsidP="00117DFA">
            <w:pPr>
              <w:spacing w:before="60" w:after="0"/>
              <w:jc w:val="center"/>
              <w:rPr>
                <w:rFonts w:ascii="Arial Narrow" w:hAnsi="Arial Narrow" w:cs="Arial"/>
                <w:i/>
                <w:sz w:val="22"/>
                <w:szCs w:val="22"/>
              </w:rPr>
            </w:pPr>
            <w:r w:rsidRPr="009A1025">
              <w:rPr>
                <w:rFonts w:ascii="Arial Narrow" w:hAnsi="Arial Narrow" w:cs="Arial"/>
                <w:i/>
                <w:iCs/>
                <w:sz w:val="22"/>
                <w:szCs w:val="22"/>
              </w:rPr>
              <w:t xml:space="preserve">Fill out this table </w:t>
            </w:r>
            <w:r w:rsidRPr="009A1025">
              <w:rPr>
                <w:rFonts w:ascii="Arial Narrow" w:hAnsi="Arial Narrow" w:cs="Arial"/>
                <w:b/>
                <w:bCs/>
                <w:i/>
                <w:iCs/>
                <w:sz w:val="22"/>
                <w:szCs w:val="22"/>
              </w:rPr>
              <w:t>only</w:t>
            </w:r>
            <w:r w:rsidRPr="009A1025">
              <w:rPr>
                <w:rFonts w:ascii="Arial Narrow" w:hAnsi="Arial Narrow" w:cs="Arial"/>
                <w:i/>
                <w:iCs/>
                <w:sz w:val="22"/>
                <w:szCs w:val="22"/>
              </w:rPr>
              <w:t xml:space="preserve"> if the guardian does not have sole decision-making authority for certain decisions. The guardian has sole authority to make all decisions not checked below.</w:t>
            </w:r>
          </w:p>
          <w:p w14:paraId="5F741C5B" w14:textId="5DC24BDF" w:rsidR="00275350" w:rsidRPr="009A1025" w:rsidRDefault="007B4AE1" w:rsidP="00F71A3E">
            <w:pPr>
              <w:spacing w:after="60"/>
              <w:jc w:val="center"/>
              <w:rPr>
                <w:rFonts w:ascii="Arial Narrow" w:hAnsi="Arial Narrow" w:cs="Arial"/>
                <w:i/>
                <w:iCs/>
                <w:sz w:val="22"/>
                <w:szCs w:val="22"/>
                <w:lang w:val="es-US"/>
              </w:rPr>
            </w:pPr>
            <w:r w:rsidRPr="009A1025">
              <w:rPr>
                <w:rFonts w:ascii="Arial Narrow" w:hAnsi="Arial Narrow" w:cs="Arial"/>
                <w:i/>
                <w:iCs/>
                <w:sz w:val="22"/>
                <w:szCs w:val="22"/>
                <w:lang w:val="es-US"/>
              </w:rPr>
              <w:t xml:space="preserve">Rellene esta tabla </w:t>
            </w:r>
            <w:r w:rsidRPr="009A1025">
              <w:rPr>
                <w:rFonts w:ascii="Arial Narrow" w:hAnsi="Arial Narrow" w:cs="Arial"/>
                <w:b/>
                <w:bCs/>
                <w:i/>
                <w:iCs/>
                <w:sz w:val="22"/>
                <w:szCs w:val="22"/>
                <w:lang w:val="es-US"/>
              </w:rPr>
              <w:t>solamente</w:t>
            </w:r>
            <w:r w:rsidRPr="009A1025">
              <w:rPr>
                <w:rFonts w:ascii="Arial Narrow" w:hAnsi="Arial Narrow" w:cs="Arial"/>
                <w:i/>
                <w:iCs/>
                <w:sz w:val="22"/>
                <w:szCs w:val="22"/>
                <w:lang w:val="es-US"/>
              </w:rPr>
              <w:t xml:space="preserve"> si el tutor no tiene facultades exclusivas para tomar ciertas decisiones. El tutor tiene todas las facultades para tomar todas las decisiones que no estén marcadas a continuación. </w:t>
            </w:r>
          </w:p>
        </w:tc>
      </w:tr>
      <w:tr w:rsidR="001B06D0" w:rsidRPr="009A1025" w14:paraId="47059F19" w14:textId="77777777" w:rsidTr="005E3DB8">
        <w:trPr>
          <w:cantSplit/>
          <w:trHeight w:val="737"/>
        </w:trPr>
        <w:tc>
          <w:tcPr>
            <w:tcW w:w="2144" w:type="dxa"/>
            <w:shd w:val="clear" w:color="auto" w:fill="auto"/>
          </w:tcPr>
          <w:p w14:paraId="70E6D0AD" w14:textId="77777777" w:rsidR="007B4AE1" w:rsidRPr="009A1025" w:rsidRDefault="00A2020E" w:rsidP="00117DFA">
            <w:pPr>
              <w:spacing w:before="60" w:after="0"/>
              <w:rPr>
                <w:rFonts w:ascii="Arial Narrow" w:hAnsi="Arial Narrow" w:cs="Arial"/>
                <w:sz w:val="22"/>
                <w:szCs w:val="22"/>
              </w:rPr>
            </w:pPr>
            <w:r w:rsidRPr="009A1025">
              <w:rPr>
                <w:rFonts w:ascii="Arial Narrow" w:hAnsi="Arial Narrow" w:cs="Arial"/>
                <w:sz w:val="22"/>
                <w:szCs w:val="22"/>
              </w:rPr>
              <w:t>Type of Major Decision</w:t>
            </w:r>
          </w:p>
          <w:p w14:paraId="1A070361" w14:textId="7D07836F" w:rsidR="00A2020E" w:rsidRPr="009A1025" w:rsidRDefault="007B4AE1" w:rsidP="00F71A3E">
            <w:pPr>
              <w:spacing w:after="60"/>
              <w:rPr>
                <w:rFonts w:ascii="Arial Narrow" w:hAnsi="Arial Narrow" w:cs="Arial"/>
                <w:i/>
                <w:iCs/>
                <w:sz w:val="22"/>
                <w:szCs w:val="22"/>
              </w:rPr>
            </w:pPr>
            <w:r w:rsidRPr="009A1025">
              <w:rPr>
                <w:rFonts w:ascii="Arial Narrow" w:hAnsi="Arial Narrow" w:cs="Arial"/>
                <w:i/>
                <w:iCs/>
                <w:sz w:val="22"/>
                <w:szCs w:val="22"/>
                <w:lang w:val="es-US"/>
              </w:rPr>
              <w:t>Tipo de decisión mayor</w:t>
            </w:r>
          </w:p>
        </w:tc>
        <w:tc>
          <w:tcPr>
            <w:tcW w:w="2145" w:type="dxa"/>
            <w:shd w:val="clear" w:color="auto" w:fill="auto"/>
          </w:tcPr>
          <w:p w14:paraId="39712877" w14:textId="0860E7DD" w:rsidR="007B4AE1" w:rsidRPr="009A1025" w:rsidRDefault="00B12C00" w:rsidP="00E55D00">
            <w:pPr>
              <w:spacing w:before="60" w:after="0"/>
              <w:rPr>
                <w:rFonts w:ascii="Arial Narrow" w:hAnsi="Arial Narrow" w:cs="Arial"/>
                <w:i/>
                <w:sz w:val="22"/>
                <w:szCs w:val="22"/>
              </w:rPr>
            </w:pPr>
            <w:r w:rsidRPr="009A1025">
              <w:rPr>
                <w:rFonts w:ascii="Arial Narrow" w:hAnsi="Arial Narrow" w:cs="Arial"/>
                <w:sz w:val="22"/>
                <w:szCs w:val="22"/>
              </w:rPr>
              <w:t xml:space="preserve">Jointly with Parent/s </w:t>
            </w:r>
            <w:r w:rsidRPr="009A1025">
              <w:rPr>
                <w:rFonts w:ascii="Arial Narrow" w:hAnsi="Arial Narrow" w:cs="Arial"/>
                <w:i/>
                <w:iCs/>
                <w:sz w:val="22"/>
                <w:szCs w:val="22"/>
              </w:rPr>
              <w:t>(write name or “both parents”)</w:t>
            </w:r>
          </w:p>
          <w:p w14:paraId="1A195703" w14:textId="3D646E4F" w:rsidR="002256D4" w:rsidRPr="009A1025" w:rsidRDefault="007B4AE1" w:rsidP="00E55D00">
            <w:pPr>
              <w:spacing w:after="60"/>
              <w:rPr>
                <w:rFonts w:ascii="Arial Narrow" w:hAnsi="Arial Narrow" w:cs="Arial"/>
                <w:i/>
                <w:iCs/>
                <w:sz w:val="22"/>
                <w:szCs w:val="22"/>
                <w:lang w:val="es-US"/>
              </w:rPr>
            </w:pPr>
            <w:r w:rsidRPr="009A1025">
              <w:rPr>
                <w:rFonts w:ascii="Arial Narrow" w:hAnsi="Arial Narrow" w:cs="Arial"/>
                <w:i/>
                <w:iCs/>
                <w:sz w:val="22"/>
                <w:szCs w:val="22"/>
                <w:lang w:val="es-US"/>
              </w:rPr>
              <w:t>En conjunto con los padres (escriba el nombre o "ambos padres")</w:t>
            </w:r>
          </w:p>
        </w:tc>
        <w:tc>
          <w:tcPr>
            <w:tcW w:w="2145" w:type="dxa"/>
            <w:shd w:val="clear" w:color="auto" w:fill="auto"/>
          </w:tcPr>
          <w:p w14:paraId="6FF9D0EE" w14:textId="77777777" w:rsidR="007B4AE1" w:rsidRPr="009A1025" w:rsidRDefault="00A2020E" w:rsidP="00117DFA">
            <w:pPr>
              <w:spacing w:before="60" w:after="0"/>
              <w:rPr>
                <w:rFonts w:ascii="Arial Narrow" w:hAnsi="Arial Narrow" w:cs="Arial"/>
                <w:i/>
                <w:sz w:val="22"/>
                <w:szCs w:val="22"/>
              </w:rPr>
            </w:pPr>
            <w:r w:rsidRPr="009A1025">
              <w:rPr>
                <w:rFonts w:ascii="Arial Narrow" w:hAnsi="Arial Narrow" w:cs="Arial"/>
                <w:sz w:val="22"/>
                <w:szCs w:val="22"/>
              </w:rPr>
              <w:t xml:space="preserve">Parent/s Decide </w:t>
            </w:r>
            <w:r w:rsidRPr="009A1025">
              <w:rPr>
                <w:rFonts w:ascii="Arial Narrow" w:hAnsi="Arial Narrow" w:cs="Arial"/>
                <w:sz w:val="22"/>
                <w:szCs w:val="22"/>
              </w:rPr>
              <w:br/>
            </w:r>
            <w:r w:rsidRPr="009A1025">
              <w:rPr>
                <w:rFonts w:ascii="Arial Narrow" w:hAnsi="Arial Narrow" w:cs="Arial"/>
                <w:i/>
                <w:iCs/>
                <w:sz w:val="22"/>
                <w:szCs w:val="22"/>
              </w:rPr>
              <w:t>(write name or “both parents” )</w:t>
            </w:r>
          </w:p>
          <w:p w14:paraId="592BDF76" w14:textId="3E150578" w:rsidR="00A90BF5" w:rsidRPr="009A1025" w:rsidRDefault="007B4AE1" w:rsidP="00F71A3E">
            <w:pPr>
              <w:spacing w:after="60"/>
              <w:rPr>
                <w:rFonts w:ascii="Arial Narrow" w:hAnsi="Arial Narrow" w:cs="Arial"/>
                <w:i/>
                <w:iCs/>
                <w:sz w:val="22"/>
                <w:szCs w:val="22"/>
                <w:lang w:val="es-US"/>
              </w:rPr>
            </w:pPr>
            <w:r w:rsidRPr="009A1025">
              <w:rPr>
                <w:rFonts w:ascii="Arial Narrow" w:hAnsi="Arial Narrow" w:cs="Arial"/>
                <w:i/>
                <w:iCs/>
                <w:sz w:val="22"/>
                <w:szCs w:val="22"/>
                <w:lang w:val="es-US"/>
              </w:rPr>
              <w:t xml:space="preserve">Los padres deciden </w:t>
            </w:r>
            <w:r w:rsidRPr="009A1025">
              <w:rPr>
                <w:rFonts w:ascii="Arial Narrow" w:hAnsi="Arial Narrow" w:cs="Arial"/>
                <w:i/>
                <w:iCs/>
                <w:sz w:val="22"/>
                <w:szCs w:val="22"/>
                <w:lang w:val="es-US"/>
              </w:rPr>
              <w:br/>
              <w:t>(escriba el nombre o "ambos padres")</w:t>
            </w:r>
          </w:p>
        </w:tc>
        <w:tc>
          <w:tcPr>
            <w:tcW w:w="2145" w:type="dxa"/>
          </w:tcPr>
          <w:p w14:paraId="7344E862" w14:textId="77777777" w:rsidR="007B4AE1" w:rsidRPr="009A1025" w:rsidRDefault="00A2020E" w:rsidP="00117DFA">
            <w:pPr>
              <w:spacing w:before="60" w:after="0"/>
              <w:rPr>
                <w:rFonts w:ascii="Arial Narrow" w:hAnsi="Arial Narrow" w:cs="Arial"/>
                <w:i/>
                <w:sz w:val="22"/>
                <w:szCs w:val="22"/>
              </w:rPr>
            </w:pPr>
            <w:r w:rsidRPr="009A1025">
              <w:rPr>
                <w:rFonts w:ascii="Arial Narrow" w:hAnsi="Arial Narrow" w:cs="Arial"/>
                <w:sz w:val="22"/>
                <w:szCs w:val="22"/>
              </w:rPr>
              <w:t>Child Decides</w:t>
            </w:r>
            <w:r w:rsidRPr="009A1025">
              <w:rPr>
                <w:rFonts w:ascii="Arial Narrow" w:hAnsi="Arial Narrow" w:cs="Arial"/>
                <w:sz w:val="22"/>
                <w:szCs w:val="22"/>
              </w:rPr>
              <w:br/>
            </w:r>
            <w:r w:rsidRPr="009A1025">
              <w:rPr>
                <w:rFonts w:ascii="Arial Narrow" w:hAnsi="Arial Narrow" w:cs="Arial"/>
                <w:i/>
                <w:iCs/>
                <w:sz w:val="22"/>
                <w:szCs w:val="22"/>
              </w:rPr>
              <w:t>(write name/s or “all children” )</w:t>
            </w:r>
          </w:p>
          <w:p w14:paraId="032895C0" w14:textId="04189F51" w:rsidR="00A2020E" w:rsidRPr="009A1025" w:rsidRDefault="007B4AE1" w:rsidP="00F71A3E">
            <w:pPr>
              <w:spacing w:after="60"/>
              <w:rPr>
                <w:rFonts w:ascii="Arial Narrow" w:hAnsi="Arial Narrow" w:cs="Arial"/>
                <w:i/>
                <w:iCs/>
                <w:sz w:val="22"/>
                <w:szCs w:val="22"/>
                <w:lang w:val="es-US"/>
              </w:rPr>
            </w:pPr>
            <w:r w:rsidRPr="009A1025">
              <w:rPr>
                <w:rFonts w:ascii="Arial Narrow" w:hAnsi="Arial Narrow" w:cs="Arial"/>
                <w:i/>
                <w:iCs/>
                <w:sz w:val="22"/>
                <w:szCs w:val="22"/>
                <w:lang w:val="es-US"/>
              </w:rPr>
              <w:t>El menor decide</w:t>
            </w:r>
            <w:r w:rsidRPr="009A1025">
              <w:rPr>
                <w:rFonts w:ascii="Arial Narrow" w:hAnsi="Arial Narrow" w:cs="Arial"/>
                <w:i/>
                <w:iCs/>
                <w:sz w:val="22"/>
                <w:szCs w:val="22"/>
                <w:lang w:val="es-US"/>
              </w:rPr>
              <w:br/>
              <w:t>(escriba los nombres o "todos los menores")</w:t>
            </w:r>
          </w:p>
        </w:tc>
      </w:tr>
      <w:tr w:rsidR="001B06D0" w:rsidRPr="009A1025" w14:paraId="1EB57FDF" w14:textId="77777777" w:rsidTr="005E3DB8">
        <w:trPr>
          <w:cantSplit/>
        </w:trPr>
        <w:tc>
          <w:tcPr>
            <w:tcW w:w="2144" w:type="dxa"/>
            <w:shd w:val="clear" w:color="auto" w:fill="auto"/>
          </w:tcPr>
          <w:p w14:paraId="3F914C7B" w14:textId="77777777" w:rsidR="007B4AE1" w:rsidRPr="009A1025" w:rsidRDefault="00A2020E" w:rsidP="00117DFA">
            <w:pPr>
              <w:spacing w:before="60" w:after="0"/>
              <w:rPr>
                <w:rFonts w:ascii="Arial Narrow" w:hAnsi="Arial Narrow" w:cs="Arial"/>
                <w:sz w:val="22"/>
                <w:szCs w:val="22"/>
              </w:rPr>
            </w:pPr>
            <w:r w:rsidRPr="009A1025">
              <w:rPr>
                <w:rFonts w:ascii="Arial Narrow" w:hAnsi="Arial Narrow" w:cs="Arial"/>
                <w:sz w:val="22"/>
                <w:szCs w:val="22"/>
              </w:rPr>
              <w:t>School/educational</w:t>
            </w:r>
          </w:p>
          <w:p w14:paraId="3DB54C57" w14:textId="7E9DA07C" w:rsidR="00A2020E" w:rsidRPr="009A1025" w:rsidRDefault="007B4AE1" w:rsidP="00F71A3E">
            <w:pPr>
              <w:spacing w:after="60"/>
              <w:rPr>
                <w:rFonts w:ascii="Arial Narrow" w:hAnsi="Arial Narrow" w:cs="Arial"/>
                <w:i/>
                <w:iCs/>
                <w:sz w:val="22"/>
                <w:szCs w:val="22"/>
              </w:rPr>
            </w:pPr>
            <w:r w:rsidRPr="009A1025">
              <w:rPr>
                <w:rFonts w:ascii="Arial Narrow" w:hAnsi="Arial Narrow" w:cs="Arial"/>
                <w:i/>
                <w:iCs/>
                <w:sz w:val="22"/>
                <w:szCs w:val="22"/>
                <w:lang w:val="es-US"/>
              </w:rPr>
              <w:t>Escuela/educación</w:t>
            </w:r>
          </w:p>
        </w:tc>
        <w:tc>
          <w:tcPr>
            <w:tcW w:w="2145" w:type="dxa"/>
            <w:shd w:val="clear" w:color="auto" w:fill="auto"/>
          </w:tcPr>
          <w:p w14:paraId="6F3E704E" w14:textId="402A95E7" w:rsidR="00A2020E" w:rsidRPr="009A1025" w:rsidRDefault="00A2020E" w:rsidP="00E25109">
            <w:pPr>
              <w:spacing w:before="60" w:after="0"/>
              <w:rPr>
                <w:rFonts w:cs="Arial"/>
                <w:sz w:val="22"/>
                <w:szCs w:val="22"/>
              </w:rPr>
            </w:pPr>
            <w:r w:rsidRPr="009A1025">
              <w:rPr>
                <w:rFonts w:cs="Arial"/>
                <w:sz w:val="22"/>
                <w:szCs w:val="22"/>
              </w:rPr>
              <w:t>[  ]</w:t>
            </w:r>
          </w:p>
        </w:tc>
        <w:tc>
          <w:tcPr>
            <w:tcW w:w="2145" w:type="dxa"/>
            <w:shd w:val="clear" w:color="auto" w:fill="auto"/>
          </w:tcPr>
          <w:p w14:paraId="0C9BF02B" w14:textId="78BDE0CC" w:rsidR="00A2020E" w:rsidRPr="009A1025" w:rsidRDefault="00A2020E" w:rsidP="00E25109">
            <w:pPr>
              <w:spacing w:before="60" w:after="0"/>
              <w:rPr>
                <w:rFonts w:cs="Arial"/>
                <w:iCs/>
                <w:sz w:val="22"/>
                <w:szCs w:val="22"/>
              </w:rPr>
            </w:pPr>
            <w:r w:rsidRPr="009A1025">
              <w:rPr>
                <w:rFonts w:cs="Arial"/>
                <w:sz w:val="22"/>
                <w:szCs w:val="22"/>
              </w:rPr>
              <w:t>[  ]</w:t>
            </w:r>
          </w:p>
          <w:p w14:paraId="49676436" w14:textId="0DC9AA6E" w:rsidR="002256D4" w:rsidRPr="009A1025" w:rsidRDefault="002256D4" w:rsidP="00117DFA">
            <w:pPr>
              <w:spacing w:before="60" w:after="0"/>
              <w:rPr>
                <w:rFonts w:cs="Arial"/>
                <w:iCs/>
                <w:sz w:val="22"/>
                <w:szCs w:val="22"/>
              </w:rPr>
            </w:pPr>
          </w:p>
        </w:tc>
        <w:tc>
          <w:tcPr>
            <w:tcW w:w="2145" w:type="dxa"/>
          </w:tcPr>
          <w:p w14:paraId="1E7C3978" w14:textId="596A9581" w:rsidR="00A2020E" w:rsidRPr="009A1025" w:rsidRDefault="00A2020E" w:rsidP="00E25109">
            <w:pPr>
              <w:spacing w:before="60" w:after="0"/>
              <w:rPr>
                <w:rFonts w:cs="Arial"/>
                <w:iCs/>
                <w:sz w:val="22"/>
                <w:szCs w:val="22"/>
              </w:rPr>
            </w:pPr>
            <w:r w:rsidRPr="009A1025">
              <w:rPr>
                <w:rFonts w:cs="Arial"/>
                <w:sz w:val="22"/>
                <w:szCs w:val="22"/>
              </w:rPr>
              <w:t>[  ]</w:t>
            </w:r>
          </w:p>
        </w:tc>
      </w:tr>
      <w:tr w:rsidR="00E25109" w:rsidRPr="009A1025" w14:paraId="0335C7F6" w14:textId="77777777" w:rsidTr="005E3DB8">
        <w:trPr>
          <w:cantSplit/>
        </w:trPr>
        <w:tc>
          <w:tcPr>
            <w:tcW w:w="2144" w:type="dxa"/>
            <w:shd w:val="clear" w:color="auto" w:fill="auto"/>
          </w:tcPr>
          <w:p w14:paraId="49483F3B" w14:textId="77777777" w:rsidR="00E25109" w:rsidRPr="009A1025" w:rsidRDefault="00E25109" w:rsidP="00E25109">
            <w:pPr>
              <w:spacing w:before="60" w:after="0"/>
              <w:rPr>
                <w:rFonts w:ascii="Arial Narrow" w:hAnsi="Arial Narrow" w:cs="Arial"/>
                <w:sz w:val="22"/>
                <w:szCs w:val="22"/>
                <w:lang w:val="es-US"/>
              </w:rPr>
            </w:pPr>
            <w:proofErr w:type="spellStart"/>
            <w:r w:rsidRPr="009A1025">
              <w:rPr>
                <w:rFonts w:ascii="Arial Narrow" w:hAnsi="Arial Narrow" w:cs="Arial"/>
                <w:sz w:val="22"/>
                <w:szCs w:val="22"/>
                <w:lang w:val="es-US"/>
              </w:rPr>
              <w:t>Healthcare</w:t>
            </w:r>
            <w:proofErr w:type="spellEnd"/>
            <w:r w:rsidRPr="009A1025">
              <w:rPr>
                <w:rFonts w:ascii="Arial Narrow" w:hAnsi="Arial Narrow" w:cs="Arial"/>
                <w:sz w:val="22"/>
                <w:szCs w:val="22"/>
                <w:lang w:val="es-US"/>
              </w:rPr>
              <w:t xml:space="preserve"> </w:t>
            </w:r>
            <w:r w:rsidRPr="009A1025">
              <w:rPr>
                <w:rFonts w:ascii="Arial Narrow" w:hAnsi="Arial Narrow" w:cs="Arial"/>
                <w:sz w:val="22"/>
                <w:szCs w:val="22"/>
                <w:lang w:val="es-US"/>
              </w:rPr>
              <w:br/>
              <w:t>(</w:t>
            </w:r>
            <w:proofErr w:type="spellStart"/>
            <w:r w:rsidRPr="009A1025">
              <w:rPr>
                <w:rFonts w:ascii="Arial Narrow" w:hAnsi="Arial Narrow" w:cs="Arial"/>
                <w:sz w:val="22"/>
                <w:szCs w:val="22"/>
                <w:lang w:val="es-US"/>
              </w:rPr>
              <w:t>not</w:t>
            </w:r>
            <w:proofErr w:type="spellEnd"/>
            <w:r w:rsidRPr="009A1025">
              <w:rPr>
                <w:rFonts w:ascii="Arial Narrow" w:hAnsi="Arial Narrow" w:cs="Arial"/>
                <w:sz w:val="22"/>
                <w:szCs w:val="22"/>
                <w:lang w:val="es-US"/>
              </w:rPr>
              <w:t xml:space="preserve"> </w:t>
            </w:r>
            <w:proofErr w:type="spellStart"/>
            <w:r w:rsidRPr="009A1025">
              <w:rPr>
                <w:rFonts w:ascii="Arial Narrow" w:hAnsi="Arial Narrow" w:cs="Arial"/>
                <w:sz w:val="22"/>
                <w:szCs w:val="22"/>
                <w:lang w:val="es-US"/>
              </w:rPr>
              <w:t>emergency</w:t>
            </w:r>
            <w:proofErr w:type="spellEnd"/>
            <w:r w:rsidRPr="009A1025">
              <w:rPr>
                <w:rFonts w:ascii="Arial Narrow" w:hAnsi="Arial Narrow" w:cs="Arial"/>
                <w:sz w:val="22"/>
                <w:szCs w:val="22"/>
                <w:lang w:val="es-US"/>
              </w:rPr>
              <w:t>)</w:t>
            </w:r>
          </w:p>
          <w:p w14:paraId="33F7483B" w14:textId="0AC31B62" w:rsidR="00E25109" w:rsidRPr="009A1025" w:rsidRDefault="00E25109" w:rsidP="00E25109">
            <w:pPr>
              <w:spacing w:after="60"/>
              <w:rPr>
                <w:rFonts w:ascii="Arial Narrow" w:hAnsi="Arial Narrow" w:cs="Arial"/>
                <w:i/>
                <w:iCs/>
                <w:sz w:val="22"/>
                <w:szCs w:val="22"/>
                <w:lang w:val="es-US"/>
              </w:rPr>
            </w:pPr>
            <w:r w:rsidRPr="009A1025">
              <w:rPr>
                <w:rFonts w:ascii="Arial Narrow" w:hAnsi="Arial Narrow" w:cs="Arial"/>
                <w:i/>
                <w:iCs/>
                <w:sz w:val="22"/>
                <w:szCs w:val="22"/>
                <w:lang w:val="es-US"/>
              </w:rPr>
              <w:t xml:space="preserve">Servicios de salud </w:t>
            </w:r>
            <w:r w:rsidRPr="009A1025">
              <w:rPr>
                <w:rFonts w:ascii="Arial Narrow" w:hAnsi="Arial Narrow" w:cs="Arial"/>
                <w:i/>
                <w:iCs/>
                <w:sz w:val="22"/>
                <w:szCs w:val="22"/>
                <w:lang w:val="es-US"/>
              </w:rPr>
              <w:br/>
              <w:t>(excepto emergencias)</w:t>
            </w:r>
          </w:p>
        </w:tc>
        <w:tc>
          <w:tcPr>
            <w:tcW w:w="2145" w:type="dxa"/>
            <w:shd w:val="clear" w:color="auto" w:fill="auto"/>
          </w:tcPr>
          <w:p w14:paraId="309ADE72" w14:textId="3C1028BF" w:rsidR="00E25109" w:rsidRPr="009A1025" w:rsidRDefault="00E25109" w:rsidP="00E25109">
            <w:pPr>
              <w:spacing w:before="60" w:after="60"/>
              <w:rPr>
                <w:rFonts w:cs="Arial"/>
                <w:sz w:val="22"/>
                <w:szCs w:val="22"/>
              </w:rPr>
            </w:pPr>
            <w:r w:rsidRPr="009A1025">
              <w:rPr>
                <w:rFonts w:cs="Arial"/>
                <w:sz w:val="22"/>
                <w:szCs w:val="22"/>
              </w:rPr>
              <w:t>[  ]</w:t>
            </w:r>
          </w:p>
        </w:tc>
        <w:tc>
          <w:tcPr>
            <w:tcW w:w="2145" w:type="dxa"/>
            <w:shd w:val="clear" w:color="auto" w:fill="auto"/>
          </w:tcPr>
          <w:p w14:paraId="0D9373EC" w14:textId="77777777" w:rsidR="00E25109" w:rsidRPr="009A1025" w:rsidRDefault="00E25109" w:rsidP="00E25109">
            <w:pPr>
              <w:spacing w:before="60" w:after="0"/>
              <w:rPr>
                <w:rFonts w:cs="Arial"/>
                <w:iCs/>
                <w:sz w:val="22"/>
                <w:szCs w:val="22"/>
              </w:rPr>
            </w:pPr>
            <w:r w:rsidRPr="009A1025">
              <w:rPr>
                <w:rFonts w:cs="Arial"/>
                <w:sz w:val="22"/>
                <w:szCs w:val="22"/>
              </w:rPr>
              <w:t>[  ]</w:t>
            </w:r>
          </w:p>
          <w:p w14:paraId="40547B2E" w14:textId="52F7F589" w:rsidR="00E25109" w:rsidRPr="009A1025" w:rsidRDefault="00E25109" w:rsidP="00E25109">
            <w:pPr>
              <w:spacing w:before="60" w:after="60"/>
              <w:rPr>
                <w:rFonts w:cs="Arial"/>
                <w:b/>
                <w:bCs/>
                <w:sz w:val="22"/>
                <w:szCs w:val="22"/>
              </w:rPr>
            </w:pPr>
          </w:p>
        </w:tc>
        <w:tc>
          <w:tcPr>
            <w:tcW w:w="2145" w:type="dxa"/>
          </w:tcPr>
          <w:p w14:paraId="04065D4B" w14:textId="6E47B219" w:rsidR="00E25109" w:rsidRPr="009A1025" w:rsidRDefault="00E25109" w:rsidP="00E25109">
            <w:pPr>
              <w:spacing w:before="60" w:after="60"/>
              <w:rPr>
                <w:rFonts w:cs="Arial"/>
                <w:sz w:val="22"/>
                <w:szCs w:val="22"/>
              </w:rPr>
            </w:pPr>
            <w:r w:rsidRPr="009A1025">
              <w:rPr>
                <w:rFonts w:cs="Arial"/>
                <w:sz w:val="22"/>
                <w:szCs w:val="22"/>
              </w:rPr>
              <w:t>[  ]</w:t>
            </w:r>
          </w:p>
        </w:tc>
      </w:tr>
      <w:tr w:rsidR="00E25109" w:rsidRPr="009A1025" w14:paraId="799165EE" w14:textId="77777777" w:rsidTr="005E3DB8">
        <w:trPr>
          <w:cantSplit/>
        </w:trPr>
        <w:tc>
          <w:tcPr>
            <w:tcW w:w="2144" w:type="dxa"/>
            <w:shd w:val="clear" w:color="auto" w:fill="auto"/>
          </w:tcPr>
          <w:p w14:paraId="70167F98" w14:textId="77777777" w:rsidR="00E25109" w:rsidRPr="009A1025" w:rsidRDefault="00E25109" w:rsidP="00E25109">
            <w:pPr>
              <w:spacing w:before="60" w:after="0"/>
              <w:rPr>
                <w:rFonts w:ascii="Arial Narrow" w:hAnsi="Arial Narrow" w:cs="Arial"/>
                <w:sz w:val="22"/>
                <w:szCs w:val="22"/>
              </w:rPr>
            </w:pPr>
            <w:r w:rsidRPr="009A1025">
              <w:rPr>
                <w:rFonts w:ascii="Arial Narrow" w:hAnsi="Arial Narrow" w:cs="Arial"/>
                <w:sz w:val="22"/>
                <w:szCs w:val="22"/>
              </w:rPr>
              <w:t>Authority to apply for passport and travel internationally:</w:t>
            </w:r>
          </w:p>
          <w:p w14:paraId="4144E74F" w14:textId="21A36A8F" w:rsidR="00E25109" w:rsidRPr="009A1025" w:rsidRDefault="00E25109" w:rsidP="00E25109">
            <w:pPr>
              <w:spacing w:after="60"/>
              <w:rPr>
                <w:rFonts w:ascii="Arial Narrow" w:hAnsi="Arial Narrow" w:cs="Arial"/>
                <w:i/>
                <w:iCs/>
                <w:sz w:val="22"/>
                <w:szCs w:val="22"/>
                <w:lang w:val="es-US"/>
              </w:rPr>
            </w:pPr>
            <w:r w:rsidRPr="009A1025">
              <w:rPr>
                <w:rFonts w:ascii="Arial Narrow" w:hAnsi="Arial Narrow" w:cs="Arial"/>
                <w:i/>
                <w:iCs/>
                <w:sz w:val="22"/>
                <w:szCs w:val="22"/>
                <w:lang w:val="es-US"/>
              </w:rPr>
              <w:t>Facultades para solicitar pasaportes y hacer viajes internacionales:</w:t>
            </w:r>
          </w:p>
        </w:tc>
        <w:tc>
          <w:tcPr>
            <w:tcW w:w="2145" w:type="dxa"/>
            <w:shd w:val="clear" w:color="auto" w:fill="auto"/>
          </w:tcPr>
          <w:p w14:paraId="0B6A8B5C" w14:textId="6311DFA6" w:rsidR="00E25109" w:rsidRPr="009A1025" w:rsidRDefault="00E25109" w:rsidP="00E25109">
            <w:pPr>
              <w:spacing w:before="60" w:after="60"/>
              <w:rPr>
                <w:rFonts w:cs="Arial"/>
                <w:sz w:val="22"/>
                <w:szCs w:val="22"/>
              </w:rPr>
            </w:pPr>
            <w:r w:rsidRPr="009A1025">
              <w:rPr>
                <w:rFonts w:cs="Arial"/>
                <w:sz w:val="22"/>
                <w:szCs w:val="22"/>
              </w:rPr>
              <w:t>[  ]</w:t>
            </w:r>
          </w:p>
        </w:tc>
        <w:tc>
          <w:tcPr>
            <w:tcW w:w="2145" w:type="dxa"/>
            <w:shd w:val="clear" w:color="auto" w:fill="auto"/>
          </w:tcPr>
          <w:p w14:paraId="6DAC2A76" w14:textId="77777777" w:rsidR="00E25109" w:rsidRPr="009A1025" w:rsidRDefault="00E25109" w:rsidP="00E25109">
            <w:pPr>
              <w:spacing w:before="60" w:after="0"/>
              <w:rPr>
                <w:rFonts w:cs="Arial"/>
                <w:iCs/>
                <w:sz w:val="22"/>
                <w:szCs w:val="22"/>
              </w:rPr>
            </w:pPr>
            <w:r w:rsidRPr="009A1025">
              <w:rPr>
                <w:rFonts w:cs="Arial"/>
                <w:sz w:val="22"/>
                <w:szCs w:val="22"/>
              </w:rPr>
              <w:t>[  ]</w:t>
            </w:r>
          </w:p>
          <w:p w14:paraId="117101BF" w14:textId="3FBDC144" w:rsidR="00E25109" w:rsidRPr="009A1025" w:rsidRDefault="00E25109" w:rsidP="00E25109">
            <w:pPr>
              <w:spacing w:before="60" w:after="60"/>
              <w:rPr>
                <w:rFonts w:cs="Arial"/>
                <w:sz w:val="22"/>
                <w:szCs w:val="22"/>
              </w:rPr>
            </w:pPr>
          </w:p>
        </w:tc>
        <w:tc>
          <w:tcPr>
            <w:tcW w:w="2145" w:type="dxa"/>
          </w:tcPr>
          <w:p w14:paraId="375CAE24" w14:textId="0FA059D3" w:rsidR="00E25109" w:rsidRPr="009A1025" w:rsidRDefault="00E25109" w:rsidP="00E25109">
            <w:pPr>
              <w:spacing w:before="60" w:after="60"/>
              <w:rPr>
                <w:rFonts w:cs="Arial"/>
                <w:sz w:val="22"/>
                <w:szCs w:val="22"/>
              </w:rPr>
            </w:pPr>
            <w:r w:rsidRPr="009A1025">
              <w:rPr>
                <w:rFonts w:cs="Arial"/>
                <w:sz w:val="22"/>
                <w:szCs w:val="22"/>
              </w:rPr>
              <w:t>[  ]</w:t>
            </w:r>
          </w:p>
        </w:tc>
      </w:tr>
      <w:tr w:rsidR="00E25109" w:rsidRPr="009A1025" w14:paraId="545021AE" w14:textId="77777777" w:rsidTr="005E3DB8">
        <w:trPr>
          <w:cantSplit/>
        </w:trPr>
        <w:tc>
          <w:tcPr>
            <w:tcW w:w="2144" w:type="dxa"/>
            <w:shd w:val="clear" w:color="auto" w:fill="auto"/>
          </w:tcPr>
          <w:p w14:paraId="1AE6FB6D" w14:textId="77777777" w:rsidR="00E25109" w:rsidRPr="009A1025" w:rsidRDefault="00E25109" w:rsidP="00E25109">
            <w:pPr>
              <w:spacing w:before="60" w:after="0"/>
              <w:rPr>
                <w:rFonts w:ascii="Arial Narrow" w:hAnsi="Arial Narrow" w:cs="Arial"/>
                <w:sz w:val="22"/>
                <w:szCs w:val="22"/>
              </w:rPr>
            </w:pPr>
            <w:r w:rsidRPr="009A1025">
              <w:rPr>
                <w:rFonts w:ascii="Arial Narrow" w:hAnsi="Arial Narrow" w:cs="Arial"/>
                <w:sz w:val="22"/>
                <w:szCs w:val="22"/>
              </w:rPr>
              <w:t>Driver’s license or State I.D.:</w:t>
            </w:r>
          </w:p>
          <w:p w14:paraId="5A0046E8" w14:textId="2F37671A" w:rsidR="00E25109" w:rsidRPr="009A1025" w:rsidRDefault="00E25109" w:rsidP="00E25109">
            <w:pPr>
              <w:spacing w:after="60"/>
              <w:rPr>
                <w:rFonts w:ascii="Arial Narrow" w:hAnsi="Arial Narrow" w:cs="Arial"/>
                <w:i/>
                <w:iCs/>
                <w:sz w:val="22"/>
                <w:szCs w:val="22"/>
                <w:lang w:val="es-US"/>
              </w:rPr>
            </w:pPr>
            <w:r w:rsidRPr="009A1025">
              <w:rPr>
                <w:rFonts w:ascii="Arial Narrow" w:hAnsi="Arial Narrow" w:cs="Arial"/>
                <w:i/>
                <w:iCs/>
                <w:sz w:val="22"/>
                <w:szCs w:val="22"/>
                <w:lang w:val="es-US"/>
              </w:rPr>
              <w:t>Licencia de conducir o identificación estatal:</w:t>
            </w:r>
          </w:p>
        </w:tc>
        <w:tc>
          <w:tcPr>
            <w:tcW w:w="2145" w:type="dxa"/>
            <w:shd w:val="clear" w:color="auto" w:fill="auto"/>
          </w:tcPr>
          <w:p w14:paraId="57AD1E67" w14:textId="6BBF8D28" w:rsidR="00E25109" w:rsidRPr="009A1025" w:rsidRDefault="00E25109" w:rsidP="00E25109">
            <w:pPr>
              <w:spacing w:before="60" w:after="60"/>
              <w:rPr>
                <w:rFonts w:cs="Arial"/>
                <w:sz w:val="22"/>
                <w:szCs w:val="22"/>
              </w:rPr>
            </w:pPr>
            <w:r w:rsidRPr="009A1025">
              <w:rPr>
                <w:rFonts w:cs="Arial"/>
                <w:sz w:val="22"/>
                <w:szCs w:val="22"/>
              </w:rPr>
              <w:t>[  ]</w:t>
            </w:r>
          </w:p>
        </w:tc>
        <w:tc>
          <w:tcPr>
            <w:tcW w:w="2145" w:type="dxa"/>
            <w:shd w:val="clear" w:color="auto" w:fill="auto"/>
          </w:tcPr>
          <w:p w14:paraId="79E8DCF9" w14:textId="77777777" w:rsidR="00E25109" w:rsidRPr="009A1025" w:rsidRDefault="00E25109" w:rsidP="00E25109">
            <w:pPr>
              <w:spacing w:before="60" w:after="0"/>
              <w:rPr>
                <w:rFonts w:cs="Arial"/>
                <w:iCs/>
                <w:sz w:val="22"/>
                <w:szCs w:val="22"/>
              </w:rPr>
            </w:pPr>
            <w:r w:rsidRPr="009A1025">
              <w:rPr>
                <w:rFonts w:cs="Arial"/>
                <w:sz w:val="22"/>
                <w:szCs w:val="22"/>
              </w:rPr>
              <w:t>[  ]</w:t>
            </w:r>
          </w:p>
          <w:p w14:paraId="27743361" w14:textId="2E97356A" w:rsidR="00E25109" w:rsidRPr="009A1025" w:rsidRDefault="00E25109" w:rsidP="00E25109">
            <w:pPr>
              <w:spacing w:before="60" w:after="60"/>
              <w:rPr>
                <w:rFonts w:cs="Arial"/>
                <w:sz w:val="22"/>
                <w:szCs w:val="22"/>
              </w:rPr>
            </w:pPr>
          </w:p>
        </w:tc>
        <w:tc>
          <w:tcPr>
            <w:tcW w:w="2145" w:type="dxa"/>
          </w:tcPr>
          <w:p w14:paraId="2FE3E189" w14:textId="3C627C23" w:rsidR="00E25109" w:rsidRPr="009A1025" w:rsidRDefault="00E25109" w:rsidP="00E25109">
            <w:pPr>
              <w:spacing w:before="60" w:after="60"/>
              <w:rPr>
                <w:rFonts w:cs="Arial"/>
                <w:sz w:val="22"/>
                <w:szCs w:val="22"/>
              </w:rPr>
            </w:pPr>
            <w:r w:rsidRPr="009A1025">
              <w:rPr>
                <w:rFonts w:cs="Arial"/>
                <w:sz w:val="22"/>
                <w:szCs w:val="22"/>
              </w:rPr>
              <w:t>[  ]</w:t>
            </w:r>
          </w:p>
        </w:tc>
      </w:tr>
      <w:tr w:rsidR="00E25109" w:rsidRPr="009A1025" w14:paraId="446B9297" w14:textId="77777777" w:rsidTr="005E3DB8">
        <w:tc>
          <w:tcPr>
            <w:tcW w:w="2144" w:type="dxa"/>
            <w:shd w:val="clear" w:color="auto" w:fill="auto"/>
          </w:tcPr>
          <w:p w14:paraId="5A15CC32" w14:textId="77777777" w:rsidR="00E25109" w:rsidRPr="009A1025" w:rsidRDefault="00E25109" w:rsidP="00E25109">
            <w:pPr>
              <w:spacing w:before="60" w:after="0"/>
              <w:rPr>
                <w:rFonts w:ascii="Arial Narrow" w:hAnsi="Arial Narrow" w:cs="Arial"/>
                <w:sz w:val="22"/>
                <w:szCs w:val="22"/>
              </w:rPr>
            </w:pPr>
            <w:r w:rsidRPr="009A1025">
              <w:rPr>
                <w:rFonts w:ascii="Arial Narrow" w:hAnsi="Arial Narrow" w:cs="Arial"/>
                <w:sz w:val="22"/>
                <w:szCs w:val="22"/>
              </w:rPr>
              <w:t>Other:</w:t>
            </w:r>
          </w:p>
          <w:p w14:paraId="2128F30B" w14:textId="018FAA1F" w:rsidR="00E25109" w:rsidRPr="009A1025" w:rsidRDefault="00E25109" w:rsidP="00E25109">
            <w:pPr>
              <w:spacing w:after="60"/>
              <w:rPr>
                <w:rFonts w:ascii="Arial Narrow" w:hAnsi="Arial Narrow" w:cs="Arial"/>
                <w:i/>
                <w:iCs/>
                <w:sz w:val="22"/>
                <w:szCs w:val="22"/>
              </w:rPr>
            </w:pPr>
            <w:r w:rsidRPr="009A1025">
              <w:rPr>
                <w:rFonts w:ascii="Arial Narrow" w:hAnsi="Arial Narrow" w:cs="Arial"/>
                <w:i/>
                <w:iCs/>
                <w:sz w:val="22"/>
                <w:szCs w:val="22"/>
                <w:lang w:val="es-US"/>
              </w:rPr>
              <w:t>Otro:</w:t>
            </w:r>
          </w:p>
        </w:tc>
        <w:tc>
          <w:tcPr>
            <w:tcW w:w="2145" w:type="dxa"/>
            <w:shd w:val="clear" w:color="auto" w:fill="auto"/>
          </w:tcPr>
          <w:p w14:paraId="3B00B6E0" w14:textId="502CEDC1" w:rsidR="00E25109" w:rsidRPr="009A1025" w:rsidRDefault="00E25109" w:rsidP="00E25109">
            <w:pPr>
              <w:spacing w:before="60" w:after="60"/>
              <w:rPr>
                <w:rFonts w:cs="Arial"/>
                <w:sz w:val="22"/>
                <w:szCs w:val="22"/>
              </w:rPr>
            </w:pPr>
            <w:r w:rsidRPr="009A1025">
              <w:rPr>
                <w:rFonts w:cs="Arial"/>
                <w:sz w:val="22"/>
                <w:szCs w:val="22"/>
              </w:rPr>
              <w:t>[  ]</w:t>
            </w:r>
          </w:p>
        </w:tc>
        <w:tc>
          <w:tcPr>
            <w:tcW w:w="2145" w:type="dxa"/>
            <w:shd w:val="clear" w:color="auto" w:fill="auto"/>
          </w:tcPr>
          <w:p w14:paraId="66A9F534" w14:textId="77777777" w:rsidR="00E25109" w:rsidRPr="009A1025" w:rsidRDefault="00E25109" w:rsidP="00E25109">
            <w:pPr>
              <w:spacing w:before="60" w:after="0"/>
              <w:rPr>
                <w:rFonts w:cs="Arial"/>
                <w:iCs/>
                <w:sz w:val="22"/>
                <w:szCs w:val="22"/>
              </w:rPr>
            </w:pPr>
            <w:r w:rsidRPr="009A1025">
              <w:rPr>
                <w:rFonts w:cs="Arial"/>
                <w:sz w:val="22"/>
                <w:szCs w:val="22"/>
              </w:rPr>
              <w:t>[  ]</w:t>
            </w:r>
          </w:p>
          <w:p w14:paraId="25748CF6" w14:textId="5559498F" w:rsidR="00E25109" w:rsidRPr="009A1025" w:rsidRDefault="00E25109" w:rsidP="00E25109">
            <w:pPr>
              <w:spacing w:before="60" w:after="0"/>
              <w:rPr>
                <w:rFonts w:cs="Arial"/>
                <w:iCs/>
                <w:sz w:val="22"/>
                <w:szCs w:val="22"/>
              </w:rPr>
            </w:pPr>
          </w:p>
        </w:tc>
        <w:tc>
          <w:tcPr>
            <w:tcW w:w="2145" w:type="dxa"/>
          </w:tcPr>
          <w:p w14:paraId="03508E31" w14:textId="668B97FA" w:rsidR="00E25109" w:rsidRPr="009A1025" w:rsidRDefault="00E25109" w:rsidP="00E25109">
            <w:pPr>
              <w:spacing w:before="60" w:after="60"/>
              <w:rPr>
                <w:rFonts w:cs="Arial"/>
                <w:iCs/>
                <w:sz w:val="22"/>
                <w:szCs w:val="22"/>
              </w:rPr>
            </w:pPr>
            <w:r w:rsidRPr="009A1025">
              <w:rPr>
                <w:rFonts w:cs="Arial"/>
                <w:sz w:val="22"/>
                <w:szCs w:val="22"/>
              </w:rPr>
              <w:t>[  ]</w:t>
            </w:r>
          </w:p>
        </w:tc>
      </w:tr>
      <w:tr w:rsidR="00E25109" w:rsidRPr="009A1025" w14:paraId="6AEB5C52" w14:textId="77777777" w:rsidTr="005E3DB8">
        <w:tc>
          <w:tcPr>
            <w:tcW w:w="2144" w:type="dxa"/>
            <w:shd w:val="clear" w:color="auto" w:fill="auto"/>
          </w:tcPr>
          <w:p w14:paraId="1E2BBD88" w14:textId="77777777" w:rsidR="00E25109" w:rsidRPr="009A1025" w:rsidRDefault="00E25109" w:rsidP="00E25109">
            <w:pPr>
              <w:spacing w:before="60" w:after="0"/>
              <w:rPr>
                <w:rFonts w:ascii="Arial Narrow" w:hAnsi="Arial Narrow" w:cs="Arial"/>
                <w:sz w:val="22"/>
                <w:szCs w:val="22"/>
              </w:rPr>
            </w:pPr>
            <w:r w:rsidRPr="009A1025">
              <w:rPr>
                <w:rFonts w:ascii="Arial Narrow" w:hAnsi="Arial Narrow" w:cs="Arial"/>
                <w:sz w:val="22"/>
                <w:szCs w:val="22"/>
              </w:rPr>
              <w:t>Other:</w:t>
            </w:r>
          </w:p>
          <w:p w14:paraId="6DE38BD0" w14:textId="6189250B" w:rsidR="00E25109" w:rsidRPr="009A1025" w:rsidRDefault="00E25109" w:rsidP="00E25109">
            <w:pPr>
              <w:spacing w:after="60"/>
              <w:rPr>
                <w:rFonts w:ascii="Arial Narrow" w:hAnsi="Arial Narrow" w:cs="Arial"/>
                <w:i/>
                <w:iCs/>
                <w:sz w:val="22"/>
                <w:szCs w:val="22"/>
              </w:rPr>
            </w:pPr>
            <w:r w:rsidRPr="009A1025">
              <w:rPr>
                <w:rFonts w:ascii="Arial Narrow" w:hAnsi="Arial Narrow" w:cs="Arial"/>
                <w:i/>
                <w:iCs/>
                <w:sz w:val="22"/>
                <w:szCs w:val="22"/>
                <w:lang w:val="es-US"/>
              </w:rPr>
              <w:t>Otro:</w:t>
            </w:r>
          </w:p>
        </w:tc>
        <w:tc>
          <w:tcPr>
            <w:tcW w:w="2145" w:type="dxa"/>
            <w:shd w:val="clear" w:color="auto" w:fill="auto"/>
          </w:tcPr>
          <w:p w14:paraId="4D779D0D" w14:textId="64ED4B03" w:rsidR="00E25109" w:rsidRPr="009A1025" w:rsidRDefault="00E25109" w:rsidP="00E25109">
            <w:pPr>
              <w:spacing w:before="60" w:after="60"/>
              <w:rPr>
                <w:rFonts w:cs="Arial"/>
                <w:sz w:val="22"/>
                <w:szCs w:val="22"/>
              </w:rPr>
            </w:pPr>
            <w:r w:rsidRPr="009A1025">
              <w:rPr>
                <w:rFonts w:cs="Arial"/>
                <w:sz w:val="22"/>
                <w:szCs w:val="22"/>
              </w:rPr>
              <w:t>[  ]</w:t>
            </w:r>
          </w:p>
        </w:tc>
        <w:tc>
          <w:tcPr>
            <w:tcW w:w="2145" w:type="dxa"/>
            <w:shd w:val="clear" w:color="auto" w:fill="auto"/>
          </w:tcPr>
          <w:p w14:paraId="7E639BBC" w14:textId="77777777" w:rsidR="00E25109" w:rsidRPr="009A1025" w:rsidRDefault="00E25109" w:rsidP="00E25109">
            <w:pPr>
              <w:spacing w:before="60" w:after="0"/>
              <w:rPr>
                <w:rFonts w:cs="Arial"/>
                <w:iCs/>
                <w:sz w:val="22"/>
                <w:szCs w:val="22"/>
              </w:rPr>
            </w:pPr>
            <w:r w:rsidRPr="009A1025">
              <w:rPr>
                <w:rFonts w:cs="Arial"/>
                <w:sz w:val="22"/>
                <w:szCs w:val="22"/>
              </w:rPr>
              <w:t>[  ]</w:t>
            </w:r>
          </w:p>
          <w:p w14:paraId="00D0EA8C" w14:textId="71171F57" w:rsidR="00E25109" w:rsidRPr="009A1025" w:rsidRDefault="00E25109" w:rsidP="00E25109">
            <w:pPr>
              <w:spacing w:before="60" w:after="0"/>
              <w:rPr>
                <w:rFonts w:cs="Arial"/>
                <w:sz w:val="22"/>
                <w:szCs w:val="22"/>
              </w:rPr>
            </w:pPr>
          </w:p>
        </w:tc>
        <w:tc>
          <w:tcPr>
            <w:tcW w:w="2145" w:type="dxa"/>
          </w:tcPr>
          <w:p w14:paraId="69C2A2C5" w14:textId="00E767C0" w:rsidR="00E25109" w:rsidRPr="009A1025" w:rsidRDefault="00E25109" w:rsidP="00E25109">
            <w:pPr>
              <w:spacing w:before="60" w:after="60"/>
              <w:rPr>
                <w:rFonts w:cs="Arial"/>
                <w:sz w:val="22"/>
                <w:szCs w:val="22"/>
              </w:rPr>
            </w:pPr>
            <w:r w:rsidRPr="009A1025">
              <w:rPr>
                <w:rFonts w:cs="Arial"/>
                <w:sz w:val="22"/>
                <w:szCs w:val="22"/>
              </w:rPr>
              <w:t>[  ]</w:t>
            </w:r>
          </w:p>
        </w:tc>
      </w:tr>
    </w:tbl>
    <w:p w14:paraId="2EB69C63" w14:textId="77777777" w:rsidR="007B4AE1" w:rsidRPr="009A1025" w:rsidRDefault="00F849C9" w:rsidP="00117DFA">
      <w:pPr>
        <w:pStyle w:val="WABody6above"/>
        <w:tabs>
          <w:tab w:val="left" w:pos="9360"/>
        </w:tabs>
        <w:ind w:left="1080"/>
        <w:rPr>
          <w:u w:val="single"/>
        </w:rPr>
      </w:pPr>
      <w:r w:rsidRPr="009A1025">
        <w:t>[  ]</w:t>
      </w:r>
      <w:r w:rsidRPr="009A1025">
        <w:tab/>
        <w:t xml:space="preserve">Other: </w:t>
      </w:r>
      <w:r w:rsidRPr="009A1025">
        <w:rPr>
          <w:u w:val="single"/>
        </w:rPr>
        <w:tab/>
      </w:r>
    </w:p>
    <w:p w14:paraId="6241ABA6" w14:textId="3B20D6B0" w:rsidR="00F849C9" w:rsidRPr="009A1025" w:rsidRDefault="00020C5B" w:rsidP="00F71A3E">
      <w:pPr>
        <w:pStyle w:val="WABody6above"/>
        <w:tabs>
          <w:tab w:val="left" w:pos="9360"/>
        </w:tabs>
        <w:spacing w:before="0" w:after="120"/>
        <w:ind w:left="1080"/>
        <w:rPr>
          <w:i/>
          <w:iCs/>
          <w:u w:val="single"/>
        </w:rPr>
      </w:pPr>
      <w:r w:rsidRPr="009A1025">
        <w:rPr>
          <w:i/>
          <w:iCs/>
        </w:rPr>
        <w:tab/>
      </w:r>
      <w:r w:rsidRPr="009A1025">
        <w:rPr>
          <w:i/>
          <w:iCs/>
        </w:rPr>
        <w:tab/>
      </w:r>
      <w:r w:rsidRPr="009A1025">
        <w:rPr>
          <w:i/>
          <w:iCs/>
          <w:lang w:val="es-US"/>
        </w:rPr>
        <w:t xml:space="preserve">Otro: </w:t>
      </w:r>
    </w:p>
    <w:p w14:paraId="0C62F4DF" w14:textId="1ECEC8AB" w:rsidR="00F849C9" w:rsidRPr="009A1025" w:rsidRDefault="00F849C9" w:rsidP="00020C5B">
      <w:pPr>
        <w:pStyle w:val="WAblankline"/>
        <w:tabs>
          <w:tab w:val="clear" w:pos="9270"/>
          <w:tab w:val="left" w:pos="9360"/>
        </w:tabs>
        <w:spacing w:before="0"/>
        <w:ind w:left="1080"/>
      </w:pPr>
      <w:r w:rsidRPr="009A1025">
        <w:tab/>
      </w:r>
    </w:p>
    <w:p w14:paraId="636BA69E" w14:textId="77777777" w:rsidR="007B4AE1" w:rsidRPr="009A1025" w:rsidRDefault="00196679" w:rsidP="00117DFA">
      <w:pPr>
        <w:pStyle w:val="WAItem"/>
        <w:tabs>
          <w:tab w:val="clear" w:pos="540"/>
        </w:tabs>
        <w:spacing w:before="120"/>
        <w:ind w:left="720" w:hanging="720"/>
        <w:rPr>
          <w:sz w:val="22"/>
          <w:szCs w:val="22"/>
        </w:rPr>
      </w:pPr>
      <w:r w:rsidRPr="009A1025">
        <w:rPr>
          <w:bCs/>
          <w:sz w:val="22"/>
          <w:szCs w:val="22"/>
        </w:rPr>
        <w:t>19.</w:t>
      </w:r>
      <w:r w:rsidRPr="009A1025">
        <w:rPr>
          <w:bCs/>
          <w:sz w:val="22"/>
          <w:szCs w:val="22"/>
        </w:rPr>
        <w:tab/>
        <w:t>Access to Records</w:t>
      </w:r>
    </w:p>
    <w:p w14:paraId="4B58C243" w14:textId="7DF4FD64" w:rsidR="007363A1" w:rsidRPr="009A1025" w:rsidRDefault="00020C5B" w:rsidP="00F71A3E">
      <w:pPr>
        <w:pStyle w:val="WAItem"/>
        <w:tabs>
          <w:tab w:val="clear" w:pos="540"/>
        </w:tabs>
        <w:spacing w:before="0" w:after="120"/>
        <w:ind w:left="720" w:hanging="720"/>
        <w:rPr>
          <w:i/>
          <w:iCs/>
          <w:sz w:val="22"/>
          <w:szCs w:val="22"/>
        </w:rPr>
      </w:pPr>
      <w:r w:rsidRPr="009A1025">
        <w:rPr>
          <w:bCs/>
          <w:i/>
          <w:iCs/>
          <w:sz w:val="22"/>
          <w:szCs w:val="22"/>
        </w:rPr>
        <w:tab/>
      </w:r>
      <w:r w:rsidRPr="009A1025">
        <w:rPr>
          <w:bCs/>
          <w:i/>
          <w:iCs/>
          <w:sz w:val="22"/>
          <w:szCs w:val="22"/>
          <w:lang w:val="es-US"/>
        </w:rPr>
        <w:t>Acceso a registros</w:t>
      </w:r>
    </w:p>
    <w:p w14:paraId="7A7FD166" w14:textId="77777777" w:rsidR="007B4AE1" w:rsidRPr="009A1025" w:rsidRDefault="00C17CE3" w:rsidP="00117DFA">
      <w:pPr>
        <w:pStyle w:val="WABody38flush"/>
        <w:spacing w:before="0"/>
        <w:ind w:left="720"/>
      </w:pPr>
      <w:r w:rsidRPr="009A1025">
        <w:t>The following people have the right to access records (children may have the right to control access to records under other laws):</w:t>
      </w:r>
    </w:p>
    <w:p w14:paraId="27216779" w14:textId="1FEFC9C4" w:rsidR="007363A1" w:rsidRPr="009A1025" w:rsidRDefault="007B4AE1" w:rsidP="00F71A3E">
      <w:pPr>
        <w:pStyle w:val="WABody38flush"/>
        <w:spacing w:before="0" w:after="120"/>
        <w:ind w:left="720"/>
        <w:rPr>
          <w:i/>
          <w:iCs/>
          <w:lang w:val="es-US"/>
        </w:rPr>
      </w:pPr>
      <w:r w:rsidRPr="009A1025">
        <w:rPr>
          <w:i/>
          <w:iCs/>
          <w:lang w:val="es-US"/>
        </w:rPr>
        <w:t>Las siguiente personas tienen derecho a obtener acceso a los registros (los menores pueden tener derecho a controlar el acceso a sus registros en virtud de otras leyes):</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0"/>
        <w:gridCol w:w="2430"/>
        <w:gridCol w:w="4495"/>
      </w:tblGrid>
      <w:tr w:rsidR="00C17CE3" w:rsidRPr="009A1025" w14:paraId="621F0602" w14:textId="77777777" w:rsidTr="00232DB4">
        <w:tc>
          <w:tcPr>
            <w:tcW w:w="1890" w:type="dxa"/>
            <w:shd w:val="clear" w:color="auto" w:fill="auto"/>
          </w:tcPr>
          <w:p w14:paraId="03864C7D" w14:textId="77777777" w:rsidR="007B4AE1" w:rsidRPr="009A1025" w:rsidRDefault="00C17CE3" w:rsidP="00117DFA">
            <w:pPr>
              <w:spacing w:before="60" w:after="0"/>
              <w:rPr>
                <w:rFonts w:ascii="Arial Narrow" w:hAnsi="Arial Narrow" w:cs="Arial"/>
                <w:sz w:val="22"/>
                <w:szCs w:val="22"/>
              </w:rPr>
            </w:pPr>
            <w:r w:rsidRPr="009A1025">
              <w:rPr>
                <w:rFonts w:ascii="Arial Narrow" w:hAnsi="Arial Narrow" w:cs="Arial"/>
                <w:sz w:val="22"/>
                <w:szCs w:val="22"/>
              </w:rPr>
              <w:lastRenderedPageBreak/>
              <w:t>Type of Record</w:t>
            </w:r>
          </w:p>
          <w:p w14:paraId="478B4C59" w14:textId="3B849A48" w:rsidR="00C17CE3" w:rsidRPr="009A1025" w:rsidRDefault="007B4AE1" w:rsidP="00F71A3E">
            <w:pPr>
              <w:spacing w:after="60"/>
              <w:rPr>
                <w:rFonts w:ascii="Arial Narrow" w:hAnsi="Arial Narrow" w:cs="Arial"/>
                <w:i/>
                <w:iCs/>
                <w:sz w:val="22"/>
                <w:szCs w:val="22"/>
              </w:rPr>
            </w:pPr>
            <w:r w:rsidRPr="009A1025">
              <w:rPr>
                <w:rFonts w:ascii="Arial Narrow" w:hAnsi="Arial Narrow" w:cs="Arial"/>
                <w:i/>
                <w:iCs/>
                <w:sz w:val="22"/>
                <w:szCs w:val="22"/>
                <w:lang w:val="es-US"/>
              </w:rPr>
              <w:t>Tipo de registros</w:t>
            </w:r>
          </w:p>
        </w:tc>
        <w:tc>
          <w:tcPr>
            <w:tcW w:w="2430" w:type="dxa"/>
            <w:shd w:val="clear" w:color="auto" w:fill="auto"/>
          </w:tcPr>
          <w:p w14:paraId="35C16D9C" w14:textId="3EDC9CA2" w:rsidR="007B4AE1" w:rsidRPr="009A1025" w:rsidRDefault="00C17CE3" w:rsidP="00117DFA">
            <w:pPr>
              <w:spacing w:before="60" w:after="0"/>
              <w:rPr>
                <w:rFonts w:ascii="Arial Narrow" w:hAnsi="Arial Narrow" w:cs="Arial"/>
                <w:sz w:val="22"/>
                <w:szCs w:val="22"/>
                <w:lang w:val="es-US"/>
              </w:rPr>
            </w:pPr>
            <w:r w:rsidRPr="009A1025">
              <w:rPr>
                <w:rFonts w:ascii="Arial Narrow" w:hAnsi="Arial Narrow" w:cs="Arial"/>
                <w:sz w:val="22"/>
                <w:szCs w:val="22"/>
                <w:lang w:val="es-US"/>
              </w:rPr>
              <w:t>Guardian Can Access</w:t>
            </w:r>
          </w:p>
          <w:p w14:paraId="45FCBF6F" w14:textId="3071C3ED" w:rsidR="00C17CE3" w:rsidRPr="009A1025" w:rsidRDefault="007B4AE1" w:rsidP="00F71A3E">
            <w:pPr>
              <w:spacing w:after="60"/>
              <w:rPr>
                <w:rFonts w:ascii="Arial Narrow" w:hAnsi="Arial Narrow" w:cs="Arial"/>
                <w:i/>
                <w:iCs/>
                <w:sz w:val="22"/>
                <w:szCs w:val="22"/>
                <w:lang w:val="es-US"/>
              </w:rPr>
            </w:pPr>
            <w:r w:rsidRPr="009A1025">
              <w:rPr>
                <w:rFonts w:ascii="Arial Narrow" w:hAnsi="Arial Narrow" w:cs="Arial"/>
                <w:i/>
                <w:iCs/>
                <w:sz w:val="22"/>
                <w:szCs w:val="22"/>
                <w:lang w:val="es-US"/>
              </w:rPr>
              <w:t>El tutor puede consultar</w:t>
            </w:r>
          </w:p>
        </w:tc>
        <w:tc>
          <w:tcPr>
            <w:tcW w:w="4495" w:type="dxa"/>
            <w:shd w:val="clear" w:color="auto" w:fill="auto"/>
          </w:tcPr>
          <w:p w14:paraId="277E6761" w14:textId="77777777" w:rsidR="007B4AE1" w:rsidRPr="009A1025" w:rsidRDefault="00C17CE3" w:rsidP="00117DFA">
            <w:pPr>
              <w:spacing w:before="60" w:after="0"/>
              <w:rPr>
                <w:rFonts w:ascii="Arial Narrow" w:hAnsi="Arial Narrow" w:cs="Arial"/>
                <w:i/>
                <w:sz w:val="22"/>
                <w:szCs w:val="22"/>
              </w:rPr>
            </w:pPr>
            <w:r w:rsidRPr="009A1025">
              <w:rPr>
                <w:rFonts w:ascii="Arial Narrow" w:hAnsi="Arial Narrow" w:cs="Arial"/>
                <w:sz w:val="22"/>
                <w:szCs w:val="22"/>
              </w:rPr>
              <w:t>Parent/s Can Access</w:t>
            </w:r>
            <w:r w:rsidRPr="009A1025">
              <w:rPr>
                <w:rFonts w:ascii="Arial Narrow" w:hAnsi="Arial Narrow" w:cs="Arial"/>
                <w:sz w:val="22"/>
                <w:szCs w:val="22"/>
              </w:rPr>
              <w:br/>
            </w:r>
            <w:r w:rsidRPr="009A1025">
              <w:rPr>
                <w:rFonts w:ascii="Arial Narrow" w:hAnsi="Arial Narrow" w:cs="Arial"/>
                <w:i/>
                <w:iCs/>
                <w:sz w:val="22"/>
                <w:szCs w:val="22"/>
              </w:rPr>
              <w:t>(write name or “both parents”)</w:t>
            </w:r>
          </w:p>
          <w:p w14:paraId="0C48DBA5" w14:textId="2E1EF38E" w:rsidR="00C17CE3" w:rsidRPr="009A1025" w:rsidRDefault="007B4AE1" w:rsidP="00F71A3E">
            <w:pPr>
              <w:spacing w:after="60"/>
              <w:rPr>
                <w:rFonts w:ascii="Arial Narrow" w:hAnsi="Arial Narrow" w:cs="Arial"/>
                <w:i/>
                <w:iCs/>
                <w:sz w:val="22"/>
                <w:szCs w:val="22"/>
                <w:lang w:val="es-US"/>
              </w:rPr>
            </w:pPr>
            <w:r w:rsidRPr="009A1025">
              <w:rPr>
                <w:rFonts w:ascii="Arial Narrow" w:hAnsi="Arial Narrow" w:cs="Arial"/>
                <w:i/>
                <w:iCs/>
                <w:sz w:val="22"/>
                <w:szCs w:val="22"/>
                <w:lang w:val="es-US"/>
              </w:rPr>
              <w:t>Los padres pueden consultar</w:t>
            </w:r>
            <w:r w:rsidRPr="009A1025">
              <w:rPr>
                <w:rFonts w:ascii="Arial Narrow" w:hAnsi="Arial Narrow" w:cs="Arial"/>
                <w:i/>
                <w:iCs/>
                <w:sz w:val="22"/>
                <w:szCs w:val="22"/>
                <w:lang w:val="es-US"/>
              </w:rPr>
              <w:br/>
              <w:t>(escriba el nombre o "ambos padres")</w:t>
            </w:r>
          </w:p>
        </w:tc>
      </w:tr>
      <w:tr w:rsidR="00C17CE3" w:rsidRPr="009A1025" w14:paraId="4E7B1E49" w14:textId="77777777" w:rsidTr="00232DB4">
        <w:tc>
          <w:tcPr>
            <w:tcW w:w="1890" w:type="dxa"/>
            <w:shd w:val="clear" w:color="auto" w:fill="auto"/>
          </w:tcPr>
          <w:p w14:paraId="09F45ACD" w14:textId="77777777" w:rsidR="007B4AE1" w:rsidRPr="009A1025" w:rsidRDefault="00C17CE3" w:rsidP="00117DFA">
            <w:pPr>
              <w:spacing w:before="60" w:after="0"/>
              <w:rPr>
                <w:rFonts w:ascii="Arial Narrow" w:hAnsi="Arial Narrow" w:cs="Arial"/>
                <w:sz w:val="22"/>
                <w:szCs w:val="22"/>
              </w:rPr>
            </w:pPr>
            <w:r w:rsidRPr="009A1025">
              <w:rPr>
                <w:rFonts w:ascii="Arial Narrow" w:hAnsi="Arial Narrow" w:cs="Arial"/>
                <w:sz w:val="22"/>
                <w:szCs w:val="22"/>
              </w:rPr>
              <w:t>School/educational</w:t>
            </w:r>
          </w:p>
          <w:p w14:paraId="5B3655FD" w14:textId="49DADCCD" w:rsidR="00C17CE3" w:rsidRPr="009A1025" w:rsidRDefault="007B4AE1" w:rsidP="00F71A3E">
            <w:pPr>
              <w:spacing w:after="60"/>
              <w:rPr>
                <w:rFonts w:ascii="Arial Narrow" w:hAnsi="Arial Narrow" w:cs="Arial"/>
                <w:i/>
                <w:iCs/>
                <w:sz w:val="22"/>
                <w:szCs w:val="22"/>
              </w:rPr>
            </w:pPr>
            <w:r w:rsidRPr="009A1025">
              <w:rPr>
                <w:rFonts w:ascii="Arial Narrow" w:hAnsi="Arial Narrow" w:cs="Arial"/>
                <w:i/>
                <w:iCs/>
                <w:sz w:val="22"/>
                <w:szCs w:val="22"/>
                <w:lang w:val="es-US"/>
              </w:rPr>
              <w:t>Escuela/educación</w:t>
            </w:r>
          </w:p>
        </w:tc>
        <w:tc>
          <w:tcPr>
            <w:tcW w:w="2430" w:type="dxa"/>
            <w:shd w:val="clear" w:color="auto" w:fill="auto"/>
          </w:tcPr>
          <w:p w14:paraId="4E8DADE4" w14:textId="4399DCD1" w:rsidR="00C17CE3" w:rsidRPr="009A1025" w:rsidRDefault="00C17CE3" w:rsidP="00D10D1A">
            <w:pPr>
              <w:spacing w:before="60" w:after="0"/>
              <w:jc w:val="center"/>
              <w:rPr>
                <w:rFonts w:ascii="Arial" w:hAnsi="Arial" w:cs="Arial"/>
                <w:sz w:val="22"/>
                <w:szCs w:val="22"/>
              </w:rPr>
            </w:pPr>
            <w:r w:rsidRPr="009A1025">
              <w:rPr>
                <w:rFonts w:ascii="Arial" w:hAnsi="Arial" w:cs="Arial"/>
                <w:sz w:val="22"/>
                <w:szCs w:val="22"/>
              </w:rPr>
              <w:t>[  ]</w:t>
            </w:r>
          </w:p>
        </w:tc>
        <w:tc>
          <w:tcPr>
            <w:tcW w:w="4495" w:type="dxa"/>
            <w:shd w:val="clear" w:color="auto" w:fill="auto"/>
          </w:tcPr>
          <w:p w14:paraId="2C54DBA5" w14:textId="6E95384C" w:rsidR="00C17CE3" w:rsidRPr="009A1025" w:rsidRDefault="00C17CE3" w:rsidP="00D10D1A">
            <w:pPr>
              <w:spacing w:before="60" w:after="0"/>
              <w:rPr>
                <w:rFonts w:ascii="Arial" w:hAnsi="Arial" w:cs="Arial"/>
                <w:sz w:val="22"/>
                <w:szCs w:val="22"/>
              </w:rPr>
            </w:pPr>
            <w:r w:rsidRPr="009A1025">
              <w:rPr>
                <w:rFonts w:ascii="Arial" w:hAnsi="Arial" w:cs="Arial"/>
                <w:sz w:val="22"/>
                <w:szCs w:val="22"/>
              </w:rPr>
              <w:t>[  ]</w:t>
            </w:r>
          </w:p>
        </w:tc>
      </w:tr>
      <w:tr w:rsidR="00D10D1A" w:rsidRPr="009A1025" w14:paraId="2D27B1D7" w14:textId="77777777" w:rsidTr="00232DB4">
        <w:tc>
          <w:tcPr>
            <w:tcW w:w="1890" w:type="dxa"/>
            <w:shd w:val="clear" w:color="auto" w:fill="auto"/>
          </w:tcPr>
          <w:p w14:paraId="401EB784" w14:textId="77777777" w:rsidR="00D10D1A" w:rsidRPr="009A1025" w:rsidRDefault="00D10D1A" w:rsidP="00D10D1A">
            <w:pPr>
              <w:spacing w:before="60" w:after="0"/>
              <w:rPr>
                <w:rFonts w:ascii="Arial Narrow" w:hAnsi="Arial Narrow" w:cs="Arial"/>
                <w:sz w:val="22"/>
                <w:szCs w:val="22"/>
              </w:rPr>
            </w:pPr>
            <w:r w:rsidRPr="009A1025">
              <w:rPr>
                <w:rFonts w:ascii="Arial Narrow" w:hAnsi="Arial Narrow" w:cs="Arial"/>
                <w:sz w:val="22"/>
                <w:szCs w:val="22"/>
              </w:rPr>
              <w:t>Healthcare</w:t>
            </w:r>
          </w:p>
          <w:p w14:paraId="6445AC16" w14:textId="5CB702D2" w:rsidR="00D10D1A" w:rsidRPr="009A1025" w:rsidRDefault="00D10D1A" w:rsidP="00D10D1A">
            <w:pPr>
              <w:spacing w:after="60"/>
              <w:rPr>
                <w:rFonts w:ascii="Arial Narrow" w:hAnsi="Arial Narrow" w:cs="Arial"/>
                <w:i/>
                <w:iCs/>
                <w:sz w:val="22"/>
                <w:szCs w:val="22"/>
              </w:rPr>
            </w:pPr>
            <w:r w:rsidRPr="009A1025">
              <w:rPr>
                <w:rFonts w:ascii="Arial Narrow" w:hAnsi="Arial Narrow" w:cs="Arial"/>
                <w:i/>
                <w:iCs/>
                <w:sz w:val="22"/>
                <w:szCs w:val="22"/>
                <w:lang w:val="es-US"/>
              </w:rPr>
              <w:t xml:space="preserve">Servicios de salud </w:t>
            </w:r>
          </w:p>
        </w:tc>
        <w:tc>
          <w:tcPr>
            <w:tcW w:w="2430" w:type="dxa"/>
            <w:shd w:val="clear" w:color="auto" w:fill="auto"/>
          </w:tcPr>
          <w:p w14:paraId="5FE7B277" w14:textId="098014FB" w:rsidR="00D10D1A" w:rsidRPr="009A1025" w:rsidRDefault="00D10D1A" w:rsidP="00D10D1A">
            <w:pPr>
              <w:spacing w:before="60" w:after="60"/>
              <w:jc w:val="center"/>
              <w:rPr>
                <w:rFonts w:ascii="Arial" w:hAnsi="Arial" w:cs="Arial"/>
                <w:sz w:val="22"/>
                <w:szCs w:val="22"/>
              </w:rPr>
            </w:pPr>
            <w:r w:rsidRPr="009A1025">
              <w:rPr>
                <w:rFonts w:ascii="Arial" w:hAnsi="Arial" w:cs="Arial"/>
                <w:sz w:val="22"/>
                <w:szCs w:val="22"/>
              </w:rPr>
              <w:t>[  ]</w:t>
            </w:r>
          </w:p>
        </w:tc>
        <w:tc>
          <w:tcPr>
            <w:tcW w:w="4495" w:type="dxa"/>
            <w:shd w:val="clear" w:color="auto" w:fill="auto"/>
          </w:tcPr>
          <w:p w14:paraId="56B65D57" w14:textId="669232B1" w:rsidR="00D10D1A" w:rsidRPr="009A1025" w:rsidRDefault="00D10D1A" w:rsidP="00D10D1A">
            <w:pPr>
              <w:spacing w:before="60" w:after="60"/>
              <w:rPr>
                <w:rFonts w:ascii="Arial Narrow" w:hAnsi="Arial Narrow" w:cs="Arial"/>
                <w:sz w:val="22"/>
                <w:szCs w:val="22"/>
              </w:rPr>
            </w:pPr>
            <w:r w:rsidRPr="009A1025">
              <w:rPr>
                <w:rFonts w:ascii="Arial" w:hAnsi="Arial" w:cs="Arial"/>
                <w:sz w:val="22"/>
                <w:szCs w:val="22"/>
              </w:rPr>
              <w:t>[  ]</w:t>
            </w:r>
          </w:p>
        </w:tc>
      </w:tr>
      <w:tr w:rsidR="00D10D1A" w:rsidRPr="009A1025" w14:paraId="48968856" w14:textId="77777777" w:rsidTr="00232DB4">
        <w:tc>
          <w:tcPr>
            <w:tcW w:w="1890" w:type="dxa"/>
            <w:shd w:val="clear" w:color="auto" w:fill="auto"/>
          </w:tcPr>
          <w:p w14:paraId="6AFBB7EB" w14:textId="77777777" w:rsidR="00D10D1A" w:rsidRPr="009A1025" w:rsidRDefault="00D10D1A" w:rsidP="00D10D1A">
            <w:pPr>
              <w:spacing w:before="60" w:after="0"/>
              <w:rPr>
                <w:rFonts w:ascii="Arial Narrow" w:hAnsi="Arial Narrow" w:cs="Arial"/>
                <w:sz w:val="22"/>
                <w:szCs w:val="22"/>
              </w:rPr>
            </w:pPr>
            <w:r w:rsidRPr="009A1025">
              <w:rPr>
                <w:rFonts w:ascii="Arial Narrow" w:hAnsi="Arial Narrow" w:cs="Arial"/>
                <w:sz w:val="22"/>
                <w:szCs w:val="22"/>
              </w:rPr>
              <w:t>Other:</w:t>
            </w:r>
          </w:p>
          <w:p w14:paraId="66DE59C6" w14:textId="00583CB5" w:rsidR="00D10D1A" w:rsidRPr="009A1025" w:rsidRDefault="00D10D1A" w:rsidP="00D10D1A">
            <w:pPr>
              <w:spacing w:after="60"/>
              <w:rPr>
                <w:rFonts w:ascii="Arial Narrow" w:hAnsi="Arial Narrow" w:cs="Arial"/>
                <w:i/>
                <w:iCs/>
                <w:sz w:val="22"/>
                <w:szCs w:val="22"/>
              </w:rPr>
            </w:pPr>
            <w:r w:rsidRPr="009A1025">
              <w:rPr>
                <w:rFonts w:ascii="Arial Narrow" w:hAnsi="Arial Narrow" w:cs="Arial"/>
                <w:i/>
                <w:iCs/>
                <w:sz w:val="22"/>
                <w:szCs w:val="22"/>
                <w:lang w:val="es-US"/>
              </w:rPr>
              <w:t>Otro:</w:t>
            </w:r>
          </w:p>
        </w:tc>
        <w:tc>
          <w:tcPr>
            <w:tcW w:w="2430" w:type="dxa"/>
            <w:shd w:val="clear" w:color="auto" w:fill="auto"/>
          </w:tcPr>
          <w:p w14:paraId="7B26E482" w14:textId="00B025BD" w:rsidR="00D10D1A" w:rsidRPr="009A1025" w:rsidRDefault="00D10D1A" w:rsidP="00D10D1A">
            <w:pPr>
              <w:spacing w:before="60" w:after="60"/>
              <w:jc w:val="center"/>
              <w:rPr>
                <w:rFonts w:ascii="Arial" w:hAnsi="Arial" w:cs="Arial"/>
                <w:sz w:val="22"/>
                <w:szCs w:val="22"/>
              </w:rPr>
            </w:pPr>
            <w:r w:rsidRPr="009A1025">
              <w:rPr>
                <w:rFonts w:ascii="Arial" w:hAnsi="Arial" w:cs="Arial"/>
                <w:sz w:val="22"/>
                <w:szCs w:val="22"/>
              </w:rPr>
              <w:t>[  ]</w:t>
            </w:r>
          </w:p>
        </w:tc>
        <w:tc>
          <w:tcPr>
            <w:tcW w:w="4495" w:type="dxa"/>
            <w:shd w:val="clear" w:color="auto" w:fill="auto"/>
          </w:tcPr>
          <w:p w14:paraId="1E19386E" w14:textId="3FA0D538" w:rsidR="00D10D1A" w:rsidRPr="009A1025" w:rsidRDefault="00D10D1A" w:rsidP="00D10D1A">
            <w:pPr>
              <w:spacing w:before="60" w:after="60"/>
              <w:rPr>
                <w:rFonts w:ascii="Arial Narrow" w:hAnsi="Arial Narrow" w:cs="Arial"/>
                <w:sz w:val="22"/>
                <w:szCs w:val="22"/>
              </w:rPr>
            </w:pPr>
            <w:r w:rsidRPr="009A1025">
              <w:rPr>
                <w:rFonts w:ascii="Arial" w:hAnsi="Arial" w:cs="Arial"/>
                <w:sz w:val="22"/>
                <w:szCs w:val="22"/>
              </w:rPr>
              <w:t>[  ]</w:t>
            </w:r>
          </w:p>
        </w:tc>
      </w:tr>
      <w:tr w:rsidR="00D10D1A" w:rsidRPr="009A1025" w14:paraId="69410990" w14:textId="77777777" w:rsidTr="00232DB4">
        <w:tc>
          <w:tcPr>
            <w:tcW w:w="1890" w:type="dxa"/>
            <w:shd w:val="clear" w:color="auto" w:fill="auto"/>
          </w:tcPr>
          <w:p w14:paraId="4D863B45" w14:textId="77777777" w:rsidR="00D10D1A" w:rsidRPr="009A1025" w:rsidRDefault="00D10D1A" w:rsidP="00D10D1A">
            <w:pPr>
              <w:spacing w:before="60" w:after="0"/>
              <w:rPr>
                <w:rFonts w:ascii="Arial Narrow" w:hAnsi="Arial Narrow" w:cs="Arial"/>
                <w:sz w:val="22"/>
                <w:szCs w:val="22"/>
              </w:rPr>
            </w:pPr>
            <w:r w:rsidRPr="009A1025">
              <w:rPr>
                <w:rFonts w:ascii="Arial Narrow" w:hAnsi="Arial Narrow" w:cs="Arial"/>
                <w:sz w:val="22"/>
                <w:szCs w:val="22"/>
              </w:rPr>
              <w:t>Other:</w:t>
            </w:r>
          </w:p>
          <w:p w14:paraId="51F923CF" w14:textId="620289B1" w:rsidR="00D10D1A" w:rsidRPr="009A1025" w:rsidRDefault="00D10D1A" w:rsidP="00D10D1A">
            <w:pPr>
              <w:spacing w:after="60"/>
              <w:rPr>
                <w:rFonts w:ascii="Arial Narrow" w:hAnsi="Arial Narrow" w:cs="Arial"/>
                <w:i/>
                <w:iCs/>
                <w:sz w:val="22"/>
                <w:szCs w:val="22"/>
              </w:rPr>
            </w:pPr>
            <w:r w:rsidRPr="009A1025">
              <w:rPr>
                <w:rFonts w:ascii="Arial Narrow" w:hAnsi="Arial Narrow" w:cs="Arial"/>
                <w:i/>
                <w:iCs/>
                <w:sz w:val="22"/>
                <w:szCs w:val="22"/>
                <w:lang w:val="es-US"/>
              </w:rPr>
              <w:t>Otro:</w:t>
            </w:r>
          </w:p>
        </w:tc>
        <w:tc>
          <w:tcPr>
            <w:tcW w:w="2430" w:type="dxa"/>
            <w:shd w:val="clear" w:color="auto" w:fill="auto"/>
          </w:tcPr>
          <w:p w14:paraId="5DDF8A7F" w14:textId="25181DB0" w:rsidR="00D10D1A" w:rsidRPr="009A1025" w:rsidRDefault="00D10D1A" w:rsidP="00D10D1A">
            <w:pPr>
              <w:spacing w:before="60" w:after="60"/>
              <w:jc w:val="center"/>
              <w:rPr>
                <w:rFonts w:ascii="Arial" w:hAnsi="Arial" w:cs="Arial"/>
                <w:sz w:val="22"/>
                <w:szCs w:val="22"/>
              </w:rPr>
            </w:pPr>
            <w:r w:rsidRPr="009A1025">
              <w:rPr>
                <w:rFonts w:ascii="Arial" w:hAnsi="Arial" w:cs="Arial"/>
                <w:sz w:val="22"/>
                <w:szCs w:val="22"/>
              </w:rPr>
              <w:t>[  ]</w:t>
            </w:r>
          </w:p>
        </w:tc>
        <w:tc>
          <w:tcPr>
            <w:tcW w:w="4495" w:type="dxa"/>
            <w:shd w:val="clear" w:color="auto" w:fill="auto"/>
          </w:tcPr>
          <w:p w14:paraId="63D12338" w14:textId="592735C2" w:rsidR="00D10D1A" w:rsidRPr="009A1025" w:rsidRDefault="00D10D1A" w:rsidP="00D10D1A">
            <w:pPr>
              <w:spacing w:before="60" w:after="60"/>
              <w:rPr>
                <w:rFonts w:ascii="Arial Narrow" w:hAnsi="Arial Narrow" w:cs="Arial"/>
                <w:sz w:val="22"/>
                <w:szCs w:val="22"/>
              </w:rPr>
            </w:pPr>
            <w:r w:rsidRPr="009A1025">
              <w:rPr>
                <w:rFonts w:ascii="Arial" w:hAnsi="Arial" w:cs="Arial"/>
                <w:sz w:val="22"/>
                <w:szCs w:val="22"/>
              </w:rPr>
              <w:t>[  ]</w:t>
            </w:r>
          </w:p>
        </w:tc>
      </w:tr>
      <w:tr w:rsidR="00D10D1A" w:rsidRPr="009A1025" w14:paraId="614A1761" w14:textId="77777777" w:rsidTr="00232DB4">
        <w:tc>
          <w:tcPr>
            <w:tcW w:w="1890" w:type="dxa"/>
            <w:shd w:val="clear" w:color="auto" w:fill="auto"/>
          </w:tcPr>
          <w:p w14:paraId="173473C8" w14:textId="77777777" w:rsidR="00D10D1A" w:rsidRPr="009A1025" w:rsidRDefault="00D10D1A" w:rsidP="00D10D1A">
            <w:pPr>
              <w:spacing w:before="60" w:after="0"/>
              <w:rPr>
                <w:rFonts w:ascii="Arial Narrow" w:hAnsi="Arial Narrow" w:cs="Arial"/>
                <w:sz w:val="22"/>
                <w:szCs w:val="22"/>
              </w:rPr>
            </w:pPr>
            <w:r w:rsidRPr="009A1025">
              <w:rPr>
                <w:rFonts w:ascii="Arial Narrow" w:hAnsi="Arial Narrow" w:cs="Arial"/>
                <w:sz w:val="22"/>
                <w:szCs w:val="22"/>
              </w:rPr>
              <w:t>Other:</w:t>
            </w:r>
          </w:p>
          <w:p w14:paraId="7F18BA91" w14:textId="0CAB76FA" w:rsidR="00D10D1A" w:rsidRPr="009A1025" w:rsidRDefault="00D10D1A" w:rsidP="00D10D1A">
            <w:pPr>
              <w:spacing w:after="60"/>
              <w:rPr>
                <w:rFonts w:ascii="Arial Narrow" w:hAnsi="Arial Narrow" w:cs="Arial"/>
                <w:i/>
                <w:iCs/>
                <w:sz w:val="22"/>
                <w:szCs w:val="22"/>
              </w:rPr>
            </w:pPr>
            <w:r w:rsidRPr="009A1025">
              <w:rPr>
                <w:rFonts w:ascii="Arial Narrow" w:hAnsi="Arial Narrow" w:cs="Arial"/>
                <w:i/>
                <w:iCs/>
                <w:sz w:val="22"/>
                <w:szCs w:val="22"/>
                <w:lang w:val="es-US"/>
              </w:rPr>
              <w:t>Otro:</w:t>
            </w:r>
          </w:p>
        </w:tc>
        <w:tc>
          <w:tcPr>
            <w:tcW w:w="2430" w:type="dxa"/>
            <w:shd w:val="clear" w:color="auto" w:fill="auto"/>
          </w:tcPr>
          <w:p w14:paraId="72BA4409" w14:textId="33DE00C7" w:rsidR="00D10D1A" w:rsidRPr="009A1025" w:rsidRDefault="00D10D1A" w:rsidP="00D10D1A">
            <w:pPr>
              <w:spacing w:before="60" w:after="60"/>
              <w:jc w:val="center"/>
              <w:rPr>
                <w:rFonts w:ascii="Arial" w:hAnsi="Arial" w:cs="Arial"/>
                <w:sz w:val="22"/>
                <w:szCs w:val="22"/>
              </w:rPr>
            </w:pPr>
            <w:r w:rsidRPr="009A1025">
              <w:rPr>
                <w:rFonts w:ascii="Arial" w:hAnsi="Arial" w:cs="Arial"/>
                <w:sz w:val="22"/>
                <w:szCs w:val="22"/>
              </w:rPr>
              <w:t>[  ]</w:t>
            </w:r>
          </w:p>
        </w:tc>
        <w:tc>
          <w:tcPr>
            <w:tcW w:w="4495" w:type="dxa"/>
            <w:shd w:val="clear" w:color="auto" w:fill="auto"/>
          </w:tcPr>
          <w:p w14:paraId="6ED0F4BE" w14:textId="6CA51A53" w:rsidR="00D10D1A" w:rsidRPr="009A1025" w:rsidRDefault="00D10D1A" w:rsidP="00D10D1A">
            <w:pPr>
              <w:spacing w:before="60" w:after="60"/>
              <w:rPr>
                <w:rFonts w:ascii="Arial Narrow" w:hAnsi="Arial Narrow" w:cs="Arial"/>
                <w:sz w:val="22"/>
                <w:szCs w:val="22"/>
              </w:rPr>
            </w:pPr>
            <w:r w:rsidRPr="009A1025">
              <w:rPr>
                <w:rFonts w:ascii="Arial" w:hAnsi="Arial" w:cs="Arial"/>
                <w:sz w:val="22"/>
                <w:szCs w:val="22"/>
              </w:rPr>
              <w:t>[  ]</w:t>
            </w:r>
          </w:p>
        </w:tc>
      </w:tr>
    </w:tbl>
    <w:p w14:paraId="6E129DAD" w14:textId="77777777" w:rsidR="007B4AE1" w:rsidRPr="009A1025" w:rsidRDefault="00786BE0" w:rsidP="00117DFA">
      <w:pPr>
        <w:pStyle w:val="WABody6above"/>
        <w:tabs>
          <w:tab w:val="left" w:pos="9360"/>
        </w:tabs>
        <w:ind w:left="1080"/>
        <w:rPr>
          <w:u w:val="single"/>
        </w:rPr>
      </w:pPr>
      <w:r w:rsidRPr="009A1025">
        <w:t>[  ]</w:t>
      </w:r>
      <w:r w:rsidRPr="009A1025">
        <w:tab/>
        <w:t xml:space="preserve">Other: </w:t>
      </w:r>
      <w:r w:rsidRPr="009A1025">
        <w:rPr>
          <w:u w:val="single"/>
        </w:rPr>
        <w:tab/>
      </w:r>
    </w:p>
    <w:p w14:paraId="726FD5E7" w14:textId="4BFF9F51" w:rsidR="00786BE0" w:rsidRPr="009A1025" w:rsidRDefault="00D10D1A" w:rsidP="00F71A3E">
      <w:pPr>
        <w:pStyle w:val="WABody6above"/>
        <w:tabs>
          <w:tab w:val="left" w:pos="9360"/>
        </w:tabs>
        <w:spacing w:before="0"/>
        <w:ind w:left="1080"/>
        <w:rPr>
          <w:i/>
          <w:iCs/>
          <w:u w:val="single"/>
        </w:rPr>
      </w:pPr>
      <w:r w:rsidRPr="009A1025">
        <w:rPr>
          <w:i/>
          <w:iCs/>
        </w:rPr>
        <w:tab/>
      </w:r>
      <w:r w:rsidRPr="009A1025">
        <w:rPr>
          <w:i/>
          <w:iCs/>
        </w:rPr>
        <w:tab/>
      </w:r>
      <w:r w:rsidRPr="009A1025">
        <w:rPr>
          <w:i/>
          <w:iCs/>
          <w:lang w:val="es-US"/>
        </w:rPr>
        <w:t>Otro:</w:t>
      </w:r>
    </w:p>
    <w:p w14:paraId="476DEDD0" w14:textId="2D5CC78D" w:rsidR="00786BE0" w:rsidRPr="009A1025" w:rsidRDefault="00786BE0" w:rsidP="00D10D1A">
      <w:pPr>
        <w:pStyle w:val="WAblankline"/>
        <w:tabs>
          <w:tab w:val="clear" w:pos="9270"/>
          <w:tab w:val="left" w:pos="9360"/>
        </w:tabs>
        <w:ind w:left="1080"/>
      </w:pPr>
      <w:r w:rsidRPr="009A1025">
        <w:tab/>
      </w:r>
    </w:p>
    <w:p w14:paraId="50E39AA5" w14:textId="77777777" w:rsidR="007B4AE1" w:rsidRPr="009A1025" w:rsidRDefault="00CB21EC" w:rsidP="00117DFA">
      <w:pPr>
        <w:pStyle w:val="WAItem"/>
        <w:tabs>
          <w:tab w:val="clear" w:pos="540"/>
        </w:tabs>
        <w:spacing w:before="120"/>
        <w:ind w:left="720" w:hanging="720"/>
        <w:rPr>
          <w:sz w:val="22"/>
          <w:szCs w:val="22"/>
        </w:rPr>
      </w:pPr>
      <w:r w:rsidRPr="009A1025">
        <w:rPr>
          <w:bCs/>
          <w:sz w:val="22"/>
          <w:szCs w:val="22"/>
        </w:rPr>
        <w:t>20.</w:t>
      </w:r>
      <w:r w:rsidRPr="009A1025">
        <w:rPr>
          <w:bCs/>
          <w:sz w:val="22"/>
          <w:szCs w:val="22"/>
        </w:rPr>
        <w:tab/>
        <w:t>Parents’ Visitation</w:t>
      </w:r>
    </w:p>
    <w:p w14:paraId="5F4917CE" w14:textId="5B602AA3" w:rsidR="005B1AA3" w:rsidRPr="009A1025" w:rsidRDefault="00D10D1A" w:rsidP="00F71A3E">
      <w:pPr>
        <w:pStyle w:val="WAItem"/>
        <w:tabs>
          <w:tab w:val="clear" w:pos="540"/>
        </w:tabs>
        <w:spacing w:before="0"/>
        <w:ind w:left="720" w:hanging="720"/>
        <w:rPr>
          <w:i/>
          <w:iCs/>
          <w:sz w:val="22"/>
          <w:szCs w:val="22"/>
          <w:u w:val="single"/>
        </w:rPr>
      </w:pPr>
      <w:r w:rsidRPr="009A1025">
        <w:rPr>
          <w:bCs/>
          <w:i/>
          <w:iCs/>
          <w:sz w:val="22"/>
          <w:szCs w:val="22"/>
        </w:rPr>
        <w:tab/>
      </w:r>
      <w:r w:rsidRPr="009A1025">
        <w:rPr>
          <w:bCs/>
          <w:sz w:val="22"/>
          <w:szCs w:val="22"/>
          <w:lang w:val="es-US"/>
        </w:rPr>
        <w:t>Visitas de los padres</w:t>
      </w:r>
    </w:p>
    <w:p w14:paraId="73C103FB" w14:textId="77777777" w:rsidR="007B4AE1" w:rsidRPr="009A1025" w:rsidRDefault="008B3201" w:rsidP="00117DFA">
      <w:pPr>
        <w:pStyle w:val="WABody38flush"/>
        <w:ind w:left="720"/>
      </w:pPr>
      <w:r w:rsidRPr="009A1025">
        <w:t>The parents’ visitation shall be as follows:</w:t>
      </w:r>
    </w:p>
    <w:p w14:paraId="12233279" w14:textId="1FA2FF4C" w:rsidR="008B3201" w:rsidRPr="009A1025" w:rsidRDefault="007B4AE1" w:rsidP="00F71A3E">
      <w:pPr>
        <w:pStyle w:val="WABody38flush"/>
        <w:spacing w:before="0"/>
        <w:ind w:left="720"/>
        <w:rPr>
          <w:i/>
          <w:iCs/>
          <w:u w:val="single"/>
          <w:lang w:val="es-US"/>
        </w:rPr>
      </w:pPr>
      <w:r w:rsidRPr="009A1025">
        <w:rPr>
          <w:i/>
          <w:iCs/>
          <w:lang w:val="es-US"/>
        </w:rPr>
        <w:t>Las visitas de los padres se llevarán a cabo de la siguiente manera:</w:t>
      </w:r>
    </w:p>
    <w:p w14:paraId="495A7C26" w14:textId="77777777" w:rsidR="007B4AE1" w:rsidRPr="009A1025" w:rsidRDefault="008B3201" w:rsidP="00117DFA">
      <w:pPr>
        <w:pStyle w:val="WABody6above"/>
        <w:tabs>
          <w:tab w:val="left" w:pos="5760"/>
          <w:tab w:val="left" w:pos="9360"/>
        </w:tabs>
        <w:ind w:left="1080"/>
        <w:rPr>
          <w:u w:val="single"/>
        </w:rPr>
      </w:pPr>
      <w:r w:rsidRPr="009A1025">
        <w:t>[  ]</w:t>
      </w:r>
      <w:r w:rsidRPr="009A1025">
        <w:tab/>
        <w:t>The children will have no visitation with one or both parents (</w:t>
      </w:r>
      <w:r w:rsidRPr="009A1025">
        <w:rPr>
          <w:i/>
          <w:iCs/>
        </w:rPr>
        <w:t xml:space="preserve">name/s) </w:t>
      </w:r>
      <w:r w:rsidRPr="009A1025">
        <w:rPr>
          <w:u w:val="single"/>
        </w:rPr>
        <w:tab/>
      </w:r>
    </w:p>
    <w:p w14:paraId="56189157" w14:textId="6228BDB8" w:rsidR="00EA2968" w:rsidRPr="009A1025" w:rsidRDefault="0029559C" w:rsidP="00F71A3E">
      <w:pPr>
        <w:pStyle w:val="WABody6above"/>
        <w:tabs>
          <w:tab w:val="left" w:pos="5760"/>
          <w:tab w:val="left" w:pos="9360"/>
        </w:tabs>
        <w:spacing w:before="0"/>
        <w:ind w:left="1080"/>
        <w:rPr>
          <w:i/>
          <w:iCs/>
          <w:u w:val="single"/>
          <w:lang w:val="es-US"/>
        </w:rPr>
      </w:pPr>
      <w:r w:rsidRPr="009A1025">
        <w:rPr>
          <w:i/>
          <w:iCs/>
        </w:rPr>
        <w:tab/>
      </w:r>
      <w:r w:rsidRPr="009A1025">
        <w:rPr>
          <w:i/>
          <w:iCs/>
        </w:rPr>
        <w:tab/>
      </w:r>
      <w:r w:rsidRPr="009A1025">
        <w:rPr>
          <w:i/>
          <w:iCs/>
          <w:lang w:val="es-US"/>
        </w:rPr>
        <w:t xml:space="preserve">Los menores no tendrán visitas con uno o ambos padres (nombres) </w:t>
      </w:r>
    </w:p>
    <w:p w14:paraId="07631266" w14:textId="23F30EC3" w:rsidR="00EA2968" w:rsidRPr="009A1025" w:rsidRDefault="00EA2968" w:rsidP="0029559C">
      <w:pPr>
        <w:pStyle w:val="WABody6above"/>
        <w:tabs>
          <w:tab w:val="clear" w:pos="900"/>
          <w:tab w:val="left" w:pos="9360"/>
        </w:tabs>
        <w:ind w:left="720" w:firstLine="0"/>
        <w:rPr>
          <w:u w:val="single"/>
          <w:lang w:val="es-US"/>
        </w:rPr>
      </w:pPr>
      <w:r w:rsidRPr="009A1025">
        <w:rPr>
          <w:u w:val="single"/>
          <w:lang w:val="es-US"/>
        </w:rPr>
        <w:tab/>
      </w:r>
    </w:p>
    <w:p w14:paraId="5CE00B71" w14:textId="77777777" w:rsidR="007B4AE1" w:rsidRPr="009A1025" w:rsidRDefault="004C7A22" w:rsidP="00117DFA">
      <w:pPr>
        <w:pStyle w:val="WABody6above"/>
        <w:tabs>
          <w:tab w:val="left" w:pos="5760"/>
          <w:tab w:val="left" w:pos="9180"/>
        </w:tabs>
        <w:spacing w:before="0"/>
        <w:ind w:left="1080"/>
      </w:pPr>
      <w:r w:rsidRPr="009A1025">
        <w:t xml:space="preserve">because of RCW 26.09.191 limiting factors found in section </w:t>
      </w:r>
      <w:r w:rsidRPr="009A1025">
        <w:rPr>
          <w:b/>
          <w:bCs/>
        </w:rPr>
        <w:t>12</w:t>
      </w:r>
      <w:r w:rsidRPr="009A1025">
        <w:t>.</w:t>
      </w:r>
    </w:p>
    <w:p w14:paraId="6B54105D" w14:textId="6A731F17" w:rsidR="00786BE0" w:rsidRPr="009A1025" w:rsidRDefault="007B4AE1" w:rsidP="00F71A3E">
      <w:pPr>
        <w:pStyle w:val="WABody6above"/>
        <w:tabs>
          <w:tab w:val="left" w:pos="5760"/>
          <w:tab w:val="left" w:pos="9180"/>
        </w:tabs>
        <w:spacing w:before="0"/>
        <w:ind w:left="1080"/>
        <w:rPr>
          <w:i/>
          <w:iCs/>
          <w:lang w:val="es-US"/>
        </w:rPr>
      </w:pPr>
      <w:r w:rsidRPr="009A1025">
        <w:rPr>
          <w:i/>
          <w:iCs/>
          <w:lang w:val="es-US"/>
        </w:rPr>
        <w:t xml:space="preserve">debido a los factores limitantes, conforme a RCW 26.09.191, que se indican en la sección </w:t>
      </w:r>
      <w:r w:rsidRPr="009A1025">
        <w:rPr>
          <w:b/>
          <w:bCs/>
          <w:i/>
          <w:iCs/>
          <w:lang w:val="es-US"/>
        </w:rPr>
        <w:t>12.</w:t>
      </w:r>
    </w:p>
    <w:p w14:paraId="5A4DEAD2" w14:textId="77777777" w:rsidR="007B4AE1" w:rsidRPr="009A1025" w:rsidRDefault="00786BE0" w:rsidP="00117DFA">
      <w:pPr>
        <w:pStyle w:val="WABody6above"/>
        <w:ind w:left="1080"/>
      </w:pPr>
      <w:r w:rsidRPr="009A1025">
        <w:t>[  ]</w:t>
      </w:r>
      <w:r w:rsidRPr="009A1025">
        <w:tab/>
        <w:t xml:space="preserve">The visitation for both parents is listed in the </w:t>
      </w:r>
      <w:r w:rsidRPr="009A1025">
        <w:rPr>
          <w:i/>
          <w:iCs/>
        </w:rPr>
        <w:t>Residential Schedule</w:t>
      </w:r>
      <w:r w:rsidRPr="009A1025">
        <w:t xml:space="preserve"> (form GDN M 408).</w:t>
      </w:r>
    </w:p>
    <w:p w14:paraId="1304B9C5" w14:textId="2E2A01F3" w:rsidR="008B3201" w:rsidRPr="009A1025" w:rsidRDefault="0029559C" w:rsidP="00F71A3E">
      <w:pPr>
        <w:pStyle w:val="WABody6above"/>
        <w:spacing w:before="0"/>
        <w:ind w:left="1080"/>
        <w:rPr>
          <w:i/>
          <w:iCs/>
          <w:lang w:val="es-US"/>
        </w:rPr>
      </w:pPr>
      <w:r w:rsidRPr="009A1025">
        <w:rPr>
          <w:i/>
          <w:iCs/>
        </w:rPr>
        <w:tab/>
      </w:r>
      <w:r w:rsidRPr="009A1025">
        <w:rPr>
          <w:i/>
          <w:iCs/>
        </w:rPr>
        <w:tab/>
      </w:r>
      <w:r w:rsidRPr="009A1025">
        <w:rPr>
          <w:i/>
          <w:iCs/>
          <w:lang w:val="es-US"/>
        </w:rPr>
        <w:t>Las visitas con ambos padres se indican en el plan residencial (formulario GDN M 408).</w:t>
      </w:r>
    </w:p>
    <w:p w14:paraId="6D6E0DAF" w14:textId="77777777" w:rsidR="007B4AE1" w:rsidRPr="009A1025" w:rsidRDefault="000A19ED" w:rsidP="00117DFA">
      <w:pPr>
        <w:pStyle w:val="WABody6above"/>
        <w:ind w:left="1080"/>
        <w:rPr>
          <w:b/>
          <w:bCs/>
          <w:lang w:val="es-US"/>
        </w:rPr>
      </w:pPr>
      <w:r w:rsidRPr="009A1025">
        <w:rPr>
          <w:lang w:val="es-US"/>
        </w:rPr>
        <w:t>[  ]</w:t>
      </w:r>
      <w:r w:rsidRPr="009A1025">
        <w:rPr>
          <w:lang w:val="es-US"/>
        </w:rPr>
        <w:tab/>
      </w:r>
      <w:proofErr w:type="spellStart"/>
      <w:r w:rsidRPr="009A1025">
        <w:rPr>
          <w:b/>
          <w:bCs/>
          <w:lang w:val="es-US"/>
        </w:rPr>
        <w:t>Parent</w:t>
      </w:r>
      <w:proofErr w:type="spellEnd"/>
      <w:r w:rsidRPr="009A1025">
        <w:rPr>
          <w:b/>
          <w:bCs/>
          <w:lang w:val="es-US"/>
        </w:rPr>
        <w:t xml:space="preserve"> 1’s </w:t>
      </w:r>
      <w:proofErr w:type="spellStart"/>
      <w:r w:rsidRPr="009A1025">
        <w:rPr>
          <w:b/>
          <w:bCs/>
          <w:lang w:val="es-US"/>
        </w:rPr>
        <w:t>visitation</w:t>
      </w:r>
      <w:proofErr w:type="spellEnd"/>
    </w:p>
    <w:p w14:paraId="37578951" w14:textId="27617DED" w:rsidR="000A19ED" w:rsidRPr="009A1025" w:rsidRDefault="0029559C" w:rsidP="00F71A3E">
      <w:pPr>
        <w:pStyle w:val="WABody6above"/>
        <w:spacing w:before="0"/>
        <w:ind w:left="1080"/>
        <w:rPr>
          <w:b/>
          <w:bCs/>
          <w:i/>
          <w:iCs/>
          <w:lang w:val="es-US"/>
        </w:rPr>
      </w:pPr>
      <w:r w:rsidRPr="009A1025">
        <w:rPr>
          <w:i/>
          <w:iCs/>
          <w:lang w:val="es-US"/>
        </w:rPr>
        <w:tab/>
      </w:r>
      <w:r w:rsidRPr="009A1025">
        <w:rPr>
          <w:i/>
          <w:iCs/>
          <w:lang w:val="es-US"/>
        </w:rPr>
        <w:tab/>
      </w:r>
      <w:r w:rsidRPr="009A1025">
        <w:rPr>
          <w:b/>
          <w:bCs/>
          <w:i/>
          <w:iCs/>
          <w:lang w:val="es-US"/>
        </w:rPr>
        <w:t>Visitas del padre o la madre 1</w:t>
      </w:r>
    </w:p>
    <w:p w14:paraId="5D487B7D" w14:textId="77777777" w:rsidR="007B4AE1" w:rsidRPr="009A1025" w:rsidRDefault="00F849C9" w:rsidP="00117DFA">
      <w:pPr>
        <w:pStyle w:val="WAblankline"/>
        <w:tabs>
          <w:tab w:val="clear" w:pos="9270"/>
          <w:tab w:val="left" w:pos="8640"/>
        </w:tabs>
        <w:ind w:left="1073"/>
        <w:rPr>
          <w:u w:val="none"/>
        </w:rPr>
      </w:pPr>
      <w:r w:rsidRPr="009A1025">
        <w:rPr>
          <w:u w:val="none"/>
        </w:rPr>
        <w:t xml:space="preserve">The visitation schedule for </w:t>
      </w:r>
      <w:r w:rsidRPr="009A1025">
        <w:rPr>
          <w:i/>
          <w:iCs/>
          <w:u w:val="none"/>
        </w:rPr>
        <w:t xml:space="preserve">(name) </w:t>
      </w:r>
      <w:r w:rsidRPr="009A1025">
        <w:tab/>
      </w:r>
      <w:r w:rsidRPr="009A1025">
        <w:rPr>
          <w:u w:val="none"/>
        </w:rPr>
        <w:t xml:space="preserve"> is:</w:t>
      </w:r>
    </w:p>
    <w:p w14:paraId="343BBE98" w14:textId="2AF22219" w:rsidR="00F849C9" w:rsidRPr="009A1025" w:rsidRDefault="007B4AE1" w:rsidP="00F71A3E">
      <w:pPr>
        <w:pStyle w:val="WAblankline"/>
        <w:tabs>
          <w:tab w:val="clear" w:pos="9270"/>
          <w:tab w:val="left" w:pos="8640"/>
        </w:tabs>
        <w:spacing w:before="0"/>
        <w:ind w:left="1073"/>
        <w:rPr>
          <w:i/>
          <w:iCs/>
          <w:lang w:val="es-US"/>
        </w:rPr>
      </w:pPr>
      <w:r w:rsidRPr="009A1025">
        <w:rPr>
          <w:i/>
          <w:iCs/>
          <w:u w:val="none"/>
          <w:lang w:val="es-US"/>
        </w:rPr>
        <w:t xml:space="preserve">El plan de visitas para (nombre) </w:t>
      </w:r>
      <w:r w:rsidRPr="009A1025">
        <w:rPr>
          <w:u w:val="none"/>
          <w:lang w:val="es-US"/>
        </w:rPr>
        <w:tab/>
      </w:r>
      <w:r w:rsidRPr="009A1025">
        <w:rPr>
          <w:i/>
          <w:iCs/>
          <w:u w:val="none"/>
          <w:lang w:val="es-US"/>
        </w:rPr>
        <w:t xml:space="preserve"> es:</w:t>
      </w:r>
    </w:p>
    <w:p w14:paraId="730BA2B6" w14:textId="47DAB963" w:rsidR="00F849C9" w:rsidRPr="009A1025" w:rsidRDefault="00F849C9" w:rsidP="00285423">
      <w:pPr>
        <w:pStyle w:val="WAblankline"/>
        <w:tabs>
          <w:tab w:val="clear" w:pos="9270"/>
          <w:tab w:val="left" w:pos="9360"/>
        </w:tabs>
        <w:ind w:left="1073"/>
        <w:rPr>
          <w:lang w:val="es-US"/>
        </w:rPr>
      </w:pPr>
      <w:r w:rsidRPr="009A1025">
        <w:rPr>
          <w:lang w:val="es-US"/>
        </w:rPr>
        <w:tab/>
      </w:r>
    </w:p>
    <w:p w14:paraId="206E03A0" w14:textId="7E1F9203" w:rsidR="00F849C9" w:rsidRPr="009A1025" w:rsidRDefault="00F849C9" w:rsidP="00285423">
      <w:pPr>
        <w:pStyle w:val="WAblankline"/>
        <w:tabs>
          <w:tab w:val="clear" w:pos="9270"/>
          <w:tab w:val="left" w:pos="9360"/>
        </w:tabs>
        <w:ind w:left="1073"/>
        <w:rPr>
          <w:lang w:val="es-US"/>
        </w:rPr>
      </w:pPr>
      <w:r w:rsidRPr="009A1025">
        <w:rPr>
          <w:lang w:val="es-US"/>
        </w:rPr>
        <w:tab/>
      </w:r>
    </w:p>
    <w:p w14:paraId="378DCCFE" w14:textId="2F7B709F" w:rsidR="00F849C9" w:rsidRPr="009A1025" w:rsidRDefault="00F849C9" w:rsidP="00285423">
      <w:pPr>
        <w:pStyle w:val="WAblankline"/>
        <w:tabs>
          <w:tab w:val="clear" w:pos="9270"/>
          <w:tab w:val="left" w:pos="9360"/>
        </w:tabs>
        <w:ind w:left="1073"/>
        <w:rPr>
          <w:lang w:val="es-US"/>
        </w:rPr>
      </w:pPr>
      <w:r w:rsidRPr="009A1025">
        <w:rPr>
          <w:lang w:val="es-US"/>
        </w:rPr>
        <w:tab/>
      </w:r>
    </w:p>
    <w:p w14:paraId="7694199F" w14:textId="77777777" w:rsidR="007B4AE1" w:rsidRPr="009A1025" w:rsidRDefault="00F849C9" w:rsidP="00117DFA">
      <w:pPr>
        <w:pStyle w:val="WABody63Hang"/>
        <w:tabs>
          <w:tab w:val="left" w:pos="9360"/>
        </w:tabs>
        <w:ind w:left="1440"/>
        <w:rPr>
          <w:szCs w:val="22"/>
          <w:u w:val="single"/>
        </w:rPr>
      </w:pPr>
      <w:r w:rsidRPr="009A1025">
        <w:rPr>
          <w:szCs w:val="22"/>
        </w:rPr>
        <w:t>[  ]</w:t>
      </w:r>
      <w:r w:rsidRPr="009A1025">
        <w:rPr>
          <w:szCs w:val="22"/>
        </w:rPr>
        <w:tab/>
        <w:t xml:space="preserve">The restrictions on visitation are: </w:t>
      </w:r>
      <w:r w:rsidRPr="009A1025">
        <w:rPr>
          <w:szCs w:val="22"/>
          <w:u w:val="single"/>
        </w:rPr>
        <w:tab/>
      </w:r>
    </w:p>
    <w:p w14:paraId="55FE0B22" w14:textId="73041673" w:rsidR="00F849C9" w:rsidRPr="009A1025" w:rsidRDefault="00285423" w:rsidP="00F71A3E">
      <w:pPr>
        <w:pStyle w:val="WABody63Hang"/>
        <w:tabs>
          <w:tab w:val="left" w:pos="9360"/>
        </w:tabs>
        <w:spacing w:before="0"/>
        <w:ind w:left="1440"/>
        <w:rPr>
          <w:i/>
          <w:iCs/>
          <w:szCs w:val="22"/>
          <w:u w:val="single"/>
          <w:lang w:val="es-US"/>
        </w:rPr>
      </w:pPr>
      <w:r w:rsidRPr="009A1025">
        <w:rPr>
          <w:i/>
          <w:iCs/>
          <w:szCs w:val="22"/>
        </w:rPr>
        <w:tab/>
      </w:r>
      <w:r w:rsidRPr="009A1025">
        <w:rPr>
          <w:i/>
          <w:iCs/>
          <w:szCs w:val="22"/>
          <w:lang w:val="es-US"/>
        </w:rPr>
        <w:t xml:space="preserve">Las restricciones para las visitas son: </w:t>
      </w:r>
    </w:p>
    <w:p w14:paraId="0DFDEF8C" w14:textId="20B1C083" w:rsidR="00F849C9" w:rsidRPr="009A1025" w:rsidRDefault="00F849C9" w:rsidP="00285423">
      <w:pPr>
        <w:pStyle w:val="WAblankline"/>
        <w:tabs>
          <w:tab w:val="clear" w:pos="9270"/>
          <w:tab w:val="left" w:pos="9360"/>
        </w:tabs>
        <w:ind w:left="1440"/>
        <w:rPr>
          <w:lang w:val="es-US"/>
        </w:rPr>
      </w:pPr>
      <w:r w:rsidRPr="009A1025">
        <w:rPr>
          <w:lang w:val="es-US"/>
        </w:rPr>
        <w:lastRenderedPageBreak/>
        <w:tab/>
      </w:r>
    </w:p>
    <w:p w14:paraId="61DB7951" w14:textId="687FA190" w:rsidR="00F849C9" w:rsidRPr="009A1025" w:rsidRDefault="00F849C9" w:rsidP="00285423">
      <w:pPr>
        <w:pStyle w:val="WAblankline"/>
        <w:tabs>
          <w:tab w:val="clear" w:pos="9270"/>
          <w:tab w:val="left" w:pos="9360"/>
        </w:tabs>
        <w:ind w:left="1440"/>
        <w:rPr>
          <w:lang w:val="es-US"/>
        </w:rPr>
      </w:pPr>
      <w:r w:rsidRPr="009A1025">
        <w:rPr>
          <w:lang w:val="es-US"/>
        </w:rPr>
        <w:tab/>
      </w:r>
    </w:p>
    <w:p w14:paraId="3BC9FFC1" w14:textId="796258AC" w:rsidR="00F849C9" w:rsidRPr="009A1025" w:rsidRDefault="00F849C9" w:rsidP="00285423">
      <w:pPr>
        <w:pStyle w:val="WAblankline"/>
        <w:tabs>
          <w:tab w:val="clear" w:pos="9270"/>
          <w:tab w:val="left" w:pos="9360"/>
        </w:tabs>
        <w:ind w:left="1440"/>
        <w:rPr>
          <w:lang w:val="es-US"/>
        </w:rPr>
      </w:pPr>
      <w:r w:rsidRPr="009A1025">
        <w:rPr>
          <w:lang w:val="es-US"/>
        </w:rPr>
        <w:tab/>
      </w:r>
    </w:p>
    <w:p w14:paraId="595554BE" w14:textId="77777777" w:rsidR="007B4AE1" w:rsidRPr="009A1025" w:rsidRDefault="00F849C9" w:rsidP="00117DFA">
      <w:pPr>
        <w:pStyle w:val="WABody63Hang"/>
        <w:tabs>
          <w:tab w:val="left" w:pos="9360"/>
        </w:tabs>
        <w:ind w:left="1440"/>
        <w:rPr>
          <w:szCs w:val="22"/>
          <w:u w:val="single"/>
          <w:lang w:val="es-US"/>
        </w:rPr>
      </w:pPr>
      <w:r w:rsidRPr="009A1025">
        <w:rPr>
          <w:szCs w:val="22"/>
          <w:lang w:val="es-US"/>
        </w:rPr>
        <w:t>[  ]</w:t>
      </w:r>
      <w:r w:rsidRPr="009A1025">
        <w:rPr>
          <w:szCs w:val="22"/>
          <w:lang w:val="es-US"/>
        </w:rPr>
        <w:tab/>
      </w:r>
      <w:proofErr w:type="spellStart"/>
      <w:r w:rsidRPr="009A1025">
        <w:rPr>
          <w:szCs w:val="22"/>
          <w:lang w:val="es-US"/>
        </w:rPr>
        <w:t>The</w:t>
      </w:r>
      <w:proofErr w:type="spellEnd"/>
      <w:r w:rsidRPr="009A1025">
        <w:rPr>
          <w:szCs w:val="22"/>
          <w:lang w:val="es-US"/>
        </w:rPr>
        <w:t xml:space="preserve"> </w:t>
      </w:r>
      <w:proofErr w:type="spellStart"/>
      <w:r w:rsidRPr="009A1025">
        <w:rPr>
          <w:szCs w:val="22"/>
          <w:lang w:val="es-US"/>
        </w:rPr>
        <w:t>holiday</w:t>
      </w:r>
      <w:proofErr w:type="spellEnd"/>
      <w:r w:rsidRPr="009A1025">
        <w:rPr>
          <w:szCs w:val="22"/>
          <w:lang w:val="es-US"/>
        </w:rPr>
        <w:t xml:space="preserve"> </w:t>
      </w:r>
      <w:proofErr w:type="spellStart"/>
      <w:r w:rsidRPr="009A1025">
        <w:rPr>
          <w:szCs w:val="22"/>
          <w:lang w:val="es-US"/>
        </w:rPr>
        <w:t>schedule</w:t>
      </w:r>
      <w:proofErr w:type="spellEnd"/>
      <w:r w:rsidRPr="009A1025">
        <w:rPr>
          <w:szCs w:val="22"/>
          <w:lang w:val="es-US"/>
        </w:rPr>
        <w:t xml:space="preserve"> </w:t>
      </w:r>
      <w:proofErr w:type="spellStart"/>
      <w:r w:rsidRPr="009A1025">
        <w:rPr>
          <w:szCs w:val="22"/>
          <w:lang w:val="es-US"/>
        </w:rPr>
        <w:t>is</w:t>
      </w:r>
      <w:proofErr w:type="spellEnd"/>
      <w:r w:rsidRPr="009A1025">
        <w:rPr>
          <w:szCs w:val="22"/>
          <w:lang w:val="es-US"/>
        </w:rPr>
        <w:t xml:space="preserve">: </w:t>
      </w:r>
      <w:r w:rsidRPr="009A1025">
        <w:rPr>
          <w:szCs w:val="22"/>
          <w:u w:val="single"/>
          <w:lang w:val="es-US"/>
        </w:rPr>
        <w:tab/>
      </w:r>
    </w:p>
    <w:p w14:paraId="4F655518" w14:textId="4301E530" w:rsidR="00F849C9" w:rsidRPr="009A1025" w:rsidRDefault="00642ED3" w:rsidP="00F71A3E">
      <w:pPr>
        <w:pStyle w:val="WABody63Hang"/>
        <w:tabs>
          <w:tab w:val="left" w:pos="9360"/>
        </w:tabs>
        <w:spacing w:before="0"/>
        <w:ind w:left="1440"/>
        <w:rPr>
          <w:i/>
          <w:iCs/>
          <w:szCs w:val="22"/>
          <w:u w:val="single"/>
          <w:lang w:val="es-US"/>
        </w:rPr>
      </w:pPr>
      <w:r w:rsidRPr="009A1025">
        <w:rPr>
          <w:i/>
          <w:iCs/>
          <w:szCs w:val="22"/>
          <w:lang w:val="es-US"/>
        </w:rPr>
        <w:tab/>
        <w:t xml:space="preserve">El plan para los días feriados es: </w:t>
      </w:r>
    </w:p>
    <w:p w14:paraId="7D7E6C95" w14:textId="481F2682" w:rsidR="00F849C9" w:rsidRPr="009A1025" w:rsidRDefault="00F849C9" w:rsidP="00642ED3">
      <w:pPr>
        <w:pStyle w:val="WAblankline"/>
        <w:tabs>
          <w:tab w:val="clear" w:pos="9270"/>
          <w:tab w:val="left" w:pos="9360"/>
        </w:tabs>
        <w:ind w:left="1440"/>
        <w:rPr>
          <w:lang w:val="es-US"/>
        </w:rPr>
      </w:pPr>
      <w:r w:rsidRPr="009A1025">
        <w:rPr>
          <w:lang w:val="es-US"/>
        </w:rPr>
        <w:tab/>
      </w:r>
    </w:p>
    <w:p w14:paraId="76187B6C" w14:textId="3CF4A914" w:rsidR="00F849C9" w:rsidRPr="009A1025" w:rsidRDefault="00F849C9" w:rsidP="00642ED3">
      <w:pPr>
        <w:pStyle w:val="WAblankline"/>
        <w:tabs>
          <w:tab w:val="clear" w:pos="9270"/>
          <w:tab w:val="left" w:pos="9360"/>
        </w:tabs>
        <w:ind w:left="1440"/>
        <w:rPr>
          <w:lang w:val="es-US"/>
        </w:rPr>
      </w:pPr>
      <w:r w:rsidRPr="009A1025">
        <w:rPr>
          <w:lang w:val="es-US"/>
        </w:rPr>
        <w:tab/>
      </w:r>
    </w:p>
    <w:p w14:paraId="2443E2A2" w14:textId="5F229541" w:rsidR="00F849C9" w:rsidRPr="009A1025" w:rsidRDefault="00F849C9" w:rsidP="00642ED3">
      <w:pPr>
        <w:pStyle w:val="WAblankline"/>
        <w:tabs>
          <w:tab w:val="clear" w:pos="9270"/>
          <w:tab w:val="left" w:pos="9360"/>
        </w:tabs>
        <w:ind w:left="1440"/>
        <w:rPr>
          <w:lang w:val="es-US"/>
        </w:rPr>
      </w:pPr>
      <w:r w:rsidRPr="009A1025">
        <w:rPr>
          <w:lang w:val="es-US"/>
        </w:rPr>
        <w:tab/>
      </w:r>
    </w:p>
    <w:p w14:paraId="4C18168D" w14:textId="77777777" w:rsidR="007B4AE1" w:rsidRPr="009A1025" w:rsidRDefault="004C7A22" w:rsidP="00117DFA">
      <w:pPr>
        <w:pStyle w:val="WABody6above"/>
        <w:ind w:left="1080"/>
        <w:rPr>
          <w:b/>
          <w:bCs/>
          <w:lang w:val="es-US"/>
        </w:rPr>
      </w:pPr>
      <w:r w:rsidRPr="009A1025">
        <w:rPr>
          <w:lang w:val="es-US"/>
        </w:rPr>
        <w:t>[  ]</w:t>
      </w:r>
      <w:r w:rsidRPr="009A1025">
        <w:rPr>
          <w:lang w:val="es-US"/>
        </w:rPr>
        <w:tab/>
      </w:r>
      <w:proofErr w:type="spellStart"/>
      <w:r w:rsidRPr="009A1025">
        <w:rPr>
          <w:b/>
          <w:bCs/>
          <w:lang w:val="es-US"/>
        </w:rPr>
        <w:t>Parent</w:t>
      </w:r>
      <w:proofErr w:type="spellEnd"/>
      <w:r w:rsidRPr="009A1025">
        <w:rPr>
          <w:b/>
          <w:bCs/>
          <w:lang w:val="es-US"/>
        </w:rPr>
        <w:t xml:space="preserve"> 2’s </w:t>
      </w:r>
      <w:proofErr w:type="spellStart"/>
      <w:r w:rsidRPr="009A1025">
        <w:rPr>
          <w:b/>
          <w:bCs/>
          <w:lang w:val="es-US"/>
        </w:rPr>
        <w:t>visitation</w:t>
      </w:r>
      <w:proofErr w:type="spellEnd"/>
    </w:p>
    <w:p w14:paraId="5B5A3931" w14:textId="23376A55" w:rsidR="000A19ED" w:rsidRPr="009A1025" w:rsidRDefault="00642ED3" w:rsidP="00F71A3E">
      <w:pPr>
        <w:pStyle w:val="WABody6above"/>
        <w:spacing w:before="0"/>
        <w:ind w:left="1080"/>
        <w:rPr>
          <w:b/>
          <w:bCs/>
          <w:i/>
          <w:iCs/>
          <w:lang w:val="es-US"/>
        </w:rPr>
      </w:pPr>
      <w:r w:rsidRPr="009A1025">
        <w:rPr>
          <w:i/>
          <w:iCs/>
          <w:lang w:val="es-US"/>
        </w:rPr>
        <w:tab/>
      </w:r>
      <w:r w:rsidRPr="009A1025">
        <w:rPr>
          <w:i/>
          <w:iCs/>
          <w:lang w:val="es-US"/>
        </w:rPr>
        <w:tab/>
      </w:r>
      <w:r w:rsidRPr="009A1025">
        <w:rPr>
          <w:b/>
          <w:bCs/>
          <w:i/>
          <w:iCs/>
          <w:lang w:val="es-US"/>
        </w:rPr>
        <w:t>Visitas del padre o la madre 2</w:t>
      </w:r>
    </w:p>
    <w:p w14:paraId="1D85F9DB" w14:textId="77777777" w:rsidR="007B4AE1" w:rsidRPr="009A1025" w:rsidRDefault="00C700D7" w:rsidP="00117DFA">
      <w:pPr>
        <w:pStyle w:val="WABody6above"/>
        <w:ind w:left="1433"/>
      </w:pPr>
      <w:r w:rsidRPr="009A1025">
        <w:t>[  ]</w:t>
      </w:r>
      <w:r w:rsidRPr="009A1025">
        <w:tab/>
        <w:t xml:space="preserve">The visitation schedule for </w:t>
      </w:r>
      <w:r w:rsidRPr="009A1025">
        <w:rPr>
          <w:b/>
          <w:bCs/>
        </w:rPr>
        <w:t>Parent 2</w:t>
      </w:r>
      <w:r w:rsidRPr="009A1025">
        <w:t xml:space="preserve"> is the same as </w:t>
      </w:r>
      <w:r w:rsidRPr="009A1025">
        <w:rPr>
          <w:b/>
          <w:bCs/>
        </w:rPr>
        <w:t>Parent 1</w:t>
      </w:r>
      <w:r w:rsidRPr="009A1025">
        <w:t>.</w:t>
      </w:r>
    </w:p>
    <w:p w14:paraId="2F50EC8F" w14:textId="62EF99DF" w:rsidR="00C700D7" w:rsidRPr="009A1025" w:rsidRDefault="00642ED3" w:rsidP="00F71A3E">
      <w:pPr>
        <w:pStyle w:val="WABody6above"/>
        <w:spacing w:before="0"/>
        <w:ind w:left="1433"/>
        <w:rPr>
          <w:i/>
          <w:iCs/>
          <w:lang w:val="es-US"/>
        </w:rPr>
      </w:pPr>
      <w:r w:rsidRPr="009A1025">
        <w:rPr>
          <w:i/>
          <w:iCs/>
        </w:rPr>
        <w:tab/>
      </w:r>
      <w:r w:rsidRPr="009A1025">
        <w:rPr>
          <w:i/>
          <w:iCs/>
          <w:lang w:val="es-US"/>
        </w:rPr>
        <w:t xml:space="preserve">El plan de visitas del </w:t>
      </w:r>
      <w:r w:rsidRPr="009A1025">
        <w:rPr>
          <w:b/>
          <w:bCs/>
          <w:i/>
          <w:iCs/>
          <w:lang w:val="es-US"/>
        </w:rPr>
        <w:t>padre o la madre 2</w:t>
      </w:r>
      <w:r w:rsidRPr="009A1025">
        <w:rPr>
          <w:i/>
          <w:iCs/>
          <w:lang w:val="es-US"/>
        </w:rPr>
        <w:t xml:space="preserve"> es el mismo que el del </w:t>
      </w:r>
      <w:r w:rsidRPr="009A1025">
        <w:rPr>
          <w:b/>
          <w:bCs/>
          <w:i/>
          <w:iCs/>
          <w:lang w:val="es-US"/>
        </w:rPr>
        <w:t>padre o la madre 1</w:t>
      </w:r>
      <w:r w:rsidRPr="009A1025">
        <w:rPr>
          <w:i/>
          <w:iCs/>
          <w:lang w:val="es-US"/>
        </w:rPr>
        <w:t>.</w:t>
      </w:r>
    </w:p>
    <w:p w14:paraId="54739E5D" w14:textId="77777777" w:rsidR="007B4AE1" w:rsidRPr="009A1025" w:rsidRDefault="002E6239" w:rsidP="00117DFA">
      <w:pPr>
        <w:pStyle w:val="WAblankline"/>
        <w:tabs>
          <w:tab w:val="clear" w:pos="9270"/>
          <w:tab w:val="left" w:pos="8640"/>
        </w:tabs>
        <w:ind w:left="1073"/>
        <w:rPr>
          <w:u w:val="none"/>
        </w:rPr>
      </w:pPr>
      <w:r w:rsidRPr="009A1025">
        <w:rPr>
          <w:u w:val="none"/>
        </w:rPr>
        <w:t xml:space="preserve">The visitation schedule for </w:t>
      </w:r>
      <w:r w:rsidRPr="009A1025">
        <w:rPr>
          <w:i/>
          <w:iCs/>
          <w:u w:val="none"/>
        </w:rPr>
        <w:t>(name)</w:t>
      </w:r>
      <w:r w:rsidRPr="009A1025">
        <w:rPr>
          <w:u w:val="none"/>
        </w:rPr>
        <w:t xml:space="preserve"> </w:t>
      </w:r>
      <w:r w:rsidRPr="009A1025">
        <w:tab/>
      </w:r>
      <w:r w:rsidRPr="009A1025">
        <w:rPr>
          <w:u w:val="none"/>
        </w:rPr>
        <w:t xml:space="preserve"> is:</w:t>
      </w:r>
    </w:p>
    <w:p w14:paraId="4E900908" w14:textId="7B8FEE5F" w:rsidR="002E6239" w:rsidRPr="009A1025" w:rsidRDefault="007B4AE1" w:rsidP="00F71A3E">
      <w:pPr>
        <w:pStyle w:val="WAblankline"/>
        <w:tabs>
          <w:tab w:val="clear" w:pos="9270"/>
          <w:tab w:val="left" w:pos="8640"/>
        </w:tabs>
        <w:spacing w:before="0"/>
        <w:ind w:left="1073"/>
        <w:rPr>
          <w:i/>
          <w:iCs/>
          <w:lang w:val="es-US"/>
        </w:rPr>
      </w:pPr>
      <w:r w:rsidRPr="009A1025">
        <w:rPr>
          <w:i/>
          <w:iCs/>
          <w:u w:val="none"/>
          <w:lang w:val="es-US"/>
        </w:rPr>
        <w:t xml:space="preserve">El plan de visitas para (nombre) </w:t>
      </w:r>
      <w:r w:rsidRPr="009A1025">
        <w:rPr>
          <w:u w:val="none"/>
          <w:lang w:val="es-US"/>
        </w:rPr>
        <w:tab/>
      </w:r>
      <w:r w:rsidRPr="009A1025">
        <w:rPr>
          <w:i/>
          <w:iCs/>
          <w:u w:val="none"/>
          <w:lang w:val="es-US"/>
        </w:rPr>
        <w:t xml:space="preserve"> es:</w:t>
      </w:r>
    </w:p>
    <w:p w14:paraId="06B76501" w14:textId="3DA7A396" w:rsidR="002E6239" w:rsidRPr="009A1025" w:rsidRDefault="002E6239" w:rsidP="00642ED3">
      <w:pPr>
        <w:pStyle w:val="WAblankline"/>
        <w:tabs>
          <w:tab w:val="clear" w:pos="9270"/>
          <w:tab w:val="left" w:pos="9360"/>
        </w:tabs>
        <w:ind w:left="1073"/>
        <w:rPr>
          <w:lang w:val="es-US"/>
        </w:rPr>
      </w:pPr>
      <w:r w:rsidRPr="009A1025">
        <w:rPr>
          <w:lang w:val="es-US"/>
        </w:rPr>
        <w:tab/>
      </w:r>
    </w:p>
    <w:p w14:paraId="44AA9CD2" w14:textId="7EF286D3" w:rsidR="002E6239" w:rsidRPr="009A1025" w:rsidRDefault="002E6239" w:rsidP="00642ED3">
      <w:pPr>
        <w:pStyle w:val="WAblankline"/>
        <w:tabs>
          <w:tab w:val="clear" w:pos="9270"/>
          <w:tab w:val="left" w:pos="9360"/>
        </w:tabs>
        <w:ind w:left="1073"/>
        <w:rPr>
          <w:lang w:val="es-US"/>
        </w:rPr>
      </w:pPr>
      <w:r w:rsidRPr="009A1025">
        <w:rPr>
          <w:lang w:val="es-US"/>
        </w:rPr>
        <w:tab/>
      </w:r>
    </w:p>
    <w:p w14:paraId="604F0CBD" w14:textId="49C0A6E1" w:rsidR="002E6239" w:rsidRPr="009A1025" w:rsidRDefault="002E6239" w:rsidP="00642ED3">
      <w:pPr>
        <w:pStyle w:val="WAblankline"/>
        <w:tabs>
          <w:tab w:val="clear" w:pos="9270"/>
          <w:tab w:val="left" w:pos="9360"/>
        </w:tabs>
        <w:ind w:left="1073"/>
        <w:rPr>
          <w:lang w:val="es-US"/>
        </w:rPr>
      </w:pPr>
      <w:r w:rsidRPr="009A1025">
        <w:rPr>
          <w:lang w:val="es-US"/>
        </w:rPr>
        <w:tab/>
      </w:r>
    </w:p>
    <w:p w14:paraId="18EFD91F" w14:textId="77777777" w:rsidR="007B4AE1" w:rsidRPr="009A1025" w:rsidRDefault="002E6239" w:rsidP="00117DFA">
      <w:pPr>
        <w:pStyle w:val="WABody63Hang"/>
        <w:tabs>
          <w:tab w:val="left" w:pos="9360"/>
        </w:tabs>
        <w:ind w:left="1440"/>
        <w:rPr>
          <w:u w:val="single"/>
        </w:rPr>
      </w:pPr>
      <w:r w:rsidRPr="009A1025">
        <w:t>[  ]</w:t>
      </w:r>
      <w:r w:rsidRPr="009A1025">
        <w:tab/>
        <w:t xml:space="preserve">The restrictions on visitation are: </w:t>
      </w:r>
      <w:r w:rsidRPr="009A1025">
        <w:rPr>
          <w:u w:val="single"/>
        </w:rPr>
        <w:tab/>
      </w:r>
    </w:p>
    <w:p w14:paraId="53A89071" w14:textId="7ECEE126" w:rsidR="002E6239" w:rsidRPr="009A1025" w:rsidRDefault="00642ED3" w:rsidP="00F71A3E">
      <w:pPr>
        <w:pStyle w:val="WABody63Hang"/>
        <w:tabs>
          <w:tab w:val="left" w:pos="9360"/>
        </w:tabs>
        <w:spacing w:before="0"/>
        <w:ind w:left="1440"/>
        <w:rPr>
          <w:i/>
          <w:iCs/>
          <w:u w:val="single"/>
          <w:lang w:val="es-US"/>
        </w:rPr>
      </w:pPr>
      <w:r w:rsidRPr="009A1025">
        <w:rPr>
          <w:i/>
          <w:iCs/>
        </w:rPr>
        <w:tab/>
      </w:r>
      <w:r w:rsidRPr="009A1025">
        <w:rPr>
          <w:i/>
          <w:iCs/>
          <w:lang w:val="es-US"/>
        </w:rPr>
        <w:t xml:space="preserve">Las restricciones para las visitas son: </w:t>
      </w:r>
    </w:p>
    <w:p w14:paraId="04BA1A78" w14:textId="60850BDB" w:rsidR="002E6239" w:rsidRPr="009A1025" w:rsidRDefault="002E6239" w:rsidP="00642ED3">
      <w:pPr>
        <w:pStyle w:val="WAblankline"/>
        <w:tabs>
          <w:tab w:val="clear" w:pos="9270"/>
          <w:tab w:val="left" w:pos="9360"/>
        </w:tabs>
        <w:ind w:left="1440"/>
        <w:rPr>
          <w:lang w:val="es-US"/>
        </w:rPr>
      </w:pPr>
      <w:r w:rsidRPr="009A1025">
        <w:rPr>
          <w:lang w:val="es-US"/>
        </w:rPr>
        <w:tab/>
      </w:r>
    </w:p>
    <w:p w14:paraId="729611C8" w14:textId="7925772A" w:rsidR="002E6239" w:rsidRPr="009A1025" w:rsidRDefault="002E6239" w:rsidP="00642ED3">
      <w:pPr>
        <w:pStyle w:val="WAblankline"/>
        <w:tabs>
          <w:tab w:val="clear" w:pos="9270"/>
          <w:tab w:val="left" w:pos="9360"/>
        </w:tabs>
        <w:ind w:left="1440"/>
        <w:rPr>
          <w:lang w:val="es-US"/>
        </w:rPr>
      </w:pPr>
      <w:r w:rsidRPr="009A1025">
        <w:rPr>
          <w:lang w:val="es-US"/>
        </w:rPr>
        <w:tab/>
      </w:r>
    </w:p>
    <w:p w14:paraId="02351B99" w14:textId="5AEA9841" w:rsidR="002E6239" w:rsidRPr="009A1025" w:rsidRDefault="002E6239" w:rsidP="00642ED3">
      <w:pPr>
        <w:pStyle w:val="WAblankline"/>
        <w:tabs>
          <w:tab w:val="clear" w:pos="9270"/>
          <w:tab w:val="left" w:pos="9360"/>
        </w:tabs>
        <w:ind w:left="1440"/>
        <w:rPr>
          <w:lang w:val="es-US"/>
        </w:rPr>
      </w:pPr>
      <w:r w:rsidRPr="009A1025">
        <w:rPr>
          <w:lang w:val="es-US"/>
        </w:rPr>
        <w:tab/>
      </w:r>
    </w:p>
    <w:p w14:paraId="345497F3" w14:textId="77777777" w:rsidR="007B4AE1" w:rsidRPr="009A1025" w:rsidRDefault="002E6239" w:rsidP="00117DFA">
      <w:pPr>
        <w:pStyle w:val="WABody63Hang"/>
        <w:tabs>
          <w:tab w:val="left" w:pos="9360"/>
        </w:tabs>
        <w:ind w:left="1440"/>
        <w:rPr>
          <w:u w:val="single"/>
          <w:lang w:val="es-US"/>
        </w:rPr>
      </w:pPr>
      <w:r w:rsidRPr="009A1025">
        <w:rPr>
          <w:lang w:val="es-US"/>
        </w:rPr>
        <w:t>[  ]</w:t>
      </w:r>
      <w:r w:rsidRPr="009A1025">
        <w:rPr>
          <w:lang w:val="es-US"/>
        </w:rPr>
        <w:tab/>
      </w:r>
      <w:proofErr w:type="spellStart"/>
      <w:r w:rsidRPr="009A1025">
        <w:rPr>
          <w:lang w:val="es-US"/>
        </w:rPr>
        <w:t>The</w:t>
      </w:r>
      <w:proofErr w:type="spellEnd"/>
      <w:r w:rsidRPr="009A1025">
        <w:rPr>
          <w:lang w:val="es-US"/>
        </w:rPr>
        <w:t xml:space="preserve"> </w:t>
      </w:r>
      <w:proofErr w:type="spellStart"/>
      <w:r w:rsidRPr="009A1025">
        <w:rPr>
          <w:lang w:val="es-US"/>
        </w:rPr>
        <w:t>holiday</w:t>
      </w:r>
      <w:proofErr w:type="spellEnd"/>
      <w:r w:rsidRPr="009A1025">
        <w:rPr>
          <w:lang w:val="es-US"/>
        </w:rPr>
        <w:t xml:space="preserve"> </w:t>
      </w:r>
      <w:proofErr w:type="spellStart"/>
      <w:r w:rsidRPr="009A1025">
        <w:rPr>
          <w:lang w:val="es-US"/>
        </w:rPr>
        <w:t>schedule</w:t>
      </w:r>
      <w:proofErr w:type="spellEnd"/>
      <w:r w:rsidRPr="009A1025">
        <w:rPr>
          <w:lang w:val="es-US"/>
        </w:rPr>
        <w:t xml:space="preserve"> </w:t>
      </w:r>
      <w:proofErr w:type="spellStart"/>
      <w:r w:rsidRPr="009A1025">
        <w:rPr>
          <w:lang w:val="es-US"/>
        </w:rPr>
        <w:t>is</w:t>
      </w:r>
      <w:proofErr w:type="spellEnd"/>
      <w:r w:rsidRPr="009A1025">
        <w:rPr>
          <w:lang w:val="es-US"/>
        </w:rPr>
        <w:t xml:space="preserve">: </w:t>
      </w:r>
      <w:r w:rsidRPr="009A1025">
        <w:rPr>
          <w:u w:val="single"/>
          <w:lang w:val="es-US"/>
        </w:rPr>
        <w:tab/>
      </w:r>
    </w:p>
    <w:p w14:paraId="4A706C76" w14:textId="6875EDF1" w:rsidR="002E6239" w:rsidRPr="009A1025" w:rsidRDefault="00642ED3" w:rsidP="00F71A3E">
      <w:pPr>
        <w:pStyle w:val="WABody63Hang"/>
        <w:tabs>
          <w:tab w:val="left" w:pos="9360"/>
        </w:tabs>
        <w:spacing w:before="0"/>
        <w:ind w:left="1440"/>
        <w:rPr>
          <w:i/>
          <w:iCs/>
          <w:u w:val="single"/>
          <w:lang w:val="es-US"/>
        </w:rPr>
      </w:pPr>
      <w:r w:rsidRPr="009A1025">
        <w:rPr>
          <w:i/>
          <w:iCs/>
          <w:lang w:val="es-US"/>
        </w:rPr>
        <w:tab/>
        <w:t xml:space="preserve">El plan para los días feriados es: </w:t>
      </w:r>
    </w:p>
    <w:p w14:paraId="55FDC754" w14:textId="2D21A452" w:rsidR="002E6239" w:rsidRPr="009A1025" w:rsidRDefault="002E6239" w:rsidP="00642ED3">
      <w:pPr>
        <w:pStyle w:val="WAblankline"/>
        <w:tabs>
          <w:tab w:val="clear" w:pos="9270"/>
          <w:tab w:val="left" w:pos="9360"/>
        </w:tabs>
        <w:ind w:left="1440"/>
        <w:rPr>
          <w:lang w:val="es-US"/>
        </w:rPr>
      </w:pPr>
      <w:r w:rsidRPr="009A1025">
        <w:rPr>
          <w:lang w:val="es-US"/>
        </w:rPr>
        <w:tab/>
      </w:r>
    </w:p>
    <w:p w14:paraId="03D4D7E8" w14:textId="506967FD" w:rsidR="002E6239" w:rsidRPr="009A1025" w:rsidRDefault="002E6239" w:rsidP="00642ED3">
      <w:pPr>
        <w:pStyle w:val="WAblankline"/>
        <w:tabs>
          <w:tab w:val="clear" w:pos="9270"/>
          <w:tab w:val="left" w:pos="9360"/>
        </w:tabs>
        <w:ind w:left="1440"/>
        <w:rPr>
          <w:lang w:val="es-US"/>
        </w:rPr>
      </w:pPr>
      <w:r w:rsidRPr="009A1025">
        <w:rPr>
          <w:lang w:val="es-US"/>
        </w:rPr>
        <w:tab/>
      </w:r>
    </w:p>
    <w:p w14:paraId="176B9276" w14:textId="5098E199" w:rsidR="002E6239" w:rsidRPr="009A1025" w:rsidRDefault="002E6239" w:rsidP="00642ED3">
      <w:pPr>
        <w:pStyle w:val="WAblankline"/>
        <w:tabs>
          <w:tab w:val="clear" w:pos="9270"/>
          <w:tab w:val="left" w:pos="9360"/>
        </w:tabs>
        <w:ind w:left="1440"/>
        <w:rPr>
          <w:lang w:val="es-US"/>
        </w:rPr>
      </w:pPr>
      <w:r w:rsidRPr="009A1025">
        <w:rPr>
          <w:lang w:val="es-US"/>
        </w:rPr>
        <w:tab/>
      </w:r>
    </w:p>
    <w:p w14:paraId="36F435E2" w14:textId="77777777" w:rsidR="007B4AE1" w:rsidRPr="009A1025" w:rsidRDefault="00C47C5B" w:rsidP="00117DFA">
      <w:pPr>
        <w:pStyle w:val="WABody6above"/>
        <w:tabs>
          <w:tab w:val="left" w:pos="9360"/>
        </w:tabs>
        <w:ind w:left="1080"/>
        <w:rPr>
          <w:u w:val="single"/>
        </w:rPr>
      </w:pPr>
      <w:r w:rsidRPr="009A1025">
        <w:t>[  ]</w:t>
      </w:r>
      <w:r w:rsidRPr="009A1025">
        <w:tab/>
        <w:t xml:space="preserve">Other: </w:t>
      </w:r>
      <w:r w:rsidRPr="009A1025">
        <w:rPr>
          <w:u w:val="single"/>
        </w:rPr>
        <w:tab/>
      </w:r>
    </w:p>
    <w:p w14:paraId="14DE6EAB" w14:textId="14137AD5" w:rsidR="00C47C5B" w:rsidRPr="009A1025" w:rsidRDefault="00642ED3" w:rsidP="00F71A3E">
      <w:pPr>
        <w:pStyle w:val="WABody6above"/>
        <w:tabs>
          <w:tab w:val="left" w:pos="9360"/>
        </w:tabs>
        <w:spacing w:before="0"/>
        <w:ind w:left="1080"/>
        <w:rPr>
          <w:i/>
          <w:iCs/>
          <w:u w:val="single"/>
        </w:rPr>
      </w:pPr>
      <w:r w:rsidRPr="009A1025">
        <w:rPr>
          <w:i/>
          <w:iCs/>
        </w:rPr>
        <w:tab/>
      </w:r>
      <w:r w:rsidRPr="009A1025">
        <w:rPr>
          <w:i/>
          <w:iCs/>
        </w:rPr>
        <w:tab/>
      </w:r>
      <w:proofErr w:type="spellStart"/>
      <w:r w:rsidRPr="009A1025">
        <w:rPr>
          <w:i/>
          <w:iCs/>
        </w:rPr>
        <w:t>Otro</w:t>
      </w:r>
      <w:proofErr w:type="spellEnd"/>
      <w:r w:rsidRPr="009A1025">
        <w:rPr>
          <w:i/>
          <w:iCs/>
        </w:rPr>
        <w:t xml:space="preserve">: </w:t>
      </w:r>
    </w:p>
    <w:p w14:paraId="344859A2" w14:textId="474A4FAA" w:rsidR="00C47C5B" w:rsidRPr="009A1025" w:rsidRDefault="00C47C5B" w:rsidP="00642ED3">
      <w:pPr>
        <w:pStyle w:val="WAblankline"/>
        <w:tabs>
          <w:tab w:val="clear" w:pos="9270"/>
          <w:tab w:val="left" w:pos="9360"/>
        </w:tabs>
        <w:ind w:left="1080"/>
      </w:pPr>
      <w:r w:rsidRPr="009A1025">
        <w:tab/>
      </w:r>
    </w:p>
    <w:p w14:paraId="56A36894" w14:textId="719F2FA3" w:rsidR="00C47C5B" w:rsidRPr="009A1025" w:rsidRDefault="00C47C5B" w:rsidP="00642ED3">
      <w:pPr>
        <w:pStyle w:val="WAblankline"/>
        <w:tabs>
          <w:tab w:val="clear" w:pos="9270"/>
          <w:tab w:val="left" w:pos="9360"/>
        </w:tabs>
        <w:ind w:left="1080"/>
      </w:pPr>
      <w:r w:rsidRPr="009A1025">
        <w:tab/>
      </w:r>
    </w:p>
    <w:p w14:paraId="43B47B20" w14:textId="77777777" w:rsidR="007B4AE1" w:rsidRPr="009A1025" w:rsidRDefault="00CB21EC" w:rsidP="00117DFA">
      <w:pPr>
        <w:pStyle w:val="WAItem"/>
        <w:tabs>
          <w:tab w:val="clear" w:pos="540"/>
        </w:tabs>
        <w:spacing w:before="120"/>
        <w:ind w:left="720" w:hanging="720"/>
        <w:rPr>
          <w:sz w:val="22"/>
          <w:szCs w:val="22"/>
        </w:rPr>
      </w:pPr>
      <w:r w:rsidRPr="009A1025">
        <w:rPr>
          <w:bCs/>
          <w:sz w:val="22"/>
          <w:szCs w:val="22"/>
        </w:rPr>
        <w:t>21.</w:t>
      </w:r>
      <w:r w:rsidRPr="009A1025">
        <w:rPr>
          <w:bCs/>
          <w:sz w:val="22"/>
          <w:szCs w:val="22"/>
        </w:rPr>
        <w:tab/>
        <w:t>Moving with Children (Relocation)</w:t>
      </w:r>
    </w:p>
    <w:p w14:paraId="55EFCF9B" w14:textId="257D4985" w:rsidR="00E0733A" w:rsidRPr="009A1025" w:rsidRDefault="00B13C0E" w:rsidP="00F71A3E">
      <w:pPr>
        <w:pStyle w:val="WAItem"/>
        <w:tabs>
          <w:tab w:val="clear" w:pos="540"/>
        </w:tabs>
        <w:spacing w:before="0"/>
        <w:ind w:left="720" w:hanging="720"/>
        <w:rPr>
          <w:i/>
          <w:iCs/>
          <w:sz w:val="22"/>
          <w:szCs w:val="22"/>
          <w:lang w:val="es-US"/>
        </w:rPr>
      </w:pPr>
      <w:r w:rsidRPr="009A1025">
        <w:rPr>
          <w:bCs/>
          <w:i/>
          <w:iCs/>
          <w:sz w:val="22"/>
          <w:szCs w:val="22"/>
        </w:rPr>
        <w:tab/>
      </w:r>
      <w:r w:rsidRPr="009A1025">
        <w:rPr>
          <w:bCs/>
          <w:i/>
          <w:iCs/>
          <w:sz w:val="22"/>
          <w:szCs w:val="22"/>
          <w:lang w:val="es-US"/>
        </w:rPr>
        <w:t>Mudanza con los menores (cambio de domicilio)</w:t>
      </w:r>
    </w:p>
    <w:p w14:paraId="1B9EAF65" w14:textId="77777777" w:rsidR="007B4AE1" w:rsidRPr="009A1025" w:rsidRDefault="00E0733A" w:rsidP="00117DFA">
      <w:pPr>
        <w:pStyle w:val="WABody38flush"/>
        <w:ind w:left="720"/>
      </w:pPr>
      <w:r w:rsidRPr="009A1025">
        <w:t>Guardians must follow the requirements of RCW 26.09.430 through RCW 26.09.490 when moving with the children.</w:t>
      </w:r>
    </w:p>
    <w:p w14:paraId="6BFC3EFA" w14:textId="023394F4" w:rsidR="00F25BA2" w:rsidRPr="009A1025" w:rsidRDefault="007B4AE1" w:rsidP="00F71A3E">
      <w:pPr>
        <w:pStyle w:val="WABody38flush"/>
        <w:spacing w:before="0" w:after="120"/>
        <w:ind w:left="720"/>
        <w:rPr>
          <w:i/>
          <w:iCs/>
          <w:lang w:val="es-US"/>
        </w:rPr>
      </w:pPr>
      <w:r w:rsidRPr="009A1025">
        <w:rPr>
          <w:i/>
          <w:iCs/>
          <w:lang w:val="es-US"/>
        </w:rPr>
        <w:t>Los tutores deben cumplir los requisitos de RCW 26.09.430 a RCW 26.09.490 cuando se muden con los menores.</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rsidRPr="009A1025" w14:paraId="3ECE61B4" w14:textId="77777777" w:rsidTr="006A5632">
        <w:tc>
          <w:tcPr>
            <w:tcW w:w="9350" w:type="dxa"/>
            <w:shd w:val="clear" w:color="auto" w:fill="auto"/>
          </w:tcPr>
          <w:p w14:paraId="2BF38C4D" w14:textId="77777777" w:rsidR="007B4AE1" w:rsidRPr="009A1025" w:rsidRDefault="0019512F" w:rsidP="00117DFA">
            <w:pPr>
              <w:pStyle w:val="WABody38flush"/>
              <w:spacing w:before="60"/>
              <w:ind w:left="0"/>
              <w:rPr>
                <w:rFonts w:ascii="Arial Narrow" w:hAnsi="Arial Narrow"/>
                <w:i/>
                <w:iCs/>
              </w:rPr>
            </w:pPr>
            <w:r w:rsidRPr="009A1025">
              <w:rPr>
                <w:rFonts w:ascii="Arial Narrow" w:hAnsi="Arial Narrow"/>
                <w:b/>
                <w:bCs/>
                <w:i/>
                <w:iCs/>
              </w:rPr>
              <w:lastRenderedPageBreak/>
              <w:t>Important!</w:t>
            </w:r>
            <w:r w:rsidRPr="009A1025">
              <w:rPr>
                <w:rFonts w:ascii="Arial Narrow" w:hAnsi="Arial Narrow"/>
                <w:i/>
                <w:iCs/>
              </w:rPr>
              <w:t xml:space="preserve"> Unless a Residential Schedule is ordered, attach form </w:t>
            </w:r>
            <w:r w:rsidRPr="009A1025">
              <w:rPr>
                <w:rFonts w:ascii="Arial Narrow" w:hAnsi="Arial Narrow"/>
              </w:rPr>
              <w:t>FL Relocate 736</w:t>
            </w:r>
            <w:r w:rsidRPr="009A1025">
              <w:rPr>
                <w:rFonts w:ascii="Arial Narrow" w:hAnsi="Arial Narrow"/>
                <w:i/>
                <w:iCs/>
              </w:rPr>
              <w:t xml:space="preserve"> for a summary of the law about moving with the children.</w:t>
            </w:r>
          </w:p>
          <w:p w14:paraId="4708FC93" w14:textId="51893732" w:rsidR="0019512F" w:rsidRPr="009A1025" w:rsidRDefault="007B4AE1" w:rsidP="00F71A3E">
            <w:pPr>
              <w:pStyle w:val="WABody38flush"/>
              <w:spacing w:before="0" w:after="60"/>
              <w:ind w:left="0"/>
              <w:rPr>
                <w:rFonts w:ascii="Arial Narrow" w:hAnsi="Arial Narrow"/>
                <w:i/>
                <w:iCs/>
                <w:lang w:val="es-US"/>
              </w:rPr>
            </w:pPr>
            <w:r w:rsidRPr="009A1025">
              <w:rPr>
                <w:rFonts w:ascii="Arial Narrow" w:hAnsi="Arial Narrow"/>
                <w:b/>
                <w:bCs/>
                <w:i/>
                <w:iCs/>
                <w:lang w:val="es-US"/>
              </w:rPr>
              <w:t>¡Importante!</w:t>
            </w:r>
            <w:r w:rsidRPr="009A1025">
              <w:rPr>
                <w:rFonts w:ascii="Arial Narrow" w:hAnsi="Arial Narrow"/>
                <w:i/>
                <w:iCs/>
                <w:lang w:val="es-US"/>
              </w:rPr>
              <w:t xml:space="preserve"> A menos que se ordene un plan residencial, adjunte el formulario FL </w:t>
            </w:r>
            <w:proofErr w:type="spellStart"/>
            <w:r w:rsidRPr="009A1025">
              <w:rPr>
                <w:rFonts w:ascii="Arial Narrow" w:hAnsi="Arial Narrow"/>
                <w:i/>
                <w:iCs/>
                <w:lang w:val="es-US"/>
              </w:rPr>
              <w:t>Relocate</w:t>
            </w:r>
            <w:proofErr w:type="spellEnd"/>
            <w:r w:rsidRPr="009A1025">
              <w:rPr>
                <w:rFonts w:ascii="Arial Narrow" w:hAnsi="Arial Narrow"/>
                <w:i/>
                <w:iCs/>
                <w:lang w:val="es-US"/>
              </w:rPr>
              <w:t xml:space="preserve"> 736 para ver un resumen de las leyes referentes a las mudanzas con menores.</w:t>
            </w:r>
          </w:p>
        </w:tc>
      </w:tr>
    </w:tbl>
    <w:p w14:paraId="23A98BB0" w14:textId="77777777" w:rsidR="007B4AE1" w:rsidRPr="009A1025" w:rsidRDefault="003A6481" w:rsidP="00117DFA">
      <w:pPr>
        <w:pStyle w:val="WAItem"/>
        <w:tabs>
          <w:tab w:val="clear" w:pos="540"/>
        </w:tabs>
        <w:spacing w:before="120"/>
        <w:ind w:left="720" w:hanging="720"/>
        <w:rPr>
          <w:sz w:val="22"/>
          <w:szCs w:val="22"/>
          <w:lang w:val="es-US"/>
        </w:rPr>
      </w:pPr>
      <w:r w:rsidRPr="009A1025">
        <w:rPr>
          <w:bCs/>
          <w:sz w:val="22"/>
          <w:szCs w:val="22"/>
          <w:lang w:val="es-US"/>
        </w:rPr>
        <w:t>22.</w:t>
      </w:r>
      <w:r w:rsidRPr="009A1025">
        <w:rPr>
          <w:bCs/>
          <w:sz w:val="22"/>
          <w:szCs w:val="22"/>
          <w:lang w:val="es-US"/>
        </w:rPr>
        <w:tab/>
        <w:t xml:space="preserve">Support, </w:t>
      </w:r>
      <w:proofErr w:type="spellStart"/>
      <w:r w:rsidRPr="009A1025">
        <w:rPr>
          <w:bCs/>
          <w:sz w:val="22"/>
          <w:szCs w:val="22"/>
          <w:lang w:val="es-US"/>
        </w:rPr>
        <w:t>Insurance</w:t>
      </w:r>
      <w:proofErr w:type="spellEnd"/>
      <w:r w:rsidRPr="009A1025">
        <w:rPr>
          <w:bCs/>
          <w:sz w:val="22"/>
          <w:szCs w:val="22"/>
          <w:lang w:val="es-US"/>
        </w:rPr>
        <w:t xml:space="preserve">, and </w:t>
      </w:r>
      <w:proofErr w:type="spellStart"/>
      <w:r w:rsidRPr="009A1025">
        <w:rPr>
          <w:bCs/>
          <w:sz w:val="22"/>
          <w:szCs w:val="22"/>
          <w:lang w:val="es-US"/>
        </w:rPr>
        <w:t>Taxes</w:t>
      </w:r>
      <w:proofErr w:type="spellEnd"/>
    </w:p>
    <w:p w14:paraId="0E87091D" w14:textId="527A4669" w:rsidR="00120AB0" w:rsidRPr="009A1025" w:rsidRDefault="00B13C0E" w:rsidP="00F71A3E">
      <w:pPr>
        <w:pStyle w:val="WAItem"/>
        <w:tabs>
          <w:tab w:val="clear" w:pos="540"/>
        </w:tabs>
        <w:spacing w:before="0"/>
        <w:ind w:left="720" w:hanging="720"/>
        <w:rPr>
          <w:i/>
          <w:iCs/>
          <w:sz w:val="22"/>
          <w:szCs w:val="22"/>
          <w:lang w:val="es-US"/>
        </w:rPr>
      </w:pPr>
      <w:r w:rsidRPr="009A1025">
        <w:rPr>
          <w:bCs/>
          <w:i/>
          <w:iCs/>
          <w:sz w:val="22"/>
          <w:szCs w:val="22"/>
          <w:lang w:val="es-US"/>
        </w:rPr>
        <w:tab/>
        <w:t>Manutención, seguros e impuestos</w:t>
      </w:r>
    </w:p>
    <w:p w14:paraId="271C8731" w14:textId="77777777" w:rsidR="007B4AE1" w:rsidRPr="009A1025" w:rsidRDefault="00120AB0" w:rsidP="00117DFA">
      <w:pPr>
        <w:pStyle w:val="WABody6above"/>
        <w:ind w:left="1080"/>
      </w:pPr>
      <w:r w:rsidRPr="009A1025">
        <w:t>[  ]</w:t>
      </w:r>
      <w:r w:rsidRPr="009A1025">
        <w:tab/>
        <w:t>The court is not issuing an order about support, health insurance, or taxes at this time.</w:t>
      </w:r>
    </w:p>
    <w:p w14:paraId="6D756564" w14:textId="4DFBCB22" w:rsidR="00120AB0" w:rsidRPr="009A1025" w:rsidRDefault="00B13C0E" w:rsidP="00F71A3E">
      <w:pPr>
        <w:pStyle w:val="WABody6above"/>
        <w:spacing w:before="0"/>
        <w:ind w:left="1080"/>
        <w:rPr>
          <w:i/>
          <w:iCs/>
          <w:lang w:val="es-US"/>
        </w:rPr>
      </w:pPr>
      <w:r w:rsidRPr="009A1025">
        <w:rPr>
          <w:i/>
          <w:iCs/>
        </w:rPr>
        <w:tab/>
      </w:r>
      <w:r w:rsidRPr="009A1025">
        <w:rPr>
          <w:i/>
          <w:iCs/>
        </w:rPr>
        <w:tab/>
      </w:r>
      <w:r w:rsidRPr="009A1025">
        <w:rPr>
          <w:i/>
          <w:iCs/>
          <w:lang w:val="es-US"/>
        </w:rPr>
        <w:t>El tribunal no emite una orden de manutención, seguro médico o impuestos por ahora.</w:t>
      </w:r>
    </w:p>
    <w:p w14:paraId="73421E20" w14:textId="77777777" w:rsidR="007B4AE1" w:rsidRPr="009A1025" w:rsidRDefault="00120AB0" w:rsidP="00117DFA">
      <w:pPr>
        <w:pStyle w:val="WABody6above"/>
        <w:tabs>
          <w:tab w:val="left" w:pos="6750"/>
        </w:tabs>
        <w:ind w:left="1080"/>
      </w:pPr>
      <w:r w:rsidRPr="009A1025">
        <w:t>[  ]</w:t>
      </w:r>
      <w:r w:rsidRPr="009A1025">
        <w:tab/>
      </w:r>
      <w:r w:rsidRPr="009A1025">
        <w:rPr>
          <w:b/>
          <w:bCs/>
        </w:rPr>
        <w:t>Child support</w:t>
      </w:r>
      <w:r w:rsidRPr="009A1025">
        <w:t xml:space="preserve"> – The court signed the final </w:t>
      </w:r>
      <w:r w:rsidRPr="009A1025">
        <w:rPr>
          <w:i/>
          <w:iCs/>
        </w:rPr>
        <w:t>Child Support Order</w:t>
      </w:r>
      <w:r w:rsidRPr="009A1025">
        <w:t xml:space="preserve"> and </w:t>
      </w:r>
      <w:r w:rsidRPr="009A1025">
        <w:rPr>
          <w:i/>
          <w:iCs/>
        </w:rPr>
        <w:t>Worksheets</w:t>
      </w:r>
      <w:r w:rsidRPr="009A1025">
        <w:t xml:space="preserve"> filed separately today or on </w:t>
      </w:r>
      <w:r w:rsidRPr="009A1025">
        <w:rPr>
          <w:i/>
          <w:iCs/>
        </w:rPr>
        <w:t xml:space="preserve">(date): </w:t>
      </w:r>
      <w:r w:rsidRPr="009A1025">
        <w:rPr>
          <w:u w:val="single"/>
        </w:rPr>
        <w:tab/>
      </w:r>
      <w:r w:rsidRPr="009A1025">
        <w:t>.</w:t>
      </w:r>
    </w:p>
    <w:p w14:paraId="4BBF8E96" w14:textId="3F9B65BF" w:rsidR="00120AB0" w:rsidRPr="009A1025" w:rsidRDefault="00B13C0E" w:rsidP="00F71A3E">
      <w:pPr>
        <w:pStyle w:val="WABody6above"/>
        <w:tabs>
          <w:tab w:val="left" w:pos="6750"/>
        </w:tabs>
        <w:spacing w:before="0"/>
        <w:ind w:left="1080"/>
        <w:rPr>
          <w:i/>
          <w:iCs/>
          <w:lang w:val="es-US"/>
        </w:rPr>
      </w:pPr>
      <w:r w:rsidRPr="009A1025">
        <w:rPr>
          <w:i/>
          <w:iCs/>
        </w:rPr>
        <w:tab/>
      </w:r>
      <w:r w:rsidRPr="009A1025">
        <w:rPr>
          <w:i/>
          <w:iCs/>
        </w:rPr>
        <w:tab/>
      </w:r>
      <w:r w:rsidRPr="009A1025">
        <w:rPr>
          <w:b/>
          <w:bCs/>
          <w:i/>
          <w:iCs/>
          <w:lang w:val="es-US"/>
        </w:rPr>
        <w:t xml:space="preserve">Manutención de menores – </w:t>
      </w:r>
      <w:r w:rsidRPr="009A1025">
        <w:rPr>
          <w:i/>
          <w:iCs/>
          <w:lang w:val="es-US"/>
        </w:rPr>
        <w:t xml:space="preserve">El tribunal firmó la orden definitiva y las hojas de trabajo para manutención de menores, tramitadas por separado, hoy o el día (fecha): </w:t>
      </w:r>
    </w:p>
    <w:p w14:paraId="59C64F1E" w14:textId="77777777" w:rsidR="007B4AE1" w:rsidRPr="009A1025" w:rsidRDefault="00120AB0" w:rsidP="00117DFA">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120" w:after="0"/>
        <w:ind w:left="1080" w:hanging="360"/>
        <w:rPr>
          <w:rFonts w:ascii="Arial" w:hAnsi="Arial" w:cs="Arial"/>
          <w:i/>
          <w:sz w:val="22"/>
          <w:szCs w:val="22"/>
        </w:rPr>
      </w:pPr>
      <w:r w:rsidRPr="009A1025">
        <w:rPr>
          <w:rFonts w:ascii="Arial" w:hAnsi="Arial" w:cs="Arial"/>
          <w:sz w:val="22"/>
          <w:szCs w:val="22"/>
        </w:rPr>
        <w:t>[  ]</w:t>
      </w:r>
      <w:r w:rsidRPr="009A1025">
        <w:rPr>
          <w:rFonts w:ascii="Arial" w:hAnsi="Arial" w:cs="Arial"/>
          <w:sz w:val="22"/>
          <w:szCs w:val="22"/>
        </w:rPr>
        <w:tab/>
      </w:r>
      <w:r w:rsidRPr="009A1025">
        <w:rPr>
          <w:rFonts w:ascii="Arial" w:hAnsi="Arial" w:cs="Arial"/>
          <w:b/>
          <w:bCs/>
          <w:sz w:val="22"/>
          <w:szCs w:val="22"/>
        </w:rPr>
        <w:t xml:space="preserve">Health insurance or other expenses </w:t>
      </w:r>
      <w:r w:rsidRPr="009A1025">
        <w:rPr>
          <w:rFonts w:ascii="Arial" w:hAnsi="Arial" w:cs="Arial"/>
          <w:sz w:val="22"/>
          <w:szCs w:val="22"/>
        </w:rPr>
        <w:t xml:space="preserve">– The parents must pay for health insurance, uninsured medical, daycare, or other necessary expenses </w:t>
      </w:r>
      <w:r w:rsidRPr="009A1025">
        <w:rPr>
          <w:rFonts w:ascii="Arial" w:hAnsi="Arial" w:cs="Arial"/>
          <w:i/>
          <w:iCs/>
          <w:sz w:val="22"/>
          <w:szCs w:val="22"/>
        </w:rPr>
        <w:t>(check one):</w:t>
      </w:r>
    </w:p>
    <w:p w14:paraId="0ECDE1A5" w14:textId="1DE4644F" w:rsidR="00120AB0" w:rsidRPr="009A1025" w:rsidRDefault="00B13C0E" w:rsidP="00F71A3E">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ind w:left="1080" w:hanging="360"/>
        <w:rPr>
          <w:rFonts w:ascii="Arial" w:hAnsi="Arial" w:cs="Arial"/>
          <w:i/>
          <w:iCs/>
          <w:sz w:val="22"/>
          <w:szCs w:val="22"/>
          <w:lang w:val="es-US"/>
        </w:rPr>
      </w:pPr>
      <w:r w:rsidRPr="009A1025">
        <w:rPr>
          <w:rFonts w:ascii="Arial" w:hAnsi="Arial" w:cs="Arial"/>
          <w:i/>
          <w:iCs/>
          <w:sz w:val="22"/>
          <w:szCs w:val="22"/>
        </w:rPr>
        <w:tab/>
      </w:r>
      <w:r w:rsidRPr="009A1025">
        <w:rPr>
          <w:rFonts w:ascii="Arial" w:hAnsi="Arial" w:cs="Arial"/>
          <w:i/>
          <w:iCs/>
          <w:sz w:val="22"/>
          <w:szCs w:val="22"/>
        </w:rPr>
        <w:tab/>
      </w:r>
      <w:r w:rsidRPr="009A1025">
        <w:rPr>
          <w:rFonts w:ascii="Arial" w:hAnsi="Arial" w:cs="Arial"/>
          <w:b/>
          <w:bCs/>
          <w:i/>
          <w:iCs/>
          <w:sz w:val="22"/>
          <w:szCs w:val="22"/>
          <w:lang w:val="es-US"/>
        </w:rPr>
        <w:t xml:space="preserve">Seguro médico u otros gastos – </w:t>
      </w:r>
      <w:r w:rsidRPr="009A1025">
        <w:rPr>
          <w:rFonts w:ascii="Arial" w:hAnsi="Arial" w:cs="Arial"/>
          <w:i/>
          <w:iCs/>
          <w:sz w:val="22"/>
          <w:szCs w:val="22"/>
          <w:lang w:val="es-US"/>
        </w:rPr>
        <w:t>Los padres deben pagar el seguro médico, la atención médica sin seguro, el cuidado infantil diurno y otros gastos necesarios (marque una opción):</w:t>
      </w:r>
    </w:p>
    <w:p w14:paraId="00E2072F" w14:textId="77777777" w:rsidR="007B4AE1" w:rsidRPr="009A1025" w:rsidRDefault="00120AB0" w:rsidP="00117DFA">
      <w:pPr>
        <w:pStyle w:val="WABody4aboveIndented"/>
        <w:tabs>
          <w:tab w:val="right" w:pos="9360"/>
        </w:tabs>
        <w:spacing w:before="120"/>
        <w:ind w:left="1440"/>
      </w:pPr>
      <w:r w:rsidRPr="009A1025">
        <w:t>[  ]</w:t>
      </w:r>
      <w:r w:rsidRPr="009A1025">
        <w:tab/>
        <w:t xml:space="preserve">as listed on the final </w:t>
      </w:r>
      <w:r w:rsidRPr="009A1025">
        <w:rPr>
          <w:i/>
          <w:iCs/>
        </w:rPr>
        <w:t>Child Support Order</w:t>
      </w:r>
      <w:r w:rsidRPr="009A1025">
        <w:t>.</w:t>
      </w:r>
    </w:p>
    <w:p w14:paraId="0B561F8E" w14:textId="589E2EF5" w:rsidR="00120AB0" w:rsidRPr="009A1025" w:rsidRDefault="00B13C0E" w:rsidP="00F71A3E">
      <w:pPr>
        <w:pStyle w:val="WABody4aboveIndented"/>
        <w:tabs>
          <w:tab w:val="right" w:pos="9360"/>
        </w:tabs>
        <w:spacing w:before="0"/>
        <w:ind w:left="1440"/>
        <w:rPr>
          <w:i/>
          <w:iCs/>
          <w:lang w:val="es-US"/>
        </w:rPr>
      </w:pPr>
      <w:r w:rsidRPr="009A1025">
        <w:rPr>
          <w:i/>
          <w:iCs/>
        </w:rPr>
        <w:tab/>
      </w:r>
      <w:r w:rsidRPr="009A1025">
        <w:rPr>
          <w:i/>
          <w:iCs/>
        </w:rPr>
        <w:tab/>
      </w:r>
      <w:proofErr w:type="spellStart"/>
      <w:r w:rsidRPr="009A1025">
        <w:rPr>
          <w:i/>
          <w:iCs/>
          <w:lang w:val="es-US"/>
        </w:rPr>
        <w:t>como</w:t>
      </w:r>
      <w:proofErr w:type="spellEnd"/>
      <w:r w:rsidRPr="009A1025">
        <w:rPr>
          <w:i/>
          <w:iCs/>
          <w:lang w:val="es-US"/>
        </w:rPr>
        <w:t xml:space="preserve"> se indica en la orden definitiva de manutención de menores.</w:t>
      </w:r>
    </w:p>
    <w:p w14:paraId="4E0B3EE0" w14:textId="77777777" w:rsidR="007B4AE1" w:rsidRPr="009A1025" w:rsidRDefault="00120AB0" w:rsidP="00117DFA">
      <w:pPr>
        <w:pStyle w:val="WABody4aboveIndented"/>
        <w:tabs>
          <w:tab w:val="clear" w:pos="5400"/>
          <w:tab w:val="right" w:pos="9360"/>
        </w:tabs>
        <w:spacing w:before="120"/>
        <w:ind w:left="1440"/>
        <w:rPr>
          <w:u w:val="single"/>
          <w:lang w:val="es-US"/>
        </w:rPr>
      </w:pPr>
      <w:r w:rsidRPr="009A1025">
        <w:rPr>
          <w:lang w:val="es-US"/>
        </w:rPr>
        <w:t>[  ]</w:t>
      </w:r>
      <w:r w:rsidRPr="009A1025">
        <w:rPr>
          <w:lang w:val="es-US"/>
        </w:rPr>
        <w:tab/>
        <w:t xml:space="preserve">as </w:t>
      </w:r>
      <w:proofErr w:type="spellStart"/>
      <w:r w:rsidRPr="009A1025">
        <w:rPr>
          <w:lang w:val="es-US"/>
        </w:rPr>
        <w:t>follows</w:t>
      </w:r>
      <w:proofErr w:type="spellEnd"/>
      <w:r w:rsidRPr="009A1025">
        <w:rPr>
          <w:lang w:val="es-US"/>
        </w:rPr>
        <w:t xml:space="preserve"> </w:t>
      </w:r>
      <w:r w:rsidRPr="009A1025">
        <w:rPr>
          <w:i/>
          <w:iCs/>
          <w:lang w:val="es-US"/>
        </w:rPr>
        <w:t>(</w:t>
      </w:r>
      <w:proofErr w:type="spellStart"/>
      <w:r w:rsidRPr="009A1025">
        <w:rPr>
          <w:i/>
          <w:iCs/>
          <w:lang w:val="es-US"/>
        </w:rPr>
        <w:t>specify</w:t>
      </w:r>
      <w:proofErr w:type="spellEnd"/>
      <w:r w:rsidRPr="009A1025">
        <w:rPr>
          <w:lang w:val="es-US"/>
        </w:rPr>
        <w:t xml:space="preserve">): </w:t>
      </w:r>
      <w:r w:rsidRPr="009A1025">
        <w:rPr>
          <w:u w:val="single"/>
          <w:lang w:val="es-US"/>
        </w:rPr>
        <w:tab/>
      </w:r>
    </w:p>
    <w:p w14:paraId="02054F4D" w14:textId="479B33F7" w:rsidR="00120AB0" w:rsidRPr="009A1025" w:rsidRDefault="00B13C0E" w:rsidP="00F71A3E">
      <w:pPr>
        <w:pStyle w:val="WABody4aboveIndented"/>
        <w:tabs>
          <w:tab w:val="clear" w:pos="5400"/>
          <w:tab w:val="right" w:pos="9360"/>
        </w:tabs>
        <w:spacing w:before="0"/>
        <w:ind w:left="1440"/>
        <w:rPr>
          <w:i/>
          <w:iCs/>
          <w:u w:val="single"/>
          <w:lang w:val="es-US"/>
        </w:rPr>
      </w:pPr>
      <w:r w:rsidRPr="009A1025">
        <w:rPr>
          <w:i/>
          <w:iCs/>
          <w:lang w:val="es-US"/>
        </w:rPr>
        <w:tab/>
      </w:r>
      <w:r w:rsidRPr="009A1025">
        <w:rPr>
          <w:i/>
          <w:iCs/>
          <w:lang w:val="es-US"/>
        </w:rPr>
        <w:tab/>
        <w:t xml:space="preserve">de la siguiente manera (especifique): </w:t>
      </w:r>
    </w:p>
    <w:p w14:paraId="1539C45E" w14:textId="77777777" w:rsidR="007B4AE1" w:rsidRPr="009A1025" w:rsidRDefault="00120AB0" w:rsidP="00117DFA">
      <w:pPr>
        <w:pStyle w:val="WABody4aboveIndented"/>
        <w:tabs>
          <w:tab w:val="clear" w:pos="5400"/>
          <w:tab w:val="right" w:pos="9360"/>
        </w:tabs>
        <w:spacing w:before="120"/>
        <w:ind w:left="1080"/>
      </w:pPr>
      <w:r w:rsidRPr="009A1025">
        <w:t>[  ]</w:t>
      </w:r>
      <w:r w:rsidRPr="009A1025">
        <w:tab/>
      </w:r>
      <w:r w:rsidRPr="009A1025">
        <w:rPr>
          <w:b/>
          <w:bCs/>
        </w:rPr>
        <w:t>Tax issues</w:t>
      </w:r>
      <w:r w:rsidRPr="009A1025">
        <w:t xml:space="preserve"> – The parties have the right to claim the children as their dependents </w:t>
      </w:r>
      <w:bookmarkStart w:id="1" w:name="_Hlk10493805"/>
      <w:r w:rsidRPr="009A1025">
        <w:t>for purposes of personal tax exemptions and associated tax credits</w:t>
      </w:r>
      <w:bookmarkEnd w:id="1"/>
      <w:r w:rsidRPr="009A1025">
        <w:t xml:space="preserve"> on their tax forms as follows:</w:t>
      </w:r>
    </w:p>
    <w:p w14:paraId="20BFDFBE" w14:textId="3D010492" w:rsidR="00120AB0" w:rsidRPr="009A1025" w:rsidRDefault="00B13C0E" w:rsidP="00F71A3E">
      <w:pPr>
        <w:pStyle w:val="WABody4aboveIndented"/>
        <w:tabs>
          <w:tab w:val="clear" w:pos="5400"/>
          <w:tab w:val="right" w:pos="9360"/>
        </w:tabs>
        <w:spacing w:before="0"/>
        <w:ind w:left="1080"/>
        <w:rPr>
          <w:i/>
          <w:iCs/>
          <w:lang w:val="es-US"/>
        </w:rPr>
      </w:pPr>
      <w:r w:rsidRPr="009A1025">
        <w:rPr>
          <w:i/>
          <w:iCs/>
        </w:rPr>
        <w:tab/>
      </w:r>
      <w:r w:rsidRPr="009A1025">
        <w:rPr>
          <w:b/>
          <w:bCs/>
          <w:i/>
          <w:iCs/>
          <w:lang w:val="es-US"/>
        </w:rPr>
        <w:t xml:space="preserve">Temas tributarios </w:t>
      </w:r>
      <w:r w:rsidRPr="009A1025">
        <w:rPr>
          <w:b/>
          <w:bCs/>
          <w:lang w:val="es-US"/>
        </w:rPr>
        <w:t xml:space="preserve">– </w:t>
      </w:r>
      <w:r w:rsidRPr="009A1025">
        <w:rPr>
          <w:i/>
          <w:iCs/>
          <w:lang w:val="es-US"/>
        </w:rPr>
        <w:t>Las partes tienen el derecho de incluir a los menores como sus dependientes para obtener las exenciones de impuestos personales y los créditos fiscales asociados en sus formularios de impuestos como se indica a continuación:</w:t>
      </w:r>
    </w:p>
    <w:p w14:paraId="6A3438C4" w14:textId="77777777" w:rsidR="007B4AE1" w:rsidRPr="009A1025" w:rsidRDefault="00120AB0" w:rsidP="00117DFA">
      <w:pPr>
        <w:pStyle w:val="WABody4aboveIndented"/>
        <w:tabs>
          <w:tab w:val="right" w:pos="9360"/>
        </w:tabs>
        <w:spacing w:before="120"/>
        <w:ind w:left="1440"/>
      </w:pPr>
      <w:r w:rsidRPr="009A1025">
        <w:t>[  ]</w:t>
      </w:r>
      <w:r w:rsidRPr="009A1025">
        <w:tab/>
        <w:t xml:space="preserve">as listed on the </w:t>
      </w:r>
      <w:r w:rsidRPr="009A1025">
        <w:rPr>
          <w:i/>
          <w:iCs/>
        </w:rPr>
        <w:t>Child Support Order</w:t>
      </w:r>
      <w:r w:rsidRPr="009A1025">
        <w:t>.</w:t>
      </w:r>
    </w:p>
    <w:p w14:paraId="7BF73A4A" w14:textId="7597F49E" w:rsidR="00120AB0" w:rsidRPr="009A1025" w:rsidRDefault="00EC4C5E" w:rsidP="00F71A3E">
      <w:pPr>
        <w:pStyle w:val="WABody4aboveIndented"/>
        <w:tabs>
          <w:tab w:val="right" w:pos="9360"/>
        </w:tabs>
        <w:spacing w:before="0"/>
        <w:ind w:left="1440"/>
        <w:rPr>
          <w:i/>
          <w:iCs/>
          <w:lang w:val="es-US"/>
        </w:rPr>
      </w:pPr>
      <w:r w:rsidRPr="009A1025">
        <w:rPr>
          <w:i/>
          <w:iCs/>
        </w:rPr>
        <w:tab/>
      </w:r>
      <w:r w:rsidRPr="009A1025">
        <w:rPr>
          <w:i/>
          <w:iCs/>
        </w:rPr>
        <w:tab/>
      </w:r>
      <w:proofErr w:type="spellStart"/>
      <w:r w:rsidRPr="009A1025">
        <w:rPr>
          <w:i/>
          <w:iCs/>
          <w:lang w:val="es-US"/>
        </w:rPr>
        <w:t>como</w:t>
      </w:r>
      <w:proofErr w:type="spellEnd"/>
      <w:r w:rsidRPr="009A1025">
        <w:rPr>
          <w:i/>
          <w:iCs/>
          <w:lang w:val="es-US"/>
        </w:rPr>
        <w:t xml:space="preserve"> se indica en la orden de manutención de menores.</w:t>
      </w:r>
    </w:p>
    <w:p w14:paraId="7F7A9DE7" w14:textId="77777777" w:rsidR="007B4AE1" w:rsidRPr="009A1025" w:rsidRDefault="00120AB0" w:rsidP="00117DFA">
      <w:pPr>
        <w:pStyle w:val="WABody4aboveIndented"/>
        <w:tabs>
          <w:tab w:val="right" w:pos="9360"/>
        </w:tabs>
        <w:spacing w:before="120"/>
        <w:ind w:left="1440"/>
      </w:pPr>
      <w:r w:rsidRPr="009A1025">
        <w:t>[  ]</w:t>
      </w:r>
      <w:r w:rsidRPr="009A1025">
        <w:tab/>
        <w:t>the appointed guardian may claim the children.</w:t>
      </w:r>
    </w:p>
    <w:p w14:paraId="5684178D" w14:textId="4B3E66FA" w:rsidR="00120AB0" w:rsidRPr="009A1025" w:rsidRDefault="00EC4C5E" w:rsidP="00F71A3E">
      <w:pPr>
        <w:pStyle w:val="WABody4aboveIndented"/>
        <w:tabs>
          <w:tab w:val="right" w:pos="9360"/>
        </w:tabs>
        <w:spacing w:before="0"/>
        <w:ind w:left="1440"/>
        <w:rPr>
          <w:i/>
          <w:iCs/>
          <w:lang w:val="es-US"/>
        </w:rPr>
      </w:pPr>
      <w:r w:rsidRPr="009A1025">
        <w:rPr>
          <w:i/>
          <w:iCs/>
        </w:rPr>
        <w:tab/>
      </w:r>
      <w:r w:rsidRPr="009A1025">
        <w:rPr>
          <w:i/>
          <w:iCs/>
        </w:rPr>
        <w:tab/>
      </w:r>
      <w:r w:rsidRPr="009A1025">
        <w:rPr>
          <w:i/>
          <w:iCs/>
          <w:lang w:val="es-US"/>
        </w:rPr>
        <w:t>el tutor designado puede recibir las exenciones por los menores.</w:t>
      </w:r>
    </w:p>
    <w:p w14:paraId="12736C89" w14:textId="77777777" w:rsidR="007B4AE1" w:rsidRPr="009A1025" w:rsidRDefault="00120AB0" w:rsidP="00117DFA">
      <w:pPr>
        <w:pStyle w:val="WABody4aboveIndented"/>
        <w:tabs>
          <w:tab w:val="clear" w:pos="5400"/>
          <w:tab w:val="right" w:pos="9360"/>
        </w:tabs>
        <w:spacing w:before="120"/>
        <w:ind w:left="1440"/>
        <w:rPr>
          <w:u w:val="single"/>
        </w:rPr>
      </w:pPr>
      <w:r w:rsidRPr="009A1025">
        <w:t>[  ]</w:t>
      </w:r>
      <w:r w:rsidRPr="009A1025">
        <w:tab/>
        <w:t>other (</w:t>
      </w:r>
      <w:r w:rsidRPr="009A1025">
        <w:rPr>
          <w:i/>
          <w:iCs/>
        </w:rPr>
        <w:t>specify</w:t>
      </w:r>
      <w:r w:rsidRPr="009A1025">
        <w:t xml:space="preserve">): </w:t>
      </w:r>
      <w:r w:rsidRPr="009A1025">
        <w:rPr>
          <w:u w:val="single"/>
        </w:rPr>
        <w:tab/>
      </w:r>
    </w:p>
    <w:p w14:paraId="24886101" w14:textId="1AEBAD57" w:rsidR="00120AB0" w:rsidRPr="009A1025" w:rsidRDefault="00EC4C5E" w:rsidP="00F71A3E">
      <w:pPr>
        <w:pStyle w:val="WABody4aboveIndented"/>
        <w:tabs>
          <w:tab w:val="clear" w:pos="5400"/>
          <w:tab w:val="right" w:pos="9360"/>
        </w:tabs>
        <w:spacing w:before="0"/>
        <w:ind w:left="1440"/>
        <w:rPr>
          <w:i/>
          <w:iCs/>
          <w:u w:val="single"/>
        </w:rPr>
      </w:pPr>
      <w:r w:rsidRPr="009A1025">
        <w:rPr>
          <w:i/>
          <w:iCs/>
        </w:rPr>
        <w:tab/>
      </w:r>
      <w:r w:rsidRPr="009A1025">
        <w:rPr>
          <w:i/>
          <w:iCs/>
        </w:rPr>
        <w:tab/>
      </w:r>
      <w:proofErr w:type="spellStart"/>
      <w:r w:rsidRPr="009A1025">
        <w:rPr>
          <w:i/>
          <w:iCs/>
        </w:rPr>
        <w:t>otro</w:t>
      </w:r>
      <w:proofErr w:type="spellEnd"/>
      <w:r w:rsidRPr="009A1025">
        <w:rPr>
          <w:i/>
          <w:iCs/>
        </w:rPr>
        <w:t xml:space="preserve"> (</w:t>
      </w:r>
      <w:proofErr w:type="spellStart"/>
      <w:r w:rsidRPr="009A1025">
        <w:rPr>
          <w:i/>
          <w:iCs/>
        </w:rPr>
        <w:t>especifique</w:t>
      </w:r>
      <w:proofErr w:type="spellEnd"/>
      <w:r w:rsidRPr="009A1025">
        <w:rPr>
          <w:i/>
          <w:iCs/>
        </w:rPr>
        <w:t xml:space="preserve">): </w:t>
      </w:r>
    </w:p>
    <w:p w14:paraId="51599DB9" w14:textId="77777777" w:rsidR="007B4AE1" w:rsidRPr="009A1025" w:rsidRDefault="00120AB0" w:rsidP="00117DFA">
      <w:pPr>
        <w:pStyle w:val="WABody6above"/>
        <w:tabs>
          <w:tab w:val="right" w:pos="9360"/>
        </w:tabs>
        <w:ind w:left="1080"/>
        <w:rPr>
          <w:u w:val="single"/>
        </w:rPr>
      </w:pPr>
      <w:r w:rsidRPr="009A1025">
        <w:t>[  ]</w:t>
      </w:r>
      <w:r w:rsidRPr="009A1025">
        <w:tab/>
        <w:t xml:space="preserve">Other: </w:t>
      </w:r>
      <w:r w:rsidRPr="009A1025">
        <w:rPr>
          <w:u w:val="single"/>
        </w:rPr>
        <w:tab/>
      </w:r>
    </w:p>
    <w:p w14:paraId="1EFE229B" w14:textId="5E65A032" w:rsidR="00120AB0" w:rsidRPr="009A1025" w:rsidRDefault="00EC4C5E" w:rsidP="00F71A3E">
      <w:pPr>
        <w:pStyle w:val="WABody6above"/>
        <w:tabs>
          <w:tab w:val="right" w:pos="9360"/>
        </w:tabs>
        <w:spacing w:before="0"/>
        <w:ind w:left="1080"/>
        <w:rPr>
          <w:i/>
          <w:iCs/>
          <w:u w:val="single"/>
          <w:lang w:val="es-US"/>
        </w:rPr>
      </w:pPr>
      <w:r w:rsidRPr="009A1025">
        <w:rPr>
          <w:i/>
          <w:iCs/>
        </w:rPr>
        <w:tab/>
      </w:r>
      <w:r w:rsidRPr="009A1025">
        <w:rPr>
          <w:i/>
          <w:iCs/>
        </w:rPr>
        <w:tab/>
      </w:r>
      <w:r w:rsidRPr="009A1025">
        <w:rPr>
          <w:i/>
          <w:iCs/>
          <w:lang w:val="es-US"/>
        </w:rPr>
        <w:t xml:space="preserve">Otro: </w:t>
      </w:r>
    </w:p>
    <w:p w14:paraId="11A353CF" w14:textId="77777777" w:rsidR="007B4AE1" w:rsidRPr="009A1025" w:rsidRDefault="00196679" w:rsidP="00117DFA">
      <w:pPr>
        <w:pStyle w:val="WAItem"/>
        <w:tabs>
          <w:tab w:val="clear" w:pos="540"/>
        </w:tabs>
        <w:spacing w:before="120"/>
        <w:ind w:left="720" w:hanging="720"/>
        <w:rPr>
          <w:sz w:val="22"/>
          <w:szCs w:val="22"/>
          <w:lang w:val="es-US"/>
        </w:rPr>
      </w:pPr>
      <w:r w:rsidRPr="009A1025">
        <w:rPr>
          <w:bCs/>
          <w:sz w:val="22"/>
          <w:szCs w:val="22"/>
          <w:lang w:val="es-US"/>
        </w:rPr>
        <w:t>23.</w:t>
      </w:r>
      <w:r w:rsidRPr="009A1025">
        <w:rPr>
          <w:bCs/>
          <w:sz w:val="22"/>
          <w:szCs w:val="22"/>
          <w:lang w:val="es-US"/>
        </w:rPr>
        <w:tab/>
      </w:r>
      <w:proofErr w:type="spellStart"/>
      <w:r w:rsidRPr="009A1025">
        <w:rPr>
          <w:bCs/>
          <w:sz w:val="22"/>
          <w:szCs w:val="22"/>
          <w:lang w:val="es-US"/>
        </w:rPr>
        <w:t>Protection</w:t>
      </w:r>
      <w:proofErr w:type="spellEnd"/>
      <w:r w:rsidRPr="009A1025">
        <w:rPr>
          <w:bCs/>
          <w:sz w:val="22"/>
          <w:szCs w:val="22"/>
          <w:lang w:val="es-US"/>
        </w:rPr>
        <w:t xml:space="preserve"> </w:t>
      </w:r>
      <w:proofErr w:type="spellStart"/>
      <w:r w:rsidRPr="009A1025">
        <w:rPr>
          <w:bCs/>
          <w:sz w:val="22"/>
          <w:szCs w:val="22"/>
          <w:lang w:val="es-US"/>
        </w:rPr>
        <w:t>Order</w:t>
      </w:r>
      <w:proofErr w:type="spellEnd"/>
    </w:p>
    <w:p w14:paraId="1682537A" w14:textId="1A229BB1" w:rsidR="00912E89" w:rsidRPr="009A1025" w:rsidRDefault="00EC4C5E" w:rsidP="00F71A3E">
      <w:pPr>
        <w:pStyle w:val="WAItem"/>
        <w:tabs>
          <w:tab w:val="clear" w:pos="540"/>
        </w:tabs>
        <w:spacing w:before="0"/>
        <w:ind w:left="720" w:hanging="720"/>
        <w:rPr>
          <w:i/>
          <w:iCs/>
          <w:sz w:val="22"/>
          <w:szCs w:val="22"/>
          <w:lang w:val="es-US"/>
        </w:rPr>
      </w:pPr>
      <w:r w:rsidRPr="009A1025">
        <w:rPr>
          <w:bCs/>
          <w:i/>
          <w:iCs/>
          <w:sz w:val="22"/>
          <w:szCs w:val="22"/>
          <w:lang w:val="es-US"/>
        </w:rPr>
        <w:tab/>
        <w:t>Orden de protección</w:t>
      </w:r>
    </w:p>
    <w:p w14:paraId="371AB68C" w14:textId="77777777" w:rsidR="007B4AE1" w:rsidRPr="009A1025" w:rsidRDefault="00912E89" w:rsidP="00117DFA">
      <w:pPr>
        <w:pStyle w:val="WABody6above"/>
        <w:ind w:left="1080"/>
      </w:pPr>
      <w:r w:rsidRPr="009A1025">
        <w:t>[  ]</w:t>
      </w:r>
      <w:r w:rsidRPr="009A1025">
        <w:tab/>
        <w:t xml:space="preserve">No one requested a </w:t>
      </w:r>
      <w:r w:rsidRPr="009A1025">
        <w:rPr>
          <w:i/>
          <w:iCs/>
        </w:rPr>
        <w:t>Protection Order</w:t>
      </w:r>
      <w:r w:rsidRPr="009A1025">
        <w:t xml:space="preserve"> in this case.</w:t>
      </w:r>
    </w:p>
    <w:p w14:paraId="20C92785" w14:textId="09EF3D89" w:rsidR="00912E89" w:rsidRPr="009A1025" w:rsidRDefault="00EC4C5E" w:rsidP="00F71A3E">
      <w:pPr>
        <w:pStyle w:val="WABody6above"/>
        <w:spacing w:before="0"/>
        <w:ind w:left="1080"/>
        <w:rPr>
          <w:i/>
          <w:iCs/>
          <w:lang w:val="es-US"/>
        </w:rPr>
      </w:pPr>
      <w:r w:rsidRPr="009A1025">
        <w:rPr>
          <w:i/>
          <w:iCs/>
        </w:rPr>
        <w:tab/>
      </w:r>
      <w:r w:rsidRPr="009A1025">
        <w:rPr>
          <w:i/>
          <w:iCs/>
        </w:rPr>
        <w:tab/>
      </w:r>
      <w:r w:rsidRPr="009A1025">
        <w:rPr>
          <w:i/>
          <w:iCs/>
          <w:lang w:val="es-US"/>
        </w:rPr>
        <w:t>Nadie solicitó una orden de protección en este caso.</w:t>
      </w:r>
    </w:p>
    <w:p w14:paraId="73971D9B" w14:textId="77777777" w:rsidR="007B4AE1" w:rsidRPr="009A1025" w:rsidRDefault="00912E89" w:rsidP="00117DFA">
      <w:pPr>
        <w:pStyle w:val="WABody6above"/>
        <w:ind w:left="1080"/>
      </w:pPr>
      <w:r w:rsidRPr="009A1025">
        <w:t>[  ]</w:t>
      </w:r>
      <w:r w:rsidRPr="009A1025">
        <w:tab/>
        <w:t xml:space="preserve">Any order about the </w:t>
      </w:r>
      <w:r w:rsidRPr="009A1025">
        <w:rPr>
          <w:i/>
          <w:iCs/>
        </w:rPr>
        <w:t>Protection Order</w:t>
      </w:r>
      <w:r w:rsidRPr="009A1025">
        <w:t xml:space="preserve"> is filed in a separate case.</w:t>
      </w:r>
    </w:p>
    <w:p w14:paraId="5FFDD5A2" w14:textId="3B75C2F2" w:rsidR="00912E89" w:rsidRPr="009A1025" w:rsidRDefault="00EC4C5E" w:rsidP="00F71A3E">
      <w:pPr>
        <w:pStyle w:val="WABody6above"/>
        <w:spacing w:before="0"/>
        <w:ind w:left="1080"/>
        <w:rPr>
          <w:i/>
          <w:iCs/>
          <w:lang w:val="es-US"/>
        </w:rPr>
      </w:pPr>
      <w:r w:rsidRPr="009A1025">
        <w:rPr>
          <w:i/>
          <w:iCs/>
        </w:rPr>
        <w:lastRenderedPageBreak/>
        <w:tab/>
      </w:r>
      <w:r w:rsidRPr="009A1025">
        <w:rPr>
          <w:i/>
          <w:iCs/>
        </w:rPr>
        <w:tab/>
      </w:r>
      <w:r w:rsidRPr="009A1025">
        <w:rPr>
          <w:i/>
          <w:iCs/>
          <w:lang w:val="es-US"/>
        </w:rPr>
        <w:t>Las órdenes referentes a la orden de protección se tramitaron en un caso separado.</w:t>
      </w:r>
    </w:p>
    <w:p w14:paraId="622869B2" w14:textId="77777777" w:rsidR="007B4AE1" w:rsidRPr="009A1025" w:rsidRDefault="00196679" w:rsidP="00117DFA">
      <w:pPr>
        <w:pStyle w:val="WAItem"/>
        <w:tabs>
          <w:tab w:val="clear" w:pos="540"/>
        </w:tabs>
        <w:spacing w:before="120"/>
        <w:ind w:left="720" w:hanging="720"/>
        <w:rPr>
          <w:sz w:val="22"/>
          <w:szCs w:val="22"/>
        </w:rPr>
      </w:pPr>
      <w:r w:rsidRPr="009A1025">
        <w:rPr>
          <w:bCs/>
          <w:sz w:val="22"/>
          <w:szCs w:val="22"/>
        </w:rPr>
        <w:t>24.</w:t>
      </w:r>
      <w:r w:rsidRPr="009A1025">
        <w:rPr>
          <w:bCs/>
          <w:sz w:val="22"/>
          <w:szCs w:val="22"/>
        </w:rPr>
        <w:tab/>
        <w:t>Guardian ad Litem or Court Visitor Fees</w:t>
      </w:r>
    </w:p>
    <w:p w14:paraId="27F98A29" w14:textId="3CBB9FB5" w:rsidR="00912E89" w:rsidRPr="009A1025" w:rsidRDefault="00EC4C5E" w:rsidP="00F71A3E">
      <w:pPr>
        <w:pStyle w:val="WAItem"/>
        <w:tabs>
          <w:tab w:val="clear" w:pos="540"/>
        </w:tabs>
        <w:spacing w:before="0"/>
        <w:ind w:left="720" w:hanging="720"/>
        <w:rPr>
          <w:i/>
          <w:iCs/>
          <w:sz w:val="22"/>
          <w:szCs w:val="22"/>
          <w:lang w:val="es-US"/>
        </w:rPr>
      </w:pPr>
      <w:r w:rsidRPr="009A1025">
        <w:rPr>
          <w:bCs/>
          <w:i/>
          <w:iCs/>
          <w:sz w:val="22"/>
          <w:szCs w:val="22"/>
        </w:rPr>
        <w:tab/>
      </w:r>
      <w:r w:rsidRPr="009A1025">
        <w:rPr>
          <w:bCs/>
          <w:i/>
          <w:iCs/>
          <w:sz w:val="22"/>
          <w:szCs w:val="22"/>
          <w:lang w:val="es-US"/>
        </w:rPr>
        <w:t xml:space="preserve">Honorarios del tutor ad </w:t>
      </w:r>
      <w:proofErr w:type="spellStart"/>
      <w:r w:rsidRPr="009A1025">
        <w:rPr>
          <w:bCs/>
          <w:i/>
          <w:iCs/>
          <w:sz w:val="22"/>
          <w:szCs w:val="22"/>
          <w:lang w:val="es-US"/>
        </w:rPr>
        <w:t>litem</w:t>
      </w:r>
      <w:proofErr w:type="spellEnd"/>
      <w:r w:rsidRPr="009A1025">
        <w:rPr>
          <w:bCs/>
          <w:i/>
          <w:iCs/>
          <w:sz w:val="22"/>
          <w:szCs w:val="22"/>
          <w:lang w:val="es-US"/>
        </w:rPr>
        <w:t xml:space="preserve"> o visitador del tribunal</w:t>
      </w:r>
    </w:p>
    <w:p w14:paraId="54704AF5" w14:textId="77777777" w:rsidR="007B4AE1" w:rsidRPr="009A1025" w:rsidRDefault="00912E89" w:rsidP="00117DFA">
      <w:pPr>
        <w:pStyle w:val="WABody6above"/>
        <w:ind w:left="1080"/>
      </w:pPr>
      <w:r w:rsidRPr="009A1025">
        <w:t>[  ]</w:t>
      </w:r>
      <w:r w:rsidRPr="009A1025">
        <w:tab/>
        <w:t>Does not apply.</w:t>
      </w:r>
    </w:p>
    <w:p w14:paraId="2B36065C" w14:textId="506DAF52" w:rsidR="00912E89" w:rsidRPr="009A1025" w:rsidRDefault="00EC4C5E" w:rsidP="00F71A3E">
      <w:pPr>
        <w:pStyle w:val="WABody6above"/>
        <w:spacing w:before="0"/>
        <w:ind w:left="1080"/>
        <w:rPr>
          <w:i/>
          <w:iCs/>
        </w:rPr>
      </w:pPr>
      <w:r w:rsidRPr="009A1025">
        <w:rPr>
          <w:i/>
          <w:iCs/>
        </w:rPr>
        <w:tab/>
      </w:r>
      <w:r w:rsidRPr="009A1025">
        <w:rPr>
          <w:i/>
          <w:iCs/>
        </w:rPr>
        <w:tab/>
        <w:t xml:space="preserve">No se </w:t>
      </w:r>
      <w:proofErr w:type="spellStart"/>
      <w:r w:rsidRPr="009A1025">
        <w:rPr>
          <w:i/>
          <w:iCs/>
        </w:rPr>
        <w:t>aplica</w:t>
      </w:r>
      <w:proofErr w:type="spellEnd"/>
      <w:r w:rsidRPr="009A1025">
        <w:rPr>
          <w:i/>
          <w:iCs/>
        </w:rPr>
        <w:t>.</w:t>
      </w:r>
    </w:p>
    <w:p w14:paraId="4A1AE97D" w14:textId="77777777" w:rsidR="007B4AE1" w:rsidRPr="009A1025" w:rsidRDefault="008817DB" w:rsidP="00117DFA">
      <w:pPr>
        <w:pStyle w:val="WABody6above"/>
        <w:ind w:left="1080"/>
      </w:pPr>
      <w:r w:rsidRPr="009A1025">
        <w:t>[  ]</w:t>
      </w:r>
      <w:r w:rsidRPr="009A1025">
        <w:tab/>
        <w:t>The Guardian ad Litem (GAL) or Court Visitor (Visitor) is discharged from this case.</w:t>
      </w:r>
    </w:p>
    <w:p w14:paraId="529ECB7E" w14:textId="1DC735FD" w:rsidR="00912E89" w:rsidRPr="009A1025" w:rsidRDefault="009760D4" w:rsidP="00F71A3E">
      <w:pPr>
        <w:pStyle w:val="WABody6above"/>
        <w:spacing w:before="0"/>
        <w:ind w:left="1080"/>
        <w:rPr>
          <w:i/>
          <w:iCs/>
          <w:lang w:val="es-US"/>
        </w:rPr>
      </w:pPr>
      <w:r w:rsidRPr="009A1025">
        <w:rPr>
          <w:i/>
          <w:iCs/>
        </w:rPr>
        <w:tab/>
      </w:r>
      <w:r w:rsidRPr="009A1025">
        <w:rPr>
          <w:i/>
          <w:iCs/>
        </w:rPr>
        <w:tab/>
      </w:r>
      <w:r w:rsidRPr="009A1025">
        <w:rPr>
          <w:i/>
          <w:iCs/>
          <w:lang w:val="es-US"/>
        </w:rPr>
        <w:t xml:space="preserve">El tutor ad </w:t>
      </w:r>
      <w:proofErr w:type="spellStart"/>
      <w:r w:rsidRPr="009A1025">
        <w:rPr>
          <w:i/>
          <w:iCs/>
          <w:lang w:val="es-US"/>
        </w:rPr>
        <w:t>litem</w:t>
      </w:r>
      <w:proofErr w:type="spellEnd"/>
      <w:r w:rsidRPr="009A1025">
        <w:rPr>
          <w:i/>
          <w:iCs/>
          <w:lang w:val="es-US"/>
        </w:rPr>
        <w:t xml:space="preserve"> (GAL) o el visitador del tribunal (visitador) es separado de este caso.</w:t>
      </w:r>
    </w:p>
    <w:p w14:paraId="6D1ABCB0" w14:textId="77777777" w:rsidR="007B4AE1" w:rsidRPr="009A1025" w:rsidRDefault="00467EBD" w:rsidP="00117DFA">
      <w:pPr>
        <w:pStyle w:val="WABody6above"/>
        <w:tabs>
          <w:tab w:val="left" w:pos="2520"/>
        </w:tabs>
        <w:ind w:left="1080"/>
      </w:pPr>
      <w:r w:rsidRPr="009A1025">
        <w:t>[  ]</w:t>
      </w:r>
      <w:r w:rsidRPr="009A1025">
        <w:tab/>
        <w:t>The GAL or Visitor fees and costs are approved as reasonable in the total amount of</w:t>
      </w:r>
    </w:p>
    <w:p w14:paraId="30F172F9" w14:textId="4FCE2292" w:rsidR="00336B1A" w:rsidRPr="009A1025" w:rsidRDefault="009760D4" w:rsidP="00F71A3E">
      <w:pPr>
        <w:pStyle w:val="WABody6above"/>
        <w:tabs>
          <w:tab w:val="left" w:pos="2520"/>
        </w:tabs>
        <w:spacing w:before="0"/>
        <w:ind w:left="1080"/>
        <w:rPr>
          <w:i/>
          <w:iCs/>
          <w:lang w:val="es-US"/>
        </w:rPr>
      </w:pPr>
      <w:r w:rsidRPr="009A1025">
        <w:rPr>
          <w:i/>
          <w:iCs/>
        </w:rPr>
        <w:tab/>
      </w:r>
      <w:r w:rsidRPr="009A1025">
        <w:rPr>
          <w:i/>
          <w:iCs/>
        </w:rPr>
        <w:tab/>
      </w:r>
      <w:r w:rsidRPr="009A1025">
        <w:rPr>
          <w:i/>
          <w:iCs/>
          <w:lang w:val="es-US"/>
        </w:rPr>
        <w:t xml:space="preserve">Se aprueban como razonables los honorarios y costos del GAL o visitador por un importe total de </w:t>
      </w:r>
    </w:p>
    <w:p w14:paraId="39F00E70" w14:textId="77777777" w:rsidR="007B4AE1" w:rsidRPr="009A1025" w:rsidRDefault="000F4C50" w:rsidP="00117DFA">
      <w:pPr>
        <w:pStyle w:val="WABody63flush"/>
        <w:tabs>
          <w:tab w:val="left" w:pos="2340"/>
        </w:tabs>
        <w:ind w:left="1080"/>
      </w:pPr>
      <w:r w:rsidRPr="009A1025">
        <w:t>$</w:t>
      </w:r>
      <w:r w:rsidRPr="009A1025">
        <w:rPr>
          <w:u w:val="single"/>
        </w:rPr>
        <w:tab/>
      </w:r>
      <w:r w:rsidRPr="009A1025">
        <w:t>.</w:t>
      </w:r>
    </w:p>
    <w:p w14:paraId="39D477E6" w14:textId="4E16284A" w:rsidR="00336B1A" w:rsidRPr="009A1025" w:rsidRDefault="007B4AE1" w:rsidP="00F71A3E">
      <w:pPr>
        <w:pStyle w:val="WABody63flush"/>
        <w:tabs>
          <w:tab w:val="left" w:pos="2340"/>
        </w:tabs>
        <w:spacing w:before="0"/>
        <w:ind w:left="1080"/>
        <w:rPr>
          <w:i/>
          <w:iCs/>
        </w:rPr>
      </w:pPr>
      <w:r w:rsidRPr="009A1025">
        <w:rPr>
          <w:i/>
          <w:iCs/>
        </w:rPr>
        <w:t>$</w:t>
      </w:r>
    </w:p>
    <w:p w14:paraId="47B8D243" w14:textId="77777777" w:rsidR="007B4AE1" w:rsidRPr="009A1025" w:rsidRDefault="000F4C50" w:rsidP="00117DFA">
      <w:pPr>
        <w:pStyle w:val="WABody63flush"/>
        <w:tabs>
          <w:tab w:val="right" w:pos="9360"/>
        </w:tabs>
        <w:ind w:left="1080"/>
        <w:rPr>
          <w:u w:val="single"/>
        </w:rPr>
      </w:pPr>
      <w:r w:rsidRPr="009A1025">
        <w:t>They shall be paid from [  ] the county  [  ] split between the parties as follows:</w:t>
      </w:r>
      <w:r w:rsidRPr="009A1025">
        <w:br/>
      </w:r>
      <w:r w:rsidRPr="009A1025">
        <w:rPr>
          <w:u w:val="single"/>
        </w:rPr>
        <w:tab/>
      </w:r>
    </w:p>
    <w:p w14:paraId="27088A4C" w14:textId="1F82E87C" w:rsidR="000F4C50" w:rsidRPr="009A1025" w:rsidRDefault="007B4AE1" w:rsidP="00F71A3E">
      <w:pPr>
        <w:pStyle w:val="WABody63flush"/>
        <w:tabs>
          <w:tab w:val="right" w:pos="9360"/>
        </w:tabs>
        <w:spacing w:before="0"/>
        <w:ind w:left="1080"/>
        <w:rPr>
          <w:i/>
          <w:iCs/>
          <w:u w:val="single"/>
          <w:lang w:val="es-US"/>
        </w:rPr>
      </w:pPr>
      <w:r w:rsidRPr="009A1025">
        <w:rPr>
          <w:i/>
          <w:iCs/>
          <w:lang w:val="es-US"/>
        </w:rPr>
        <w:t>Serán pagados por [-] el condado  [-] las partes, con la siguiente distribución:</w:t>
      </w:r>
    </w:p>
    <w:p w14:paraId="1F708BFC" w14:textId="77777777" w:rsidR="007B4AE1" w:rsidRPr="009A1025" w:rsidRDefault="00912E89" w:rsidP="00117DFA">
      <w:pPr>
        <w:pStyle w:val="WABody6above"/>
        <w:tabs>
          <w:tab w:val="left" w:pos="9270"/>
          <w:tab w:val="right" w:pos="9360"/>
        </w:tabs>
        <w:ind w:left="1080"/>
        <w:rPr>
          <w:u w:val="single"/>
        </w:rPr>
      </w:pPr>
      <w:r w:rsidRPr="009A1025">
        <w:t>[  ]</w:t>
      </w:r>
      <w:r w:rsidRPr="009A1025">
        <w:tab/>
        <w:t xml:space="preserve">Other </w:t>
      </w:r>
      <w:r w:rsidRPr="009A1025">
        <w:rPr>
          <w:i/>
          <w:iCs/>
        </w:rPr>
        <w:t xml:space="preserve">(specify): </w:t>
      </w:r>
      <w:r w:rsidRPr="009A1025">
        <w:rPr>
          <w:u w:val="single"/>
        </w:rPr>
        <w:tab/>
      </w:r>
    </w:p>
    <w:p w14:paraId="0DAE53FD" w14:textId="23E712B8" w:rsidR="00912E89" w:rsidRPr="009A1025" w:rsidRDefault="009760D4" w:rsidP="00F71A3E">
      <w:pPr>
        <w:pStyle w:val="WABody6above"/>
        <w:tabs>
          <w:tab w:val="left" w:pos="9270"/>
          <w:tab w:val="right" w:pos="9360"/>
        </w:tabs>
        <w:spacing w:before="0"/>
        <w:ind w:left="1080"/>
        <w:rPr>
          <w:i/>
          <w:iCs/>
          <w:u w:val="single"/>
        </w:rPr>
      </w:pPr>
      <w:r w:rsidRPr="009A1025">
        <w:rPr>
          <w:i/>
          <w:iCs/>
        </w:rPr>
        <w:tab/>
      </w:r>
      <w:r w:rsidRPr="009A1025">
        <w:rPr>
          <w:i/>
          <w:iCs/>
        </w:rPr>
        <w:tab/>
      </w:r>
      <w:proofErr w:type="spellStart"/>
      <w:r w:rsidRPr="009A1025">
        <w:rPr>
          <w:i/>
          <w:iCs/>
        </w:rPr>
        <w:t>Otro</w:t>
      </w:r>
      <w:proofErr w:type="spellEnd"/>
      <w:r w:rsidRPr="009A1025">
        <w:rPr>
          <w:i/>
          <w:iCs/>
        </w:rPr>
        <w:t xml:space="preserve"> (</w:t>
      </w:r>
      <w:proofErr w:type="spellStart"/>
      <w:r w:rsidRPr="009A1025">
        <w:rPr>
          <w:i/>
          <w:iCs/>
        </w:rPr>
        <w:t>especifique</w:t>
      </w:r>
      <w:proofErr w:type="spellEnd"/>
      <w:r w:rsidRPr="009A1025">
        <w:rPr>
          <w:i/>
          <w:iCs/>
        </w:rPr>
        <w:t xml:space="preserve">): </w:t>
      </w:r>
    </w:p>
    <w:p w14:paraId="12B064FE" w14:textId="77777777" w:rsidR="007B4AE1" w:rsidRPr="009A1025" w:rsidRDefault="00196679" w:rsidP="00117DFA">
      <w:pPr>
        <w:pStyle w:val="WAItem"/>
        <w:tabs>
          <w:tab w:val="clear" w:pos="540"/>
          <w:tab w:val="right" w:pos="9360"/>
        </w:tabs>
        <w:spacing w:before="120"/>
        <w:ind w:left="720" w:hanging="720"/>
        <w:rPr>
          <w:sz w:val="22"/>
          <w:szCs w:val="22"/>
        </w:rPr>
      </w:pPr>
      <w:r w:rsidRPr="009A1025">
        <w:rPr>
          <w:bCs/>
          <w:sz w:val="22"/>
          <w:szCs w:val="22"/>
        </w:rPr>
        <w:t>25.</w:t>
      </w:r>
      <w:r w:rsidRPr="009A1025">
        <w:rPr>
          <w:bCs/>
          <w:sz w:val="22"/>
          <w:szCs w:val="22"/>
        </w:rPr>
        <w:tab/>
        <w:t>Lawyers and Legal Fees</w:t>
      </w:r>
    </w:p>
    <w:p w14:paraId="73D8C43C" w14:textId="50F82186" w:rsidR="0037219D" w:rsidRPr="009A1025" w:rsidRDefault="009760D4" w:rsidP="00F71A3E">
      <w:pPr>
        <w:pStyle w:val="WAItem"/>
        <w:tabs>
          <w:tab w:val="clear" w:pos="540"/>
          <w:tab w:val="right" w:pos="9360"/>
        </w:tabs>
        <w:spacing w:before="0"/>
        <w:ind w:left="720" w:hanging="720"/>
        <w:rPr>
          <w:i/>
          <w:iCs/>
          <w:sz w:val="22"/>
          <w:szCs w:val="22"/>
        </w:rPr>
      </w:pPr>
      <w:r w:rsidRPr="009A1025">
        <w:rPr>
          <w:bCs/>
          <w:i/>
          <w:iCs/>
          <w:sz w:val="22"/>
          <w:szCs w:val="22"/>
        </w:rPr>
        <w:tab/>
        <w:t xml:space="preserve">Abogados y </w:t>
      </w:r>
      <w:proofErr w:type="spellStart"/>
      <w:r w:rsidRPr="009A1025">
        <w:rPr>
          <w:bCs/>
          <w:i/>
          <w:iCs/>
          <w:sz w:val="22"/>
          <w:szCs w:val="22"/>
        </w:rPr>
        <w:t>honorarios</w:t>
      </w:r>
      <w:proofErr w:type="spellEnd"/>
      <w:r w:rsidRPr="009A1025">
        <w:rPr>
          <w:bCs/>
          <w:i/>
          <w:iCs/>
          <w:sz w:val="22"/>
          <w:szCs w:val="22"/>
        </w:rPr>
        <w:t xml:space="preserve"> </w:t>
      </w:r>
      <w:proofErr w:type="spellStart"/>
      <w:r w:rsidRPr="009A1025">
        <w:rPr>
          <w:bCs/>
          <w:i/>
          <w:iCs/>
          <w:sz w:val="22"/>
          <w:szCs w:val="22"/>
        </w:rPr>
        <w:t>legales</w:t>
      </w:r>
      <w:proofErr w:type="spellEnd"/>
    </w:p>
    <w:p w14:paraId="782B6598" w14:textId="77777777" w:rsidR="007B4AE1" w:rsidRPr="009A1025" w:rsidRDefault="00E76116" w:rsidP="00117DFA">
      <w:pPr>
        <w:pStyle w:val="WABody6above"/>
        <w:tabs>
          <w:tab w:val="right" w:pos="9360"/>
        </w:tabs>
        <w:ind w:left="1080"/>
        <w:rPr>
          <w:u w:val="single"/>
        </w:rPr>
      </w:pPr>
      <w:r w:rsidRPr="009A1025">
        <w:t>[  ]</w:t>
      </w:r>
      <w:r w:rsidRPr="009A1025">
        <w:tab/>
        <w:t>The following lawyers who were appointed by the court are discharged:</w:t>
      </w:r>
      <w:r w:rsidRPr="009A1025">
        <w:br/>
      </w:r>
      <w:r w:rsidRPr="009A1025">
        <w:rPr>
          <w:u w:val="single"/>
        </w:rPr>
        <w:tab/>
      </w:r>
    </w:p>
    <w:p w14:paraId="5DED1BE5" w14:textId="1A17FE7C" w:rsidR="00E76116" w:rsidRPr="009A1025" w:rsidRDefault="009760D4" w:rsidP="00F71A3E">
      <w:pPr>
        <w:pStyle w:val="WABody6above"/>
        <w:tabs>
          <w:tab w:val="right" w:pos="9360"/>
        </w:tabs>
        <w:spacing w:before="0"/>
        <w:ind w:left="1080"/>
        <w:rPr>
          <w:i/>
          <w:iCs/>
          <w:lang w:val="es-US"/>
        </w:rPr>
      </w:pPr>
      <w:r w:rsidRPr="009A1025">
        <w:rPr>
          <w:i/>
          <w:iCs/>
        </w:rPr>
        <w:tab/>
      </w:r>
      <w:r w:rsidRPr="009A1025">
        <w:rPr>
          <w:i/>
          <w:iCs/>
        </w:rPr>
        <w:tab/>
      </w:r>
      <w:r w:rsidRPr="009A1025">
        <w:rPr>
          <w:i/>
          <w:iCs/>
          <w:lang w:val="es-US"/>
        </w:rPr>
        <w:t>Los siguientes abogados, que fueron nombrados por el tribunal, quedan separados del caso:</w:t>
      </w:r>
    </w:p>
    <w:p w14:paraId="132892D3" w14:textId="77777777" w:rsidR="007B4AE1" w:rsidRPr="009A1025" w:rsidRDefault="004B2CF4" w:rsidP="00117DFA">
      <w:pPr>
        <w:pStyle w:val="WABody6above"/>
        <w:tabs>
          <w:tab w:val="left" w:pos="3420"/>
        </w:tabs>
        <w:ind w:left="1080"/>
      </w:pPr>
      <w:r w:rsidRPr="009A1025">
        <w:t>[  ]</w:t>
      </w:r>
      <w:r w:rsidRPr="009A1025">
        <w:tab/>
        <w:t>The legal fees and costs for the children’s lawyer are approved as reasonable in the amount of $</w:t>
      </w:r>
      <w:r w:rsidRPr="009A1025">
        <w:rPr>
          <w:u w:val="single"/>
        </w:rPr>
        <w:tab/>
      </w:r>
      <w:r w:rsidRPr="009A1025">
        <w:t>.</w:t>
      </w:r>
    </w:p>
    <w:p w14:paraId="6C5401D2" w14:textId="52E8D58E" w:rsidR="0037219D" w:rsidRPr="009A1025" w:rsidRDefault="009760D4" w:rsidP="00F71A3E">
      <w:pPr>
        <w:pStyle w:val="WABody6above"/>
        <w:tabs>
          <w:tab w:val="left" w:pos="3420"/>
        </w:tabs>
        <w:spacing w:before="0"/>
        <w:ind w:left="1080"/>
        <w:rPr>
          <w:i/>
          <w:iCs/>
          <w:lang w:val="es-US"/>
        </w:rPr>
      </w:pPr>
      <w:r w:rsidRPr="009A1025">
        <w:rPr>
          <w:i/>
          <w:iCs/>
        </w:rPr>
        <w:tab/>
      </w:r>
      <w:r w:rsidRPr="009A1025">
        <w:rPr>
          <w:i/>
          <w:iCs/>
        </w:rPr>
        <w:tab/>
      </w:r>
      <w:r w:rsidRPr="009A1025">
        <w:rPr>
          <w:i/>
          <w:iCs/>
          <w:lang w:val="es-US"/>
        </w:rPr>
        <w:t>Se aprueban como razonables los honorarios legales y costos del abogado de los menores por un importe total de $</w:t>
      </w:r>
    </w:p>
    <w:p w14:paraId="0E408498" w14:textId="77777777" w:rsidR="007B4AE1" w:rsidRPr="009A1025" w:rsidRDefault="004B2CF4" w:rsidP="00117DFA">
      <w:pPr>
        <w:pStyle w:val="WABody6above"/>
        <w:ind w:left="1080"/>
      </w:pPr>
      <w:r w:rsidRPr="009A1025">
        <w:t>[  ]</w:t>
      </w:r>
      <w:r w:rsidRPr="009A1025">
        <w:tab/>
        <w:t>The legal fees and costs for the children’s lawyer shall be paid for by the county.</w:t>
      </w:r>
    </w:p>
    <w:p w14:paraId="6DD6C920" w14:textId="144FE74A" w:rsidR="004B2CF4" w:rsidRPr="009A1025" w:rsidRDefault="009760D4" w:rsidP="00F71A3E">
      <w:pPr>
        <w:pStyle w:val="WABody6above"/>
        <w:spacing w:before="0"/>
        <w:ind w:left="1080"/>
        <w:rPr>
          <w:i/>
          <w:iCs/>
          <w:lang w:val="es-US"/>
        </w:rPr>
      </w:pPr>
      <w:r w:rsidRPr="009A1025">
        <w:rPr>
          <w:i/>
          <w:iCs/>
        </w:rPr>
        <w:tab/>
      </w:r>
      <w:r w:rsidRPr="009A1025">
        <w:rPr>
          <w:i/>
          <w:iCs/>
        </w:rPr>
        <w:tab/>
      </w:r>
      <w:r w:rsidRPr="009A1025">
        <w:rPr>
          <w:i/>
          <w:iCs/>
          <w:lang w:val="es-US"/>
        </w:rPr>
        <w:t>Los honorarios legales y costos del abogado de los menores serán pagados por el condado.</w:t>
      </w:r>
    </w:p>
    <w:p w14:paraId="5F76C194" w14:textId="77777777" w:rsidR="007B4AE1" w:rsidRPr="009A1025" w:rsidRDefault="00275E99" w:rsidP="00117DFA">
      <w:pPr>
        <w:pStyle w:val="WABody6above"/>
        <w:tabs>
          <w:tab w:val="left" w:pos="9360"/>
        </w:tabs>
        <w:ind w:left="1080"/>
        <w:rPr>
          <w:u w:val="single"/>
        </w:rPr>
      </w:pPr>
      <w:r w:rsidRPr="009A1025">
        <w:t>[  ]</w:t>
      </w:r>
      <w:r w:rsidRPr="009A1025">
        <w:tab/>
        <w:t xml:space="preserve">The legal fees and costs for the parent’s </w:t>
      </w:r>
      <w:r w:rsidRPr="009A1025">
        <w:rPr>
          <w:i/>
          <w:iCs/>
        </w:rPr>
        <w:t xml:space="preserve">(name) </w:t>
      </w:r>
      <w:r w:rsidRPr="009A1025">
        <w:rPr>
          <w:u w:val="single"/>
        </w:rPr>
        <w:tab/>
      </w:r>
      <w:r w:rsidRPr="009A1025">
        <w:t xml:space="preserve"> lawyer are approved as reasonable in the amount of $</w:t>
      </w:r>
      <w:r w:rsidRPr="009A1025">
        <w:rPr>
          <w:u w:val="single"/>
        </w:rPr>
        <w:tab/>
      </w:r>
    </w:p>
    <w:p w14:paraId="63EEC9EF" w14:textId="7921B000" w:rsidR="00275E99" w:rsidRPr="009A1025" w:rsidRDefault="002D4D10" w:rsidP="00F71A3E">
      <w:pPr>
        <w:pStyle w:val="WABody6above"/>
        <w:tabs>
          <w:tab w:val="left" w:pos="9360"/>
        </w:tabs>
        <w:spacing w:before="0"/>
        <w:ind w:left="1080"/>
        <w:rPr>
          <w:i/>
          <w:iCs/>
          <w:lang w:val="es-US"/>
        </w:rPr>
      </w:pPr>
      <w:r w:rsidRPr="009A1025">
        <w:rPr>
          <w:i/>
          <w:iCs/>
        </w:rPr>
        <w:tab/>
      </w:r>
      <w:r w:rsidRPr="009A1025">
        <w:rPr>
          <w:i/>
          <w:iCs/>
        </w:rPr>
        <w:tab/>
      </w:r>
      <w:r w:rsidRPr="009A1025">
        <w:rPr>
          <w:i/>
          <w:iCs/>
          <w:lang w:val="es-US"/>
        </w:rPr>
        <w:t xml:space="preserve">Se aprueban como razonables los honorarios legales y costos del abogado de los padres (nombre) </w:t>
      </w:r>
      <w:r w:rsidRPr="009A1025">
        <w:rPr>
          <w:lang w:val="es-US"/>
        </w:rPr>
        <w:tab/>
      </w:r>
      <w:r w:rsidRPr="009A1025">
        <w:rPr>
          <w:i/>
          <w:iCs/>
          <w:lang w:val="es-US"/>
        </w:rPr>
        <w:t xml:space="preserve"> por un importe de $</w:t>
      </w:r>
    </w:p>
    <w:p w14:paraId="0A8DBB30" w14:textId="77777777" w:rsidR="007B4AE1" w:rsidRPr="009A1025" w:rsidRDefault="00275E99" w:rsidP="00117DFA">
      <w:pPr>
        <w:pStyle w:val="WABody6above"/>
        <w:tabs>
          <w:tab w:val="left" w:pos="9360"/>
        </w:tabs>
        <w:ind w:left="1080"/>
      </w:pPr>
      <w:r w:rsidRPr="009A1025">
        <w:t>[  ]</w:t>
      </w:r>
      <w:r w:rsidRPr="009A1025">
        <w:tab/>
        <w:t xml:space="preserve">The legal fees and costs for the parent’s </w:t>
      </w:r>
      <w:r w:rsidRPr="009A1025">
        <w:rPr>
          <w:i/>
          <w:iCs/>
        </w:rPr>
        <w:t xml:space="preserve">(name) </w:t>
      </w:r>
      <w:r w:rsidRPr="009A1025">
        <w:rPr>
          <w:u w:val="single"/>
        </w:rPr>
        <w:tab/>
      </w:r>
      <w:r w:rsidRPr="009A1025">
        <w:t xml:space="preserve"> lawyer shall be paid for by the county.</w:t>
      </w:r>
    </w:p>
    <w:p w14:paraId="5AC5B2A9" w14:textId="628BF51F" w:rsidR="00275E99" w:rsidRPr="009A1025" w:rsidRDefault="002D4D10" w:rsidP="00F71A3E">
      <w:pPr>
        <w:pStyle w:val="WABody6above"/>
        <w:tabs>
          <w:tab w:val="left" w:pos="9360"/>
        </w:tabs>
        <w:spacing w:before="0"/>
        <w:ind w:left="1080"/>
        <w:rPr>
          <w:i/>
          <w:iCs/>
          <w:lang w:val="es-US"/>
        </w:rPr>
      </w:pPr>
      <w:r w:rsidRPr="009A1025">
        <w:rPr>
          <w:i/>
          <w:iCs/>
        </w:rPr>
        <w:tab/>
      </w:r>
      <w:r w:rsidRPr="009A1025">
        <w:rPr>
          <w:i/>
          <w:iCs/>
        </w:rPr>
        <w:tab/>
      </w:r>
      <w:r w:rsidRPr="009A1025">
        <w:rPr>
          <w:i/>
          <w:iCs/>
          <w:lang w:val="es-US"/>
        </w:rPr>
        <w:t xml:space="preserve">Los honorarios legales y costos del abogado de los padres (nombre) </w:t>
      </w:r>
      <w:r w:rsidRPr="009A1025">
        <w:rPr>
          <w:lang w:val="es-US"/>
        </w:rPr>
        <w:tab/>
      </w:r>
      <w:r w:rsidRPr="009A1025">
        <w:rPr>
          <w:i/>
          <w:iCs/>
          <w:lang w:val="es-US"/>
        </w:rPr>
        <w:t xml:space="preserve"> serán pagados por el condado.</w:t>
      </w:r>
    </w:p>
    <w:p w14:paraId="7B264199" w14:textId="77777777" w:rsidR="007B4AE1" w:rsidRPr="009A1025" w:rsidRDefault="004B2CF4" w:rsidP="00117DFA">
      <w:pPr>
        <w:pStyle w:val="WABody6above"/>
        <w:ind w:left="1080"/>
      </w:pPr>
      <w:r w:rsidRPr="009A1025">
        <w:t>[  ]</w:t>
      </w:r>
      <w:r w:rsidRPr="009A1025">
        <w:tab/>
        <w:t>The children had no legal fees.</w:t>
      </w:r>
    </w:p>
    <w:p w14:paraId="6D63D941" w14:textId="5B793D26" w:rsidR="004B2CF4" w:rsidRPr="009A1025" w:rsidRDefault="002D4D10" w:rsidP="00F71A3E">
      <w:pPr>
        <w:pStyle w:val="WABody6above"/>
        <w:spacing w:before="0"/>
        <w:ind w:left="1080"/>
        <w:rPr>
          <w:i/>
          <w:iCs/>
          <w:lang w:val="es-US"/>
        </w:rPr>
      </w:pPr>
      <w:r w:rsidRPr="009A1025">
        <w:rPr>
          <w:i/>
          <w:iCs/>
        </w:rPr>
        <w:tab/>
      </w:r>
      <w:r w:rsidRPr="009A1025">
        <w:rPr>
          <w:i/>
          <w:iCs/>
        </w:rPr>
        <w:tab/>
      </w:r>
      <w:r w:rsidRPr="009A1025">
        <w:rPr>
          <w:i/>
          <w:iCs/>
          <w:lang w:val="es-US"/>
        </w:rPr>
        <w:t>Los menores no causaron honorarios legales.</w:t>
      </w:r>
    </w:p>
    <w:p w14:paraId="4C896C3B" w14:textId="77777777" w:rsidR="007B4AE1" w:rsidRPr="009A1025" w:rsidRDefault="00084ECD" w:rsidP="00117DFA">
      <w:pPr>
        <w:pStyle w:val="WABody6above"/>
        <w:tabs>
          <w:tab w:val="clear" w:pos="900"/>
          <w:tab w:val="left" w:pos="720"/>
        </w:tabs>
        <w:ind w:left="0" w:firstLine="0"/>
        <w:rPr>
          <w:b/>
        </w:rPr>
      </w:pPr>
      <w:r w:rsidRPr="009A1025">
        <w:rPr>
          <w:b/>
          <w:bCs/>
        </w:rPr>
        <w:t>26.</w:t>
      </w:r>
      <w:r w:rsidRPr="009A1025">
        <w:rPr>
          <w:b/>
          <w:bCs/>
        </w:rPr>
        <w:tab/>
        <w:t>Successor Guardian</w:t>
      </w:r>
    </w:p>
    <w:p w14:paraId="438CD0DC" w14:textId="44EB26FA" w:rsidR="00084ECD" w:rsidRPr="009A1025" w:rsidRDefault="002D4D10" w:rsidP="00F71A3E">
      <w:pPr>
        <w:pStyle w:val="WABody6above"/>
        <w:tabs>
          <w:tab w:val="clear" w:pos="900"/>
          <w:tab w:val="left" w:pos="720"/>
        </w:tabs>
        <w:spacing w:before="0"/>
        <w:ind w:left="0" w:firstLine="0"/>
        <w:rPr>
          <w:b/>
          <w:i/>
          <w:iCs/>
        </w:rPr>
      </w:pPr>
      <w:r w:rsidRPr="009A1025">
        <w:rPr>
          <w:b/>
          <w:bCs/>
          <w:i/>
          <w:iCs/>
        </w:rPr>
        <w:tab/>
        <w:t xml:space="preserve">Tutor </w:t>
      </w:r>
      <w:proofErr w:type="spellStart"/>
      <w:r w:rsidRPr="009A1025">
        <w:rPr>
          <w:b/>
          <w:bCs/>
          <w:i/>
          <w:iCs/>
        </w:rPr>
        <w:t>sucesor</w:t>
      </w:r>
      <w:proofErr w:type="spellEnd"/>
    </w:p>
    <w:p w14:paraId="472D09B6" w14:textId="77777777" w:rsidR="007B4AE1" w:rsidRPr="009A1025" w:rsidRDefault="00084ECD" w:rsidP="00117DFA">
      <w:pPr>
        <w:pStyle w:val="WABody6above"/>
        <w:tabs>
          <w:tab w:val="left" w:pos="9360"/>
        </w:tabs>
        <w:ind w:left="720" w:firstLine="0"/>
        <w:rPr>
          <w:iCs/>
          <w:u w:val="single"/>
        </w:rPr>
      </w:pPr>
      <w:r w:rsidRPr="009A1025">
        <w:rPr>
          <w:i/>
          <w:iCs/>
        </w:rPr>
        <w:lastRenderedPageBreak/>
        <w:t xml:space="preserve">(Name): </w:t>
      </w:r>
      <w:r w:rsidRPr="009A1025">
        <w:rPr>
          <w:u w:val="single"/>
        </w:rPr>
        <w:tab/>
        <w:t xml:space="preserve"> </w:t>
      </w:r>
      <w:r w:rsidRPr="009A1025">
        <w:t xml:space="preserve">should be appointed the Successor Guardian if the following event occurs </w:t>
      </w:r>
      <w:r w:rsidRPr="009A1025">
        <w:rPr>
          <w:i/>
          <w:iCs/>
        </w:rPr>
        <w:t xml:space="preserve">(list the designated event): </w:t>
      </w:r>
      <w:r w:rsidRPr="009A1025">
        <w:rPr>
          <w:u w:val="single"/>
        </w:rPr>
        <w:tab/>
      </w:r>
    </w:p>
    <w:p w14:paraId="127FC226" w14:textId="18B1DF16" w:rsidR="00084ECD" w:rsidRPr="009A1025" w:rsidRDefault="007B4AE1" w:rsidP="00F71A3E">
      <w:pPr>
        <w:pStyle w:val="WABody6above"/>
        <w:tabs>
          <w:tab w:val="left" w:pos="9360"/>
        </w:tabs>
        <w:spacing w:before="0"/>
        <w:ind w:left="720" w:firstLine="0"/>
        <w:rPr>
          <w:i/>
          <w:iCs/>
          <w:u w:val="single"/>
          <w:lang w:val="es-US"/>
        </w:rPr>
      </w:pPr>
      <w:r w:rsidRPr="009A1025">
        <w:rPr>
          <w:i/>
          <w:iCs/>
          <w:lang w:val="es-US"/>
        </w:rPr>
        <w:t xml:space="preserve">(Nombre): </w:t>
      </w:r>
      <w:r w:rsidRPr="009A1025">
        <w:rPr>
          <w:lang w:val="es-US"/>
        </w:rPr>
        <w:tab/>
      </w:r>
      <w:r w:rsidRPr="009A1025">
        <w:rPr>
          <w:i/>
          <w:iCs/>
          <w:lang w:val="es-US"/>
        </w:rPr>
        <w:t xml:space="preserve"> debe ser nombrado como tutor sucesor en caso de que ocurra el siguiente suceso (describa el suceso designado): </w:t>
      </w:r>
    </w:p>
    <w:p w14:paraId="4A47F682" w14:textId="68834B33" w:rsidR="00084ECD" w:rsidRPr="009A1025" w:rsidRDefault="00084ECD" w:rsidP="00BC08C5">
      <w:pPr>
        <w:pStyle w:val="WABody6above"/>
        <w:tabs>
          <w:tab w:val="clear" w:pos="900"/>
          <w:tab w:val="left" w:pos="9360"/>
        </w:tabs>
        <w:ind w:left="720" w:firstLine="0"/>
        <w:rPr>
          <w:iCs/>
          <w:u w:val="single"/>
          <w:lang w:val="es-US"/>
        </w:rPr>
      </w:pPr>
      <w:r w:rsidRPr="009A1025">
        <w:rPr>
          <w:u w:val="single"/>
          <w:lang w:val="es-US"/>
        </w:rPr>
        <w:tab/>
      </w:r>
    </w:p>
    <w:p w14:paraId="45C8B6BD" w14:textId="729DE3D0" w:rsidR="00084ECD" w:rsidRPr="009A1025" w:rsidRDefault="00084ECD" w:rsidP="00BC08C5">
      <w:pPr>
        <w:pStyle w:val="WABody6above"/>
        <w:tabs>
          <w:tab w:val="clear" w:pos="900"/>
          <w:tab w:val="left" w:pos="9360"/>
        </w:tabs>
        <w:ind w:left="720" w:firstLine="0"/>
        <w:rPr>
          <w:iCs/>
          <w:u w:val="single"/>
          <w:lang w:val="es-US"/>
        </w:rPr>
      </w:pPr>
      <w:r w:rsidRPr="009A1025">
        <w:rPr>
          <w:u w:val="single"/>
          <w:lang w:val="es-US"/>
        </w:rPr>
        <w:tab/>
      </w:r>
    </w:p>
    <w:p w14:paraId="7401E6F1" w14:textId="77777777" w:rsidR="007B4AE1" w:rsidRPr="009A1025" w:rsidRDefault="00084ECD" w:rsidP="00117DFA">
      <w:pPr>
        <w:pStyle w:val="WAItem"/>
        <w:tabs>
          <w:tab w:val="clear" w:pos="540"/>
          <w:tab w:val="left" w:pos="9360"/>
        </w:tabs>
        <w:spacing w:before="120"/>
        <w:ind w:left="720" w:hanging="720"/>
        <w:rPr>
          <w:sz w:val="22"/>
          <w:szCs w:val="22"/>
        </w:rPr>
      </w:pPr>
      <w:r w:rsidRPr="009A1025">
        <w:rPr>
          <w:bCs/>
          <w:sz w:val="22"/>
          <w:szCs w:val="22"/>
        </w:rPr>
        <w:t>27.</w:t>
      </w:r>
      <w:r w:rsidRPr="009A1025">
        <w:rPr>
          <w:bCs/>
          <w:sz w:val="22"/>
          <w:szCs w:val="22"/>
        </w:rPr>
        <w:tab/>
        <w:t>Other Orders (if any)</w:t>
      </w:r>
    </w:p>
    <w:p w14:paraId="2A9286FB" w14:textId="476A80AC" w:rsidR="00912E89" w:rsidRPr="009A1025" w:rsidRDefault="001070C0" w:rsidP="00F71A3E">
      <w:pPr>
        <w:pStyle w:val="WAItem"/>
        <w:tabs>
          <w:tab w:val="clear" w:pos="540"/>
          <w:tab w:val="left" w:pos="9360"/>
        </w:tabs>
        <w:spacing w:before="0"/>
        <w:ind w:left="720" w:hanging="720"/>
        <w:rPr>
          <w:i/>
          <w:iCs/>
          <w:sz w:val="22"/>
          <w:szCs w:val="22"/>
        </w:rPr>
      </w:pPr>
      <w:r w:rsidRPr="009A1025">
        <w:rPr>
          <w:bCs/>
          <w:i/>
          <w:iCs/>
          <w:sz w:val="22"/>
          <w:szCs w:val="22"/>
        </w:rPr>
        <w:tab/>
        <w:t xml:space="preserve">Otras </w:t>
      </w:r>
      <w:proofErr w:type="spellStart"/>
      <w:r w:rsidRPr="009A1025">
        <w:rPr>
          <w:bCs/>
          <w:i/>
          <w:iCs/>
          <w:sz w:val="22"/>
          <w:szCs w:val="22"/>
        </w:rPr>
        <w:t>órdenes</w:t>
      </w:r>
      <w:proofErr w:type="spellEnd"/>
      <w:r w:rsidRPr="009A1025">
        <w:rPr>
          <w:bCs/>
          <w:i/>
          <w:iCs/>
          <w:sz w:val="22"/>
          <w:szCs w:val="22"/>
        </w:rPr>
        <w:t xml:space="preserve"> (</w:t>
      </w:r>
      <w:proofErr w:type="spellStart"/>
      <w:r w:rsidRPr="009A1025">
        <w:rPr>
          <w:bCs/>
          <w:i/>
          <w:iCs/>
          <w:sz w:val="22"/>
          <w:szCs w:val="22"/>
        </w:rPr>
        <w:t>si</w:t>
      </w:r>
      <w:proofErr w:type="spellEnd"/>
      <w:r w:rsidRPr="009A1025">
        <w:rPr>
          <w:bCs/>
          <w:i/>
          <w:iCs/>
          <w:sz w:val="22"/>
          <w:szCs w:val="22"/>
        </w:rPr>
        <w:t xml:space="preserve"> las hay)</w:t>
      </w:r>
    </w:p>
    <w:p w14:paraId="5251021B" w14:textId="6630EB22" w:rsidR="00275E99" w:rsidRPr="009A1025" w:rsidRDefault="00BB5D79" w:rsidP="001070C0">
      <w:pPr>
        <w:pStyle w:val="WAblankline"/>
        <w:tabs>
          <w:tab w:val="clear" w:pos="9270"/>
          <w:tab w:val="left" w:pos="9360"/>
        </w:tabs>
        <w:ind w:left="720"/>
      </w:pPr>
      <w:r w:rsidRPr="009A1025">
        <w:tab/>
      </w:r>
    </w:p>
    <w:p w14:paraId="08CAA51F" w14:textId="1DA6CEC1" w:rsidR="002B5E25" w:rsidRPr="009A1025" w:rsidRDefault="002B5E25" w:rsidP="001070C0">
      <w:pPr>
        <w:pStyle w:val="WAblankline"/>
        <w:tabs>
          <w:tab w:val="clear" w:pos="9270"/>
          <w:tab w:val="left" w:pos="9360"/>
        </w:tabs>
        <w:ind w:left="720"/>
      </w:pPr>
      <w:r w:rsidRPr="009A1025">
        <w:tab/>
      </w:r>
    </w:p>
    <w:p w14:paraId="612D4B89" w14:textId="4859E2F9" w:rsidR="002B5E25" w:rsidRPr="009A1025" w:rsidRDefault="002B5E25" w:rsidP="001070C0">
      <w:pPr>
        <w:pStyle w:val="WAblankline"/>
        <w:tabs>
          <w:tab w:val="clear" w:pos="9270"/>
          <w:tab w:val="left" w:pos="9360"/>
        </w:tabs>
        <w:ind w:left="720"/>
      </w:pPr>
      <w:r w:rsidRPr="009A1025">
        <w:tab/>
      </w:r>
    </w:p>
    <w:p w14:paraId="21B7A63B" w14:textId="38589981" w:rsidR="002B5E25" w:rsidRPr="009A1025" w:rsidRDefault="002B5E25" w:rsidP="001070C0">
      <w:pPr>
        <w:pStyle w:val="WAblankline"/>
        <w:tabs>
          <w:tab w:val="clear" w:pos="9270"/>
          <w:tab w:val="left" w:pos="9360"/>
        </w:tabs>
        <w:ind w:left="720"/>
      </w:pPr>
      <w:r w:rsidRPr="009A1025">
        <w:tab/>
      </w:r>
    </w:p>
    <w:p w14:paraId="512B6916" w14:textId="77777777" w:rsidR="007B4AE1" w:rsidRPr="009A1025" w:rsidRDefault="00216733" w:rsidP="00117DFA">
      <w:pPr>
        <w:tabs>
          <w:tab w:val="left" w:pos="5310"/>
          <w:tab w:val="left" w:pos="5760"/>
          <w:tab w:val="left" w:pos="7920"/>
        </w:tabs>
        <w:spacing w:before="120" w:after="0"/>
        <w:outlineLvl w:val="0"/>
        <w:rPr>
          <w:rFonts w:ascii="Arial" w:hAnsi="Arial"/>
          <w:b/>
          <w:sz w:val="22"/>
          <w:szCs w:val="22"/>
        </w:rPr>
      </w:pPr>
      <w:r w:rsidRPr="009A1025">
        <w:rPr>
          <w:rFonts w:ascii="Arial" w:hAnsi="Arial"/>
          <w:b/>
          <w:bCs/>
          <w:sz w:val="22"/>
          <w:szCs w:val="22"/>
        </w:rPr>
        <w:t>Ordered.</w:t>
      </w:r>
    </w:p>
    <w:p w14:paraId="1D70E8A6" w14:textId="771F53A6" w:rsidR="00216733" w:rsidRPr="009A1025" w:rsidRDefault="007B4AE1" w:rsidP="00F71A3E">
      <w:pPr>
        <w:tabs>
          <w:tab w:val="left" w:pos="5310"/>
          <w:tab w:val="left" w:pos="5760"/>
          <w:tab w:val="left" w:pos="7920"/>
        </w:tabs>
        <w:spacing w:after="0"/>
        <w:outlineLvl w:val="0"/>
        <w:rPr>
          <w:rFonts w:ascii="Arial" w:hAnsi="Arial"/>
          <w:b/>
          <w:i/>
          <w:iCs/>
          <w:sz w:val="22"/>
          <w:szCs w:val="22"/>
        </w:rPr>
      </w:pPr>
      <w:r w:rsidRPr="009A1025">
        <w:rPr>
          <w:rFonts w:ascii="Arial" w:hAnsi="Arial"/>
          <w:b/>
          <w:bCs/>
          <w:i/>
          <w:iCs/>
          <w:sz w:val="22"/>
          <w:szCs w:val="22"/>
        </w:rPr>
        <w:t xml:space="preserve">Se </w:t>
      </w:r>
      <w:proofErr w:type="spellStart"/>
      <w:r w:rsidRPr="009A1025">
        <w:rPr>
          <w:rFonts w:ascii="Arial" w:hAnsi="Arial"/>
          <w:b/>
          <w:bCs/>
          <w:i/>
          <w:iCs/>
          <w:sz w:val="22"/>
          <w:szCs w:val="22"/>
        </w:rPr>
        <w:t>ordena</w:t>
      </w:r>
      <w:proofErr w:type="spellEnd"/>
      <w:r w:rsidRPr="009A1025">
        <w:rPr>
          <w:rFonts w:ascii="Arial" w:hAnsi="Arial"/>
          <w:b/>
          <w:bCs/>
          <w:i/>
          <w:iCs/>
          <w:sz w:val="22"/>
          <w:szCs w:val="22"/>
        </w:rPr>
        <w:t>.</w:t>
      </w:r>
    </w:p>
    <w:p w14:paraId="6EE0061F" w14:textId="73940682" w:rsidR="00EA2968" w:rsidRPr="009A1025" w:rsidRDefault="006E5977" w:rsidP="001070C0">
      <w:pPr>
        <w:tabs>
          <w:tab w:val="left" w:pos="4050"/>
          <w:tab w:val="left" w:pos="4680"/>
          <w:tab w:val="left" w:pos="9360"/>
        </w:tabs>
        <w:spacing w:before="240" w:after="0"/>
        <w:rPr>
          <w:rFonts w:ascii="Arial" w:eastAsia="Times New Roman" w:hAnsi="Arial" w:cs="Arial"/>
          <w:sz w:val="22"/>
          <w:szCs w:val="22"/>
          <w:u w:val="single"/>
        </w:rPr>
      </w:pPr>
      <w:r w:rsidRPr="009A1025">
        <w:rPr>
          <w:noProof/>
        </w:rPr>
        <mc:AlternateContent>
          <mc:Choice Requires="wps">
            <w:drawing>
              <wp:anchor distT="0" distB="0" distL="114300" distR="114300" simplePos="0" relativeHeight="251654656" behindDoc="0" locked="0" layoutInCell="1" allowOverlap="1" wp14:anchorId="543CE814" wp14:editId="13600FBB">
                <wp:simplePos x="0" y="0"/>
                <wp:positionH relativeFrom="margin">
                  <wp:posOffset>2915765</wp:posOffset>
                </wp:positionH>
                <wp:positionV relativeFrom="paragraph">
                  <wp:posOffset>182089</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26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29.6pt;margin-top:14.35pt;width:12.95pt;height:5.15pt;rotation:9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" fillcolor="black" stroked="f">
                <o:lock v:ext="edit" aspectratio="t"/>
                <w10:wrap anchorx="margin"/>
              </v:shape>
            </w:pict>
          </mc:Fallback>
        </mc:AlternateContent>
      </w:r>
      <w:r w:rsidRPr="009A1025">
        <w:rPr>
          <w:sz w:val="22"/>
          <w:szCs w:val="22"/>
          <w:u w:val="single"/>
        </w:rPr>
        <w:tab/>
      </w:r>
      <w:r w:rsidRPr="009A1025">
        <w:rPr>
          <w:sz w:val="22"/>
          <w:szCs w:val="22"/>
        </w:rPr>
        <w:tab/>
      </w:r>
      <w:r w:rsidRPr="009A1025">
        <w:rPr>
          <w:sz w:val="22"/>
          <w:szCs w:val="22"/>
          <w:u w:val="single"/>
        </w:rPr>
        <w:tab/>
      </w:r>
    </w:p>
    <w:p w14:paraId="027CC907" w14:textId="77777777" w:rsidR="007B4AE1" w:rsidRPr="009A1025" w:rsidRDefault="00216733" w:rsidP="00117DFA">
      <w:pPr>
        <w:tabs>
          <w:tab w:val="left" w:pos="4680"/>
        </w:tabs>
        <w:spacing w:after="0"/>
        <w:rPr>
          <w:rFonts w:ascii="Arial" w:eastAsia="Times New Roman" w:hAnsi="Arial" w:cs="Arial"/>
          <w:b/>
          <w:i/>
          <w:sz w:val="20"/>
          <w:szCs w:val="22"/>
        </w:rPr>
      </w:pPr>
      <w:r w:rsidRPr="009A1025">
        <w:rPr>
          <w:rFonts w:ascii="Arial" w:eastAsia="Times New Roman" w:hAnsi="Arial" w:cs="Arial"/>
          <w:i/>
          <w:iCs/>
          <w:sz w:val="20"/>
          <w:szCs w:val="22"/>
        </w:rPr>
        <w:t>Date</w:t>
      </w:r>
      <w:r w:rsidRPr="009A1025">
        <w:rPr>
          <w:rFonts w:ascii="Arial" w:eastAsia="Times New Roman" w:hAnsi="Arial" w:cs="Arial"/>
          <w:i/>
          <w:iCs/>
          <w:sz w:val="20"/>
          <w:szCs w:val="22"/>
        </w:rPr>
        <w:tab/>
      </w:r>
      <w:r w:rsidRPr="009A1025">
        <w:rPr>
          <w:rFonts w:ascii="Arial" w:eastAsia="Times New Roman" w:hAnsi="Arial" w:cs="Arial"/>
          <w:b/>
          <w:bCs/>
          <w:i/>
          <w:iCs/>
          <w:sz w:val="20"/>
          <w:szCs w:val="22"/>
        </w:rPr>
        <w:t>Judge or Commissioner</w:t>
      </w:r>
    </w:p>
    <w:p w14:paraId="0F99D929" w14:textId="04EE025D" w:rsidR="00216733" w:rsidRPr="009A1025" w:rsidRDefault="007B4AE1" w:rsidP="00F71A3E">
      <w:pPr>
        <w:tabs>
          <w:tab w:val="left" w:pos="4680"/>
        </w:tabs>
        <w:spacing w:after="0"/>
        <w:rPr>
          <w:rFonts w:ascii="Arial" w:eastAsia="Times New Roman" w:hAnsi="Arial" w:cs="Arial"/>
          <w:i/>
          <w:iCs/>
          <w:sz w:val="20"/>
          <w:szCs w:val="22"/>
          <w:lang w:val="es-US"/>
        </w:rPr>
      </w:pPr>
      <w:r w:rsidRPr="009A1025">
        <w:rPr>
          <w:rFonts w:ascii="Arial" w:eastAsia="Times New Roman" w:hAnsi="Arial" w:cs="Arial"/>
          <w:i/>
          <w:iCs/>
          <w:sz w:val="20"/>
          <w:szCs w:val="22"/>
          <w:lang w:val="es-US"/>
        </w:rPr>
        <w:t>Fecha</w:t>
      </w:r>
      <w:r w:rsidRPr="009A1025">
        <w:rPr>
          <w:rFonts w:ascii="Arial" w:eastAsia="Times New Roman" w:hAnsi="Arial" w:cs="Arial"/>
          <w:sz w:val="20"/>
          <w:szCs w:val="22"/>
          <w:lang w:val="es-US"/>
        </w:rPr>
        <w:tab/>
      </w:r>
      <w:r w:rsidRPr="009A1025">
        <w:rPr>
          <w:rFonts w:ascii="Arial" w:eastAsia="Times New Roman" w:hAnsi="Arial" w:cs="Arial"/>
          <w:b/>
          <w:bCs/>
          <w:i/>
          <w:iCs/>
          <w:sz w:val="20"/>
          <w:szCs w:val="22"/>
          <w:lang w:val="es-US"/>
        </w:rPr>
        <w:t>Juez o comisionado</w:t>
      </w:r>
      <w:r w:rsidRPr="009A1025">
        <w:rPr>
          <w:rFonts w:ascii="Arial" w:eastAsia="Times New Roman" w:hAnsi="Arial" w:cs="Arial"/>
          <w:i/>
          <w:iCs/>
          <w:sz w:val="20"/>
          <w:szCs w:val="22"/>
          <w:lang w:val="es-US"/>
        </w:rPr>
        <w:t xml:space="preserve"> </w:t>
      </w:r>
    </w:p>
    <w:p w14:paraId="005B315C" w14:textId="77777777" w:rsidR="007B4AE1" w:rsidRPr="009A1025" w:rsidRDefault="00BB5D79" w:rsidP="00117DFA">
      <w:pPr>
        <w:pStyle w:val="Body"/>
        <w:tabs>
          <w:tab w:val="left" w:pos="0"/>
          <w:tab w:val="left" w:pos="90"/>
          <w:tab w:val="left" w:pos="360"/>
          <w:tab w:val="left" w:pos="2520"/>
          <w:tab w:val="left" w:pos="4320"/>
        </w:tabs>
        <w:spacing w:before="240" w:line="240" w:lineRule="auto"/>
        <w:rPr>
          <w:rFonts w:ascii="Arial" w:hAnsi="Arial" w:cs="Arial"/>
          <w:sz w:val="22"/>
          <w:szCs w:val="22"/>
          <w:lang w:val="es-US"/>
        </w:rPr>
      </w:pPr>
      <w:proofErr w:type="spellStart"/>
      <w:r w:rsidRPr="009A1025">
        <w:rPr>
          <w:rFonts w:ascii="Arial" w:hAnsi="Arial" w:cs="Arial"/>
          <w:sz w:val="22"/>
          <w:szCs w:val="22"/>
          <w:lang w:val="es-US"/>
        </w:rPr>
        <w:t>Presented</w:t>
      </w:r>
      <w:proofErr w:type="spellEnd"/>
      <w:r w:rsidRPr="009A1025">
        <w:rPr>
          <w:rFonts w:ascii="Arial" w:hAnsi="Arial" w:cs="Arial"/>
          <w:sz w:val="22"/>
          <w:szCs w:val="22"/>
          <w:lang w:val="es-US"/>
        </w:rPr>
        <w:t xml:space="preserve"> </w:t>
      </w:r>
      <w:proofErr w:type="spellStart"/>
      <w:r w:rsidRPr="009A1025">
        <w:rPr>
          <w:rFonts w:ascii="Arial" w:hAnsi="Arial" w:cs="Arial"/>
          <w:sz w:val="22"/>
          <w:szCs w:val="22"/>
          <w:lang w:val="es-US"/>
        </w:rPr>
        <w:t>by</w:t>
      </w:r>
      <w:proofErr w:type="spellEnd"/>
      <w:r w:rsidRPr="009A1025">
        <w:rPr>
          <w:rFonts w:ascii="Arial" w:hAnsi="Arial" w:cs="Arial"/>
          <w:sz w:val="22"/>
          <w:szCs w:val="22"/>
          <w:lang w:val="es-US"/>
        </w:rPr>
        <w:t>:</w:t>
      </w:r>
    </w:p>
    <w:p w14:paraId="7B7C4ABB" w14:textId="0BFCCE3B" w:rsidR="00BB5D79" w:rsidRPr="009A1025" w:rsidRDefault="007B4AE1" w:rsidP="00F71A3E">
      <w:pPr>
        <w:pStyle w:val="Body"/>
        <w:tabs>
          <w:tab w:val="left" w:pos="0"/>
          <w:tab w:val="left" w:pos="90"/>
          <w:tab w:val="left" w:pos="360"/>
          <w:tab w:val="left" w:pos="2520"/>
          <w:tab w:val="left" w:pos="4320"/>
        </w:tabs>
        <w:spacing w:after="120" w:line="240" w:lineRule="auto"/>
        <w:rPr>
          <w:rFonts w:ascii="Arial" w:hAnsi="Arial" w:cs="Arial"/>
          <w:i/>
          <w:iCs/>
          <w:sz w:val="22"/>
          <w:szCs w:val="22"/>
        </w:rPr>
      </w:pPr>
      <w:proofErr w:type="spellStart"/>
      <w:r w:rsidRPr="009A1025">
        <w:rPr>
          <w:rFonts w:ascii="Arial" w:hAnsi="Arial" w:cs="Arial"/>
          <w:i/>
          <w:iCs/>
          <w:sz w:val="22"/>
          <w:szCs w:val="22"/>
        </w:rPr>
        <w:t>Presentado</w:t>
      </w:r>
      <w:proofErr w:type="spellEnd"/>
      <w:r w:rsidRPr="009A1025">
        <w:rPr>
          <w:rFonts w:ascii="Arial" w:hAnsi="Arial" w:cs="Arial"/>
          <w:i/>
          <w:iCs/>
          <w:sz w:val="22"/>
          <w:szCs w:val="22"/>
        </w:rPr>
        <w:t xml:space="preserve"> </w:t>
      </w:r>
      <w:proofErr w:type="spellStart"/>
      <w:r w:rsidRPr="009A1025">
        <w:rPr>
          <w:rFonts w:ascii="Arial" w:hAnsi="Arial" w:cs="Arial"/>
          <w:i/>
          <w:iCs/>
          <w:sz w:val="22"/>
          <w:szCs w:val="22"/>
        </w:rPr>
        <w:t>por</w:t>
      </w:r>
      <w:proofErr w:type="spellEnd"/>
      <w:r w:rsidRPr="009A1025">
        <w:rPr>
          <w:rFonts w:ascii="Arial" w:hAnsi="Arial" w:cs="Arial"/>
          <w:i/>
          <w:iCs/>
          <w:sz w:val="22"/>
          <w:szCs w:val="22"/>
        </w:rPr>
        <w:t>:</w:t>
      </w:r>
    </w:p>
    <w:p w14:paraId="5AECDC13" w14:textId="1FE0F4DC" w:rsidR="00B8077A" w:rsidRPr="009A1025" w:rsidRDefault="00EA2968" w:rsidP="002A5546">
      <w:pPr>
        <w:tabs>
          <w:tab w:val="left" w:pos="3960"/>
          <w:tab w:val="left" w:pos="4680"/>
          <w:tab w:val="left" w:pos="9360"/>
        </w:tabs>
        <w:spacing w:before="240" w:after="0"/>
        <w:rPr>
          <w:rFonts w:ascii="Arial" w:hAnsi="Arial" w:cs="Arial"/>
          <w:sz w:val="22"/>
          <w:szCs w:val="22"/>
          <w:u w:val="single"/>
        </w:rPr>
      </w:pPr>
      <w:r w:rsidRPr="009A1025">
        <w:rPr>
          <w:noProof/>
        </w:rPr>
        <mc:AlternateContent>
          <mc:Choice Requires="wps">
            <w:drawing>
              <wp:anchor distT="0" distB="0" distL="114300" distR="114300" simplePos="0" relativeHeight="251655680" behindDoc="0" locked="0" layoutInCell="1" allowOverlap="1" wp14:anchorId="009289EA" wp14:editId="718EDC49">
                <wp:simplePos x="0" y="0"/>
                <wp:positionH relativeFrom="margin">
                  <wp:posOffset>-49530</wp:posOffset>
                </wp:positionH>
                <wp:positionV relativeFrom="paragraph">
                  <wp:posOffset>102235</wp:posOffset>
                </wp:positionV>
                <wp:extent cx="164465" cy="65405"/>
                <wp:effectExtent l="0" t="7620" r="0" b="0"/>
                <wp:wrapNone/>
                <wp:docPr id="6"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FBB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8.05pt;width:12.95pt;height:5.15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" fillcolor="black" stroked="f">
                <o:lock v:ext="edit" aspectratio="t"/>
                <w10:wrap anchorx="margin"/>
              </v:shape>
            </w:pict>
          </mc:Fallback>
        </mc:AlternateContent>
      </w:r>
      <w:r w:rsidRPr="009A1025">
        <w:rPr>
          <w:sz w:val="22"/>
          <w:szCs w:val="22"/>
          <w:u w:val="single"/>
        </w:rPr>
        <w:tab/>
      </w:r>
      <w:r w:rsidRPr="009A1025">
        <w:rPr>
          <w:sz w:val="22"/>
          <w:szCs w:val="22"/>
        </w:rPr>
        <w:tab/>
      </w:r>
      <w:r w:rsidRPr="009A1025">
        <w:rPr>
          <w:sz w:val="22"/>
          <w:szCs w:val="22"/>
          <w:u w:val="single"/>
        </w:rPr>
        <w:tab/>
      </w:r>
    </w:p>
    <w:p w14:paraId="1E6F8EEE" w14:textId="77777777" w:rsidR="007B4AE1" w:rsidRPr="009A1025" w:rsidRDefault="00BB5D79" w:rsidP="00117DFA">
      <w:pPr>
        <w:tabs>
          <w:tab w:val="left" w:pos="4680"/>
          <w:tab w:val="left" w:pos="8100"/>
          <w:tab w:val="left" w:pos="9360"/>
        </w:tabs>
        <w:spacing w:after="0"/>
        <w:rPr>
          <w:rFonts w:ascii="Arial" w:hAnsi="Arial" w:cs="Arial"/>
          <w:i/>
          <w:sz w:val="20"/>
          <w:szCs w:val="22"/>
        </w:rPr>
      </w:pPr>
      <w:r w:rsidRPr="009A1025">
        <w:rPr>
          <w:rFonts w:ascii="Arial" w:hAnsi="Arial" w:cs="Arial"/>
          <w:i/>
          <w:iCs/>
          <w:sz w:val="20"/>
          <w:szCs w:val="22"/>
        </w:rPr>
        <w:t>Signature of Party/Lawyer</w:t>
      </w:r>
      <w:r w:rsidRPr="009A1025">
        <w:rPr>
          <w:rFonts w:ascii="Arial" w:hAnsi="Arial" w:cs="Arial"/>
          <w:i/>
          <w:iCs/>
          <w:sz w:val="20"/>
          <w:szCs w:val="22"/>
        </w:rPr>
        <w:tab/>
        <w:t>Printed Name</w:t>
      </w:r>
      <w:r w:rsidRPr="009A1025">
        <w:rPr>
          <w:rFonts w:ascii="Arial" w:hAnsi="Arial" w:cs="Arial"/>
          <w:i/>
          <w:iCs/>
          <w:sz w:val="20"/>
          <w:szCs w:val="22"/>
        </w:rPr>
        <w:tab/>
        <w:t>WSBA No.</w:t>
      </w:r>
    </w:p>
    <w:p w14:paraId="6A4BCF68" w14:textId="61C878A3" w:rsidR="00BB5D79" w:rsidRPr="009A1025" w:rsidRDefault="007B4AE1" w:rsidP="00480994">
      <w:pPr>
        <w:tabs>
          <w:tab w:val="left" w:pos="4680"/>
          <w:tab w:val="left" w:pos="7740"/>
          <w:tab w:val="left" w:pos="9360"/>
        </w:tabs>
        <w:spacing w:after="120"/>
        <w:rPr>
          <w:rFonts w:ascii="Arial" w:hAnsi="Arial" w:cs="Arial"/>
          <w:i/>
          <w:iCs/>
          <w:sz w:val="20"/>
          <w:szCs w:val="22"/>
          <w:lang w:val="es-US"/>
        </w:rPr>
      </w:pPr>
      <w:r w:rsidRPr="009A1025">
        <w:rPr>
          <w:rFonts w:ascii="Arial" w:hAnsi="Arial" w:cs="Arial"/>
          <w:i/>
          <w:iCs/>
          <w:sz w:val="20"/>
          <w:szCs w:val="22"/>
          <w:lang w:val="es-US"/>
        </w:rPr>
        <w:t>Firma de la parte o el abogado</w:t>
      </w:r>
      <w:r w:rsidRPr="009A1025">
        <w:rPr>
          <w:rFonts w:ascii="Arial" w:hAnsi="Arial" w:cs="Arial"/>
          <w:sz w:val="20"/>
          <w:szCs w:val="22"/>
          <w:lang w:val="es-US"/>
        </w:rPr>
        <w:tab/>
      </w:r>
      <w:r w:rsidRPr="009A1025">
        <w:rPr>
          <w:rFonts w:ascii="Arial" w:hAnsi="Arial" w:cs="Arial"/>
          <w:i/>
          <w:iCs/>
          <w:sz w:val="20"/>
          <w:szCs w:val="22"/>
          <w:lang w:val="es-US"/>
        </w:rPr>
        <w:t>Nombre en letra de molde</w:t>
      </w:r>
      <w:r w:rsidRPr="009A1025">
        <w:rPr>
          <w:rFonts w:ascii="Arial" w:hAnsi="Arial" w:cs="Arial"/>
          <w:sz w:val="20"/>
          <w:szCs w:val="22"/>
          <w:lang w:val="es-US"/>
        </w:rPr>
        <w:tab/>
      </w:r>
      <w:r w:rsidRPr="009A1025">
        <w:rPr>
          <w:rFonts w:ascii="Arial" w:hAnsi="Arial" w:cs="Arial"/>
          <w:i/>
          <w:iCs/>
          <w:sz w:val="20"/>
          <w:szCs w:val="22"/>
          <w:lang w:val="es-US"/>
        </w:rPr>
        <w:t>Núm. de la WSBA</w:t>
      </w:r>
    </w:p>
    <w:p w14:paraId="2A724033" w14:textId="77777777" w:rsidR="007B4AE1" w:rsidRPr="009A1025" w:rsidRDefault="00BB5D79" w:rsidP="00117DFA">
      <w:pPr>
        <w:pStyle w:val="Body"/>
        <w:tabs>
          <w:tab w:val="left" w:pos="0"/>
          <w:tab w:val="left" w:pos="90"/>
          <w:tab w:val="left" w:pos="360"/>
          <w:tab w:val="left" w:pos="2520"/>
          <w:tab w:val="left" w:pos="4320"/>
          <w:tab w:val="left" w:pos="4770"/>
          <w:tab w:val="left" w:pos="9360"/>
        </w:tabs>
        <w:spacing w:before="240" w:line="240" w:lineRule="auto"/>
        <w:rPr>
          <w:rFonts w:ascii="Arial" w:hAnsi="Arial" w:cs="Arial"/>
          <w:sz w:val="22"/>
          <w:szCs w:val="22"/>
        </w:rPr>
      </w:pPr>
      <w:r w:rsidRPr="009A1025">
        <w:rPr>
          <w:rFonts w:ascii="Arial" w:hAnsi="Arial" w:cs="Arial"/>
          <w:sz w:val="22"/>
          <w:szCs w:val="22"/>
        </w:rPr>
        <w:t>Copy received and approved by:</w:t>
      </w:r>
    </w:p>
    <w:p w14:paraId="7960C323" w14:textId="65245CA2" w:rsidR="00BB5D79" w:rsidRPr="009A1025" w:rsidRDefault="007B4AE1" w:rsidP="00F71A3E">
      <w:pPr>
        <w:pStyle w:val="Body"/>
        <w:tabs>
          <w:tab w:val="left" w:pos="0"/>
          <w:tab w:val="left" w:pos="90"/>
          <w:tab w:val="left" w:pos="360"/>
          <w:tab w:val="left" w:pos="2520"/>
          <w:tab w:val="left" w:pos="4320"/>
          <w:tab w:val="left" w:pos="4770"/>
          <w:tab w:val="left" w:pos="9360"/>
        </w:tabs>
        <w:spacing w:after="120" w:line="240" w:lineRule="auto"/>
        <w:rPr>
          <w:rFonts w:ascii="Arial" w:hAnsi="Arial" w:cs="Arial"/>
          <w:i/>
          <w:iCs/>
          <w:sz w:val="22"/>
          <w:szCs w:val="22"/>
          <w:lang w:val="es-US"/>
        </w:rPr>
      </w:pPr>
      <w:r w:rsidRPr="009A1025">
        <w:rPr>
          <w:rFonts w:ascii="Arial" w:hAnsi="Arial" w:cs="Arial"/>
          <w:i/>
          <w:iCs/>
          <w:sz w:val="22"/>
          <w:szCs w:val="22"/>
          <w:lang w:val="es-US"/>
        </w:rPr>
        <w:t>Copia recibida y aprobada por:</w:t>
      </w:r>
    </w:p>
    <w:p w14:paraId="2B33033E" w14:textId="7227912A" w:rsidR="00B8077A" w:rsidRPr="009A1025" w:rsidRDefault="00F22DF8" w:rsidP="002A5546">
      <w:pPr>
        <w:tabs>
          <w:tab w:val="left" w:pos="3960"/>
          <w:tab w:val="left" w:pos="4680"/>
          <w:tab w:val="left" w:pos="9360"/>
        </w:tabs>
        <w:spacing w:before="240" w:after="0"/>
        <w:rPr>
          <w:rFonts w:ascii="Arial" w:hAnsi="Arial" w:cs="Arial"/>
          <w:sz w:val="22"/>
          <w:szCs w:val="22"/>
          <w:u w:val="single"/>
        </w:rPr>
      </w:pPr>
      <w:r w:rsidRPr="009A1025">
        <w:rPr>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9A1025">
        <w:rPr>
          <w:sz w:val="22"/>
          <w:szCs w:val="22"/>
          <w:u w:val="single"/>
        </w:rPr>
        <w:tab/>
      </w:r>
      <w:r w:rsidRPr="009A1025">
        <w:rPr>
          <w:sz w:val="22"/>
          <w:szCs w:val="22"/>
        </w:rPr>
        <w:tab/>
      </w:r>
      <w:r w:rsidRPr="009A1025">
        <w:rPr>
          <w:sz w:val="22"/>
          <w:szCs w:val="22"/>
          <w:u w:val="single"/>
        </w:rPr>
        <w:tab/>
      </w:r>
    </w:p>
    <w:p w14:paraId="7F4F8A11" w14:textId="77777777" w:rsidR="007B4AE1" w:rsidRPr="009A1025" w:rsidRDefault="00B8077A" w:rsidP="00117DFA">
      <w:pPr>
        <w:tabs>
          <w:tab w:val="left" w:pos="4680"/>
          <w:tab w:val="left" w:pos="8100"/>
          <w:tab w:val="left" w:pos="9360"/>
        </w:tabs>
        <w:spacing w:after="0"/>
        <w:rPr>
          <w:rFonts w:ascii="Arial" w:hAnsi="Arial" w:cs="Arial"/>
          <w:i/>
          <w:sz w:val="20"/>
          <w:szCs w:val="22"/>
        </w:rPr>
      </w:pPr>
      <w:r w:rsidRPr="009A1025">
        <w:rPr>
          <w:rFonts w:ascii="Arial" w:hAnsi="Arial" w:cs="Arial"/>
          <w:i/>
          <w:iCs/>
          <w:sz w:val="20"/>
          <w:szCs w:val="22"/>
        </w:rPr>
        <w:t>Signature of Party/Lawyer</w:t>
      </w:r>
      <w:r w:rsidRPr="009A1025">
        <w:rPr>
          <w:rFonts w:ascii="Arial" w:hAnsi="Arial" w:cs="Arial"/>
          <w:i/>
          <w:iCs/>
          <w:sz w:val="20"/>
          <w:szCs w:val="22"/>
        </w:rPr>
        <w:tab/>
        <w:t>Printed Name</w:t>
      </w:r>
      <w:r w:rsidRPr="009A1025">
        <w:rPr>
          <w:rFonts w:ascii="Arial" w:hAnsi="Arial" w:cs="Arial"/>
          <w:i/>
          <w:iCs/>
          <w:sz w:val="20"/>
          <w:szCs w:val="22"/>
        </w:rPr>
        <w:tab/>
        <w:t>WSBA No.</w:t>
      </w:r>
    </w:p>
    <w:p w14:paraId="5F1035AB" w14:textId="60D92843" w:rsidR="00B8077A" w:rsidRPr="009A1025" w:rsidRDefault="007B4AE1" w:rsidP="00480994">
      <w:pPr>
        <w:tabs>
          <w:tab w:val="left" w:pos="4680"/>
          <w:tab w:val="left" w:pos="7740"/>
          <w:tab w:val="left" w:pos="9360"/>
        </w:tabs>
        <w:spacing w:after="120"/>
        <w:rPr>
          <w:rFonts w:ascii="Arial" w:hAnsi="Arial" w:cs="Arial"/>
          <w:i/>
          <w:iCs/>
          <w:sz w:val="20"/>
          <w:szCs w:val="22"/>
          <w:lang w:val="es-US"/>
        </w:rPr>
      </w:pPr>
      <w:r w:rsidRPr="009A1025">
        <w:rPr>
          <w:rFonts w:ascii="Arial" w:hAnsi="Arial" w:cs="Arial"/>
          <w:i/>
          <w:iCs/>
          <w:sz w:val="20"/>
          <w:szCs w:val="22"/>
          <w:lang w:val="es-US"/>
        </w:rPr>
        <w:t>Firma de la parte o el abogado</w:t>
      </w:r>
      <w:r w:rsidRPr="009A1025">
        <w:rPr>
          <w:rFonts w:ascii="Arial" w:hAnsi="Arial" w:cs="Arial"/>
          <w:sz w:val="20"/>
          <w:szCs w:val="22"/>
          <w:lang w:val="es-US"/>
        </w:rPr>
        <w:tab/>
      </w:r>
      <w:r w:rsidRPr="009A1025">
        <w:rPr>
          <w:rFonts w:ascii="Arial" w:hAnsi="Arial" w:cs="Arial"/>
          <w:i/>
          <w:iCs/>
          <w:sz w:val="20"/>
          <w:szCs w:val="22"/>
          <w:lang w:val="es-US"/>
        </w:rPr>
        <w:t>Nombre en letra de molde</w:t>
      </w:r>
      <w:r w:rsidRPr="009A1025">
        <w:rPr>
          <w:rFonts w:ascii="Arial" w:hAnsi="Arial" w:cs="Arial"/>
          <w:sz w:val="20"/>
          <w:szCs w:val="22"/>
          <w:lang w:val="es-US"/>
        </w:rPr>
        <w:tab/>
      </w:r>
      <w:r w:rsidRPr="009A1025">
        <w:rPr>
          <w:rFonts w:ascii="Arial" w:hAnsi="Arial" w:cs="Arial"/>
          <w:i/>
          <w:iCs/>
          <w:sz w:val="20"/>
          <w:szCs w:val="22"/>
          <w:lang w:val="es-US"/>
        </w:rPr>
        <w:t>Núm. de la WSBA</w:t>
      </w:r>
    </w:p>
    <w:p w14:paraId="53E26234" w14:textId="432F2757" w:rsidR="00B8077A" w:rsidRPr="009A1025" w:rsidRDefault="008F37D5" w:rsidP="002A5546">
      <w:pPr>
        <w:tabs>
          <w:tab w:val="left" w:pos="3960"/>
          <w:tab w:val="left" w:pos="4680"/>
          <w:tab w:val="left" w:pos="9360"/>
        </w:tabs>
        <w:spacing w:before="240" w:after="0"/>
        <w:rPr>
          <w:rFonts w:ascii="Arial" w:hAnsi="Arial" w:cs="Arial"/>
          <w:sz w:val="22"/>
          <w:szCs w:val="22"/>
          <w:u w:val="single"/>
          <w:lang w:val="es-US"/>
        </w:rPr>
      </w:pPr>
      <w:r w:rsidRPr="009A1025">
        <w:rPr>
          <w:noProof/>
        </w:rPr>
        <mc:AlternateContent>
          <mc:Choice Requires="wps">
            <w:drawing>
              <wp:anchor distT="0" distB="0" distL="114300" distR="114300" simplePos="0" relativeHeight="251656704" behindDoc="0" locked="0" layoutInCell="1" allowOverlap="1" wp14:anchorId="371BEAD7" wp14:editId="1F9271FC">
                <wp:simplePos x="0" y="0"/>
                <wp:positionH relativeFrom="column">
                  <wp:posOffset>-57150</wp:posOffset>
                </wp:positionH>
                <wp:positionV relativeFrom="paragraph">
                  <wp:posOffset>88477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C4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5pt;margin-top:6.9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" fillcolor="black" stroked="f">
                <o:lock v:ext="edit" aspectratio="t"/>
              </v:shape>
            </w:pict>
          </mc:Fallback>
        </mc:AlternateContent>
      </w:r>
      <w:r w:rsidRPr="009A1025">
        <w:rPr>
          <w:sz w:val="22"/>
          <w:szCs w:val="22"/>
          <w:u w:val="single"/>
          <w:lang w:val="es-US"/>
        </w:rPr>
        <w:tab/>
      </w:r>
      <w:r w:rsidRPr="009A1025">
        <w:rPr>
          <w:sz w:val="22"/>
          <w:szCs w:val="22"/>
          <w:lang w:val="es-US"/>
        </w:rPr>
        <w:tab/>
      </w:r>
      <w:r w:rsidRPr="009A1025">
        <w:rPr>
          <w:sz w:val="22"/>
          <w:szCs w:val="22"/>
          <w:u w:val="single"/>
          <w:lang w:val="es-US"/>
        </w:rPr>
        <w:tab/>
      </w:r>
    </w:p>
    <w:p w14:paraId="19C7052D" w14:textId="77777777" w:rsidR="007B4AE1" w:rsidRPr="009A1025" w:rsidRDefault="00B8077A" w:rsidP="00117DFA">
      <w:pPr>
        <w:tabs>
          <w:tab w:val="left" w:pos="4680"/>
          <w:tab w:val="left" w:pos="8100"/>
          <w:tab w:val="left" w:pos="9360"/>
        </w:tabs>
        <w:spacing w:after="0"/>
        <w:rPr>
          <w:rFonts w:ascii="Arial" w:hAnsi="Arial" w:cs="Arial"/>
          <w:i/>
          <w:sz w:val="20"/>
          <w:szCs w:val="22"/>
        </w:rPr>
      </w:pPr>
      <w:r w:rsidRPr="009A1025">
        <w:rPr>
          <w:rFonts w:ascii="Arial" w:hAnsi="Arial" w:cs="Arial"/>
          <w:i/>
          <w:iCs/>
          <w:sz w:val="20"/>
          <w:szCs w:val="22"/>
        </w:rPr>
        <w:t>Signature of Party/Lawyer</w:t>
      </w:r>
      <w:r w:rsidRPr="009A1025">
        <w:rPr>
          <w:rFonts w:ascii="Arial" w:hAnsi="Arial" w:cs="Arial"/>
          <w:i/>
          <w:iCs/>
          <w:sz w:val="20"/>
          <w:szCs w:val="22"/>
        </w:rPr>
        <w:tab/>
        <w:t>Printed Name</w:t>
      </w:r>
      <w:r w:rsidRPr="009A1025">
        <w:rPr>
          <w:rFonts w:ascii="Arial" w:hAnsi="Arial" w:cs="Arial"/>
          <w:i/>
          <w:iCs/>
          <w:sz w:val="20"/>
          <w:szCs w:val="22"/>
        </w:rPr>
        <w:tab/>
        <w:t>WSBA No.</w:t>
      </w:r>
    </w:p>
    <w:p w14:paraId="2EDE3D02" w14:textId="3A978E98" w:rsidR="00B8077A" w:rsidRPr="009A1025" w:rsidRDefault="007B4AE1" w:rsidP="00480994">
      <w:pPr>
        <w:tabs>
          <w:tab w:val="left" w:pos="4680"/>
          <w:tab w:val="left" w:pos="7740"/>
          <w:tab w:val="left" w:pos="9360"/>
        </w:tabs>
        <w:spacing w:after="120"/>
        <w:rPr>
          <w:rFonts w:ascii="Arial" w:hAnsi="Arial" w:cs="Arial"/>
          <w:i/>
          <w:iCs/>
          <w:sz w:val="20"/>
          <w:szCs w:val="22"/>
          <w:lang w:val="es-US"/>
        </w:rPr>
      </w:pPr>
      <w:r w:rsidRPr="009A1025">
        <w:rPr>
          <w:rFonts w:ascii="Arial" w:hAnsi="Arial" w:cs="Arial"/>
          <w:i/>
          <w:iCs/>
          <w:sz w:val="20"/>
          <w:szCs w:val="22"/>
          <w:lang w:val="es-US"/>
        </w:rPr>
        <w:t>Firma de la parte o el abogado</w:t>
      </w:r>
      <w:r w:rsidRPr="009A1025">
        <w:rPr>
          <w:rFonts w:ascii="Arial" w:hAnsi="Arial" w:cs="Arial"/>
          <w:sz w:val="20"/>
          <w:szCs w:val="22"/>
          <w:lang w:val="es-US"/>
        </w:rPr>
        <w:tab/>
      </w:r>
      <w:r w:rsidRPr="009A1025">
        <w:rPr>
          <w:rFonts w:ascii="Arial" w:hAnsi="Arial" w:cs="Arial"/>
          <w:i/>
          <w:iCs/>
          <w:sz w:val="20"/>
          <w:szCs w:val="22"/>
          <w:lang w:val="es-US"/>
        </w:rPr>
        <w:t>Nombre en letra de molde</w:t>
      </w:r>
      <w:r w:rsidRPr="009A1025">
        <w:rPr>
          <w:rFonts w:ascii="Arial" w:hAnsi="Arial" w:cs="Arial"/>
          <w:sz w:val="20"/>
          <w:szCs w:val="22"/>
          <w:lang w:val="es-US"/>
        </w:rPr>
        <w:tab/>
      </w:r>
      <w:r w:rsidRPr="009A1025">
        <w:rPr>
          <w:rFonts w:ascii="Arial" w:hAnsi="Arial" w:cs="Arial"/>
          <w:i/>
          <w:iCs/>
          <w:sz w:val="20"/>
          <w:szCs w:val="22"/>
          <w:lang w:val="es-US"/>
        </w:rPr>
        <w:t>Núm. de la WSBA</w:t>
      </w:r>
    </w:p>
    <w:p w14:paraId="42D55937" w14:textId="3BEC0DD5" w:rsidR="00B8077A" w:rsidRPr="009A1025" w:rsidRDefault="00F22DF8" w:rsidP="00600A66">
      <w:pPr>
        <w:tabs>
          <w:tab w:val="left" w:pos="3960"/>
          <w:tab w:val="left" w:pos="4680"/>
          <w:tab w:val="left" w:pos="9360"/>
        </w:tabs>
        <w:spacing w:before="240" w:after="0"/>
        <w:rPr>
          <w:rFonts w:ascii="Arial" w:hAnsi="Arial" w:cs="Arial"/>
          <w:sz w:val="22"/>
          <w:szCs w:val="22"/>
          <w:u w:val="single"/>
        </w:rPr>
      </w:pPr>
      <w:r w:rsidRPr="009A1025">
        <w:rPr>
          <w:noProof/>
          <w:u w:val="single"/>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9A1025">
        <w:rPr>
          <w:sz w:val="22"/>
          <w:szCs w:val="22"/>
          <w:u w:val="single"/>
        </w:rPr>
        <w:tab/>
      </w:r>
      <w:r w:rsidRPr="009A1025">
        <w:rPr>
          <w:sz w:val="22"/>
          <w:szCs w:val="22"/>
        </w:rPr>
        <w:tab/>
      </w:r>
      <w:r w:rsidRPr="009A1025">
        <w:rPr>
          <w:sz w:val="22"/>
          <w:szCs w:val="22"/>
          <w:u w:val="single"/>
        </w:rPr>
        <w:tab/>
      </w:r>
    </w:p>
    <w:p w14:paraId="304F4DDC" w14:textId="77777777" w:rsidR="007B4AE1" w:rsidRPr="009A1025" w:rsidRDefault="00B8077A" w:rsidP="00117DFA">
      <w:pPr>
        <w:tabs>
          <w:tab w:val="left" w:pos="4680"/>
          <w:tab w:val="left" w:pos="8100"/>
          <w:tab w:val="left" w:pos="9360"/>
        </w:tabs>
        <w:spacing w:after="0"/>
        <w:rPr>
          <w:rFonts w:ascii="Arial" w:hAnsi="Arial" w:cs="Arial"/>
          <w:i/>
          <w:sz w:val="20"/>
          <w:szCs w:val="22"/>
        </w:rPr>
      </w:pPr>
      <w:r w:rsidRPr="009A1025">
        <w:rPr>
          <w:rFonts w:ascii="Arial" w:hAnsi="Arial" w:cs="Arial"/>
          <w:i/>
          <w:iCs/>
          <w:sz w:val="20"/>
          <w:szCs w:val="22"/>
        </w:rPr>
        <w:t>Signature of Court Visitor</w:t>
      </w:r>
      <w:r w:rsidRPr="009A1025">
        <w:rPr>
          <w:rFonts w:ascii="Arial" w:hAnsi="Arial" w:cs="Arial"/>
          <w:i/>
          <w:iCs/>
          <w:sz w:val="20"/>
          <w:szCs w:val="22"/>
        </w:rPr>
        <w:tab/>
        <w:t>Printed Name</w:t>
      </w:r>
      <w:r w:rsidRPr="009A1025">
        <w:rPr>
          <w:rFonts w:ascii="Arial" w:hAnsi="Arial" w:cs="Arial"/>
          <w:i/>
          <w:iCs/>
          <w:sz w:val="20"/>
          <w:szCs w:val="22"/>
        </w:rPr>
        <w:tab/>
        <w:t>WSBA No.</w:t>
      </w:r>
    </w:p>
    <w:p w14:paraId="0DCC5898" w14:textId="33E6240B" w:rsidR="00B8077A" w:rsidRPr="009A1025" w:rsidRDefault="007B4AE1" w:rsidP="00480994">
      <w:pPr>
        <w:tabs>
          <w:tab w:val="left" w:pos="4680"/>
          <w:tab w:val="left" w:pos="7740"/>
          <w:tab w:val="left" w:pos="9360"/>
        </w:tabs>
        <w:spacing w:after="120"/>
        <w:rPr>
          <w:rFonts w:ascii="Arial" w:hAnsi="Arial" w:cs="Arial"/>
          <w:i/>
          <w:iCs/>
          <w:sz w:val="20"/>
          <w:szCs w:val="22"/>
          <w:lang w:val="es-US"/>
        </w:rPr>
      </w:pPr>
      <w:r w:rsidRPr="009A1025">
        <w:rPr>
          <w:rFonts w:ascii="Arial" w:hAnsi="Arial" w:cs="Arial"/>
          <w:i/>
          <w:iCs/>
          <w:sz w:val="20"/>
          <w:szCs w:val="22"/>
          <w:lang w:val="es-US"/>
        </w:rPr>
        <w:t>Firma del visitador del tribunal</w:t>
      </w:r>
      <w:r w:rsidRPr="009A1025">
        <w:rPr>
          <w:rFonts w:ascii="Arial" w:hAnsi="Arial" w:cs="Arial"/>
          <w:sz w:val="20"/>
          <w:szCs w:val="22"/>
          <w:lang w:val="es-US"/>
        </w:rPr>
        <w:tab/>
      </w:r>
      <w:r w:rsidRPr="009A1025">
        <w:rPr>
          <w:rFonts w:ascii="Arial" w:hAnsi="Arial" w:cs="Arial"/>
          <w:i/>
          <w:iCs/>
          <w:sz w:val="20"/>
          <w:szCs w:val="22"/>
          <w:lang w:val="es-US"/>
        </w:rPr>
        <w:t>Nombre en letra de molde</w:t>
      </w:r>
      <w:r w:rsidRPr="009A1025">
        <w:rPr>
          <w:rFonts w:ascii="Arial" w:hAnsi="Arial" w:cs="Arial"/>
          <w:sz w:val="20"/>
          <w:szCs w:val="22"/>
          <w:lang w:val="es-US"/>
        </w:rPr>
        <w:tab/>
      </w:r>
      <w:r w:rsidRPr="009A1025">
        <w:rPr>
          <w:rFonts w:ascii="Arial" w:hAnsi="Arial" w:cs="Arial"/>
          <w:i/>
          <w:iCs/>
          <w:sz w:val="20"/>
          <w:szCs w:val="22"/>
          <w:lang w:val="es-US"/>
        </w:rPr>
        <w:t>Núm. de la WSBA</w:t>
      </w:r>
    </w:p>
    <w:p w14:paraId="5EC8D507" w14:textId="06608531" w:rsidR="00B8077A" w:rsidRPr="009A1025" w:rsidRDefault="00F22DF8" w:rsidP="00600A66">
      <w:pPr>
        <w:tabs>
          <w:tab w:val="left" w:pos="3960"/>
          <w:tab w:val="left" w:pos="4680"/>
          <w:tab w:val="left" w:pos="9360"/>
        </w:tabs>
        <w:spacing w:before="240" w:after="0"/>
        <w:rPr>
          <w:rFonts w:ascii="Arial" w:hAnsi="Arial" w:cs="Arial"/>
          <w:sz w:val="22"/>
          <w:szCs w:val="22"/>
          <w:u w:val="single"/>
        </w:rPr>
      </w:pPr>
      <w:r w:rsidRPr="009A1025">
        <w:rPr>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9A1025">
        <w:rPr>
          <w:sz w:val="22"/>
          <w:szCs w:val="22"/>
          <w:u w:val="single"/>
        </w:rPr>
        <w:tab/>
      </w:r>
      <w:r w:rsidRPr="009A1025">
        <w:rPr>
          <w:sz w:val="22"/>
          <w:szCs w:val="22"/>
        </w:rPr>
        <w:tab/>
      </w:r>
      <w:r w:rsidRPr="009A1025">
        <w:rPr>
          <w:sz w:val="22"/>
          <w:szCs w:val="22"/>
          <w:u w:val="single"/>
        </w:rPr>
        <w:tab/>
      </w:r>
    </w:p>
    <w:p w14:paraId="3A5C0FBE" w14:textId="77777777" w:rsidR="007B4AE1" w:rsidRPr="009A1025" w:rsidRDefault="00B8077A" w:rsidP="00117DFA">
      <w:pPr>
        <w:tabs>
          <w:tab w:val="left" w:pos="4680"/>
          <w:tab w:val="left" w:pos="8100"/>
          <w:tab w:val="left" w:pos="9360"/>
        </w:tabs>
        <w:spacing w:after="0"/>
        <w:rPr>
          <w:rFonts w:ascii="Arial" w:hAnsi="Arial" w:cs="Arial"/>
          <w:i/>
          <w:sz w:val="20"/>
          <w:szCs w:val="22"/>
        </w:rPr>
      </w:pPr>
      <w:r w:rsidRPr="009A1025">
        <w:rPr>
          <w:rFonts w:ascii="Arial" w:hAnsi="Arial" w:cs="Arial"/>
          <w:i/>
          <w:iCs/>
          <w:sz w:val="20"/>
          <w:szCs w:val="22"/>
        </w:rPr>
        <w:t>Signature of Guardian</w:t>
      </w:r>
      <w:r w:rsidRPr="009A1025">
        <w:rPr>
          <w:rFonts w:ascii="Arial" w:hAnsi="Arial" w:cs="Arial"/>
          <w:i/>
          <w:iCs/>
          <w:sz w:val="20"/>
          <w:szCs w:val="22"/>
        </w:rPr>
        <w:tab/>
        <w:t>Printed Name</w:t>
      </w:r>
      <w:r w:rsidRPr="009A1025">
        <w:rPr>
          <w:rFonts w:ascii="Arial" w:hAnsi="Arial" w:cs="Arial"/>
          <w:i/>
          <w:iCs/>
          <w:sz w:val="20"/>
          <w:szCs w:val="22"/>
        </w:rPr>
        <w:tab/>
        <w:t>CPG No.</w:t>
      </w:r>
    </w:p>
    <w:p w14:paraId="57AEB399" w14:textId="706A3DBA" w:rsidR="00BB5D79" w:rsidRPr="00480994" w:rsidRDefault="007B4AE1" w:rsidP="00480994">
      <w:pPr>
        <w:tabs>
          <w:tab w:val="left" w:pos="4680"/>
          <w:tab w:val="left" w:pos="8100"/>
          <w:tab w:val="left" w:pos="9360"/>
        </w:tabs>
        <w:spacing w:after="120"/>
        <w:rPr>
          <w:rFonts w:ascii="Arial" w:hAnsi="Arial" w:cs="Arial"/>
          <w:i/>
          <w:iCs/>
          <w:sz w:val="20"/>
          <w:szCs w:val="22"/>
          <w:lang w:val="es-US"/>
        </w:rPr>
      </w:pPr>
      <w:r w:rsidRPr="009A1025">
        <w:rPr>
          <w:rFonts w:ascii="Arial" w:hAnsi="Arial" w:cs="Arial"/>
          <w:i/>
          <w:iCs/>
          <w:sz w:val="20"/>
          <w:szCs w:val="22"/>
          <w:lang w:val="es-US"/>
        </w:rPr>
        <w:t>Firma del tutor</w:t>
      </w:r>
      <w:r w:rsidRPr="009A1025">
        <w:rPr>
          <w:rFonts w:ascii="Arial" w:hAnsi="Arial" w:cs="Arial"/>
          <w:sz w:val="20"/>
          <w:szCs w:val="22"/>
          <w:lang w:val="es-US"/>
        </w:rPr>
        <w:tab/>
      </w:r>
      <w:r w:rsidRPr="009A1025">
        <w:rPr>
          <w:rFonts w:ascii="Arial" w:hAnsi="Arial" w:cs="Arial"/>
          <w:i/>
          <w:iCs/>
          <w:sz w:val="20"/>
          <w:szCs w:val="22"/>
          <w:lang w:val="es-US"/>
        </w:rPr>
        <w:t>Nombre en letra de molde</w:t>
      </w:r>
      <w:r w:rsidRPr="009A1025">
        <w:rPr>
          <w:rFonts w:ascii="Arial" w:hAnsi="Arial" w:cs="Arial"/>
          <w:sz w:val="20"/>
          <w:szCs w:val="22"/>
          <w:lang w:val="es-US"/>
        </w:rPr>
        <w:tab/>
      </w:r>
      <w:r w:rsidRPr="009A1025">
        <w:rPr>
          <w:rFonts w:ascii="Arial" w:hAnsi="Arial" w:cs="Arial"/>
          <w:i/>
          <w:iCs/>
          <w:sz w:val="20"/>
          <w:szCs w:val="22"/>
          <w:lang w:val="es-US"/>
        </w:rPr>
        <w:t>Núm. de CPG</w:t>
      </w:r>
    </w:p>
    <w:p w14:paraId="642CDCCE" w14:textId="77777777" w:rsidR="001E3974" w:rsidRPr="009A1025" w:rsidRDefault="001E3974" w:rsidP="00117DFA">
      <w:pPr>
        <w:tabs>
          <w:tab w:val="left" w:pos="4320"/>
          <w:tab w:val="left" w:pos="4680"/>
          <w:tab w:val="left" w:pos="8190"/>
          <w:tab w:val="left" w:pos="9270"/>
        </w:tabs>
        <w:spacing w:after="0"/>
        <w:rPr>
          <w:rFonts w:ascii="Arial Narrow" w:hAnsi="Arial Narrow" w:cs="Arial"/>
          <w:i/>
          <w:sz w:val="22"/>
          <w:szCs w:val="22"/>
          <w:lang w:val="es-US"/>
        </w:rPr>
        <w:sectPr w:rsidR="001E3974" w:rsidRPr="009A1025" w:rsidSect="000771AD">
          <w:pgSz w:w="12240" w:h="15840" w:code="1"/>
          <w:pgMar w:top="1440" w:right="1440" w:bottom="1440" w:left="1440" w:header="720" w:footer="720" w:gutter="0"/>
          <w:cols w:space="720"/>
        </w:sectPr>
      </w:pPr>
    </w:p>
    <w:p w14:paraId="7EA4AAA5" w14:textId="77777777" w:rsidR="007B4AE1" w:rsidRPr="009A1025" w:rsidRDefault="00B91702" w:rsidP="00117DFA">
      <w:pPr>
        <w:tabs>
          <w:tab w:val="left" w:pos="6480"/>
          <w:tab w:val="left" w:pos="9360"/>
        </w:tabs>
        <w:spacing w:after="0"/>
        <w:rPr>
          <w:rFonts w:ascii="Arial" w:hAnsi="Arial" w:cs="Arial"/>
          <w:sz w:val="22"/>
          <w:szCs w:val="22"/>
          <w:u w:val="single"/>
          <w:lang w:val="es-US"/>
        </w:rPr>
      </w:pPr>
      <w:r w:rsidRPr="009A1025">
        <w:rPr>
          <w:rFonts w:ascii="Arial" w:hAnsi="Arial" w:cs="Arial"/>
          <w:sz w:val="22"/>
          <w:szCs w:val="22"/>
          <w:lang w:val="es-US"/>
        </w:rPr>
        <w:lastRenderedPageBreak/>
        <w:t xml:space="preserve">Case </w:t>
      </w:r>
      <w:proofErr w:type="spellStart"/>
      <w:r w:rsidRPr="009A1025">
        <w:rPr>
          <w:rFonts w:ascii="Arial" w:hAnsi="Arial" w:cs="Arial"/>
          <w:sz w:val="22"/>
          <w:szCs w:val="22"/>
          <w:lang w:val="es-US"/>
        </w:rPr>
        <w:t>Name</w:t>
      </w:r>
      <w:proofErr w:type="spellEnd"/>
      <w:r w:rsidRPr="009A1025">
        <w:rPr>
          <w:rFonts w:ascii="Arial" w:hAnsi="Arial" w:cs="Arial"/>
          <w:sz w:val="22"/>
          <w:szCs w:val="22"/>
          <w:lang w:val="es-US"/>
        </w:rPr>
        <w:t xml:space="preserve">: </w:t>
      </w:r>
      <w:r w:rsidRPr="009A1025">
        <w:rPr>
          <w:rFonts w:ascii="Arial" w:hAnsi="Arial" w:cs="Arial"/>
          <w:sz w:val="22"/>
          <w:szCs w:val="22"/>
          <w:u w:val="single"/>
          <w:lang w:val="es-US"/>
        </w:rPr>
        <w:tab/>
      </w:r>
      <w:r w:rsidRPr="009A1025">
        <w:rPr>
          <w:rFonts w:ascii="Arial" w:hAnsi="Arial" w:cs="Arial"/>
          <w:sz w:val="22"/>
          <w:szCs w:val="22"/>
          <w:lang w:val="es-US"/>
        </w:rPr>
        <w:t xml:space="preserve"> No. </w:t>
      </w:r>
      <w:r w:rsidRPr="009A1025">
        <w:rPr>
          <w:rFonts w:ascii="Arial" w:hAnsi="Arial" w:cs="Arial"/>
          <w:sz w:val="22"/>
          <w:szCs w:val="22"/>
          <w:u w:val="single"/>
          <w:lang w:val="es-US"/>
        </w:rPr>
        <w:tab/>
      </w:r>
    </w:p>
    <w:p w14:paraId="281FBE14" w14:textId="5095FFC2" w:rsidR="00B91702" w:rsidRPr="009A1025" w:rsidRDefault="007B4AE1" w:rsidP="00F71A3E">
      <w:pPr>
        <w:tabs>
          <w:tab w:val="left" w:pos="6480"/>
          <w:tab w:val="left" w:pos="9360"/>
        </w:tabs>
        <w:rPr>
          <w:rFonts w:ascii="Arial" w:hAnsi="Arial" w:cs="Arial"/>
          <w:i/>
          <w:iCs/>
          <w:sz w:val="22"/>
          <w:szCs w:val="22"/>
          <w:lang w:val="es-US"/>
        </w:rPr>
      </w:pPr>
      <w:r w:rsidRPr="009A1025">
        <w:rPr>
          <w:rFonts w:ascii="Arial" w:hAnsi="Arial" w:cs="Arial"/>
          <w:i/>
          <w:iCs/>
          <w:sz w:val="22"/>
          <w:szCs w:val="22"/>
          <w:lang w:val="es-US"/>
        </w:rPr>
        <w:t xml:space="preserve">Nombre del caso: </w:t>
      </w:r>
      <w:r w:rsidRPr="009A1025">
        <w:rPr>
          <w:rFonts w:ascii="Arial" w:hAnsi="Arial" w:cs="Arial"/>
          <w:sz w:val="22"/>
          <w:szCs w:val="22"/>
          <w:lang w:val="es-US"/>
        </w:rPr>
        <w:tab/>
      </w:r>
      <w:r w:rsidRPr="009A1025">
        <w:rPr>
          <w:rFonts w:ascii="Arial" w:hAnsi="Arial" w:cs="Arial"/>
          <w:i/>
          <w:iCs/>
          <w:sz w:val="22"/>
          <w:szCs w:val="22"/>
          <w:lang w:val="es-US"/>
        </w:rPr>
        <w:t xml:space="preserve"> Núm. </w:t>
      </w:r>
    </w:p>
    <w:p w14:paraId="086A9282" w14:textId="77777777" w:rsidR="007B4AE1" w:rsidRPr="009A1025" w:rsidRDefault="00B91702" w:rsidP="00117DFA">
      <w:pPr>
        <w:spacing w:after="0"/>
        <w:jc w:val="center"/>
        <w:outlineLvl w:val="0"/>
        <w:rPr>
          <w:rFonts w:ascii="Arial" w:hAnsi="Arial"/>
          <w:b/>
          <w:szCs w:val="26"/>
        </w:rPr>
      </w:pPr>
      <w:r w:rsidRPr="009A1025">
        <w:rPr>
          <w:rFonts w:ascii="Arial" w:hAnsi="Arial"/>
          <w:b/>
          <w:bCs/>
          <w:szCs w:val="28"/>
        </w:rPr>
        <w:t xml:space="preserve">Attachment: Summary of the law about moving with children </w:t>
      </w:r>
      <w:r w:rsidRPr="009A1025">
        <w:rPr>
          <w:rFonts w:ascii="Arial" w:hAnsi="Arial"/>
          <w:b/>
          <w:bCs/>
          <w:sz w:val="22"/>
        </w:rPr>
        <w:br/>
      </w:r>
      <w:r w:rsidRPr="009A1025">
        <w:rPr>
          <w:rFonts w:ascii="Arial" w:hAnsi="Arial"/>
          <w:b/>
          <w:bCs/>
          <w:szCs w:val="26"/>
        </w:rPr>
        <w:t>(Child Relocation Act, RCW 26.09.430 - .480)</w:t>
      </w:r>
    </w:p>
    <w:p w14:paraId="64CBC6AD" w14:textId="754E159C" w:rsidR="00B91702" w:rsidRPr="009A1025" w:rsidRDefault="007B4AE1" w:rsidP="00F71A3E">
      <w:pPr>
        <w:spacing w:after="0"/>
        <w:jc w:val="center"/>
        <w:outlineLvl w:val="0"/>
        <w:rPr>
          <w:rFonts w:ascii="Arial" w:hAnsi="Arial"/>
          <w:b/>
          <w:i/>
          <w:iCs/>
          <w:sz w:val="22"/>
          <w:lang w:val="es-US"/>
        </w:rPr>
      </w:pPr>
      <w:r w:rsidRPr="009A1025">
        <w:rPr>
          <w:rFonts w:ascii="Arial" w:hAnsi="Arial"/>
          <w:b/>
          <w:bCs/>
          <w:i/>
          <w:iCs/>
          <w:szCs w:val="28"/>
          <w:lang w:val="es-US"/>
        </w:rPr>
        <w:t xml:space="preserve">Anexos: Resumen de la ley referente a las mudanzas con menores </w:t>
      </w:r>
      <w:r w:rsidRPr="009A1025">
        <w:rPr>
          <w:rFonts w:ascii="Arial" w:hAnsi="Arial"/>
          <w:b/>
          <w:bCs/>
          <w:i/>
          <w:iCs/>
          <w:sz w:val="22"/>
          <w:lang w:val="es-US"/>
        </w:rPr>
        <w:br/>
      </w:r>
      <w:r w:rsidRPr="009A1025">
        <w:rPr>
          <w:rFonts w:ascii="Arial" w:hAnsi="Arial"/>
          <w:b/>
          <w:bCs/>
          <w:i/>
          <w:iCs/>
          <w:szCs w:val="26"/>
          <w:lang w:val="es-US"/>
        </w:rPr>
        <w:t>(Ley de Reubicación de Menores, RCW 26.09.430 - .480)</w:t>
      </w:r>
    </w:p>
    <w:p w14:paraId="7891CAA3" w14:textId="77777777" w:rsidR="00B91702" w:rsidRPr="009A1025" w:rsidRDefault="00B91702" w:rsidP="00117DFA">
      <w:pPr>
        <w:overflowPunct w:val="0"/>
        <w:autoSpaceDE w:val="0"/>
        <w:autoSpaceDN w:val="0"/>
        <w:adjustRightInd w:val="0"/>
        <w:spacing w:before="80" w:after="0"/>
        <w:textAlignment w:val="baseline"/>
        <w:rPr>
          <w:rFonts w:ascii="Arial" w:hAnsi="Arial" w:cs="Arial"/>
          <w:color w:val="000000"/>
          <w:sz w:val="20"/>
          <w:lang w:val="es-US"/>
        </w:rPr>
        <w:sectPr w:rsidR="00B91702" w:rsidRPr="009A1025"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Pr="009A1025" w:rsidRDefault="00B91702" w:rsidP="00117DFA">
      <w:pPr>
        <w:overflowPunct w:val="0"/>
        <w:autoSpaceDE w:val="0"/>
        <w:autoSpaceDN w:val="0"/>
        <w:adjustRightInd w:val="0"/>
        <w:spacing w:after="0"/>
        <w:textAlignment w:val="baseline"/>
        <w:rPr>
          <w:rFonts w:ascii="Arial" w:hAnsi="Arial" w:cs="Arial"/>
          <w:color w:val="000000"/>
          <w:sz w:val="22"/>
          <w:lang w:val="es-US"/>
        </w:rPr>
        <w:sectPr w:rsidR="00B91702" w:rsidRPr="009A1025">
          <w:type w:val="continuous"/>
          <w:pgSz w:w="12240" w:h="15840"/>
          <w:pgMar w:top="1440" w:right="1440" w:bottom="1440" w:left="1440" w:header="720" w:footer="720" w:gutter="0"/>
          <w:cols w:space="720"/>
          <w:docGrid w:linePitch="360"/>
        </w:sectPr>
      </w:pPr>
    </w:p>
    <w:p w14:paraId="20AD37AE" w14:textId="77777777" w:rsidR="007B4AE1" w:rsidRPr="009A1025" w:rsidRDefault="00B91702" w:rsidP="00117DFA">
      <w:pPr>
        <w:keepNext/>
        <w:overflowPunct w:val="0"/>
        <w:autoSpaceDE w:val="0"/>
        <w:autoSpaceDN w:val="0"/>
        <w:adjustRightInd w:val="0"/>
        <w:spacing w:after="0"/>
        <w:textAlignment w:val="baseline"/>
        <w:rPr>
          <w:rFonts w:ascii="Arial Narrow" w:hAnsi="Arial Narrow" w:cs="Arial"/>
          <w:b/>
          <w:i/>
          <w:color w:val="000000"/>
          <w:sz w:val="22"/>
          <w:szCs w:val="22"/>
        </w:rPr>
      </w:pPr>
      <w:r w:rsidRPr="009A1025">
        <w:rPr>
          <w:rFonts w:ascii="Arial Narrow" w:hAnsi="Arial Narrow" w:cs="Arial"/>
          <w:b/>
          <w:bCs/>
          <w:i/>
          <w:iCs/>
          <w:color w:val="000000"/>
          <w:sz w:val="22"/>
          <w:szCs w:val="22"/>
        </w:rPr>
        <w:t>Notice</w:t>
      </w:r>
    </w:p>
    <w:p w14:paraId="08888D1B" w14:textId="5035E0D4" w:rsidR="00B91702" w:rsidRPr="009A1025"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szCs w:val="22"/>
        </w:rPr>
      </w:pPr>
      <w:proofErr w:type="spellStart"/>
      <w:r w:rsidRPr="009A1025">
        <w:rPr>
          <w:rFonts w:ascii="Arial Narrow" w:hAnsi="Arial Narrow" w:cs="Arial"/>
          <w:b/>
          <w:bCs/>
          <w:i/>
          <w:iCs/>
          <w:color w:val="000000"/>
          <w:sz w:val="22"/>
          <w:szCs w:val="22"/>
        </w:rPr>
        <w:t>Notificación</w:t>
      </w:r>
      <w:proofErr w:type="spellEnd"/>
    </w:p>
    <w:p w14:paraId="14171003"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i/>
          <w:color w:val="000000"/>
          <w:sz w:val="22"/>
        </w:rPr>
      </w:pPr>
      <w:r w:rsidRPr="009A1025">
        <w:rPr>
          <w:rFonts w:ascii="Arial Narrow" w:hAnsi="Arial Narrow" w:cs="Arial"/>
          <w:color w:val="000000"/>
          <w:sz w:val="22"/>
        </w:rPr>
        <w:t xml:space="preserve">Anyone with majority or substantially equal residential time (at least 45 percent) who wants to move with the children </w:t>
      </w:r>
      <w:r w:rsidRPr="009A1025">
        <w:rPr>
          <w:rFonts w:ascii="Arial Narrow" w:hAnsi="Arial Narrow" w:cs="Arial"/>
          <w:b/>
          <w:bCs/>
          <w:color w:val="000000"/>
          <w:sz w:val="22"/>
          <w:u w:val="single"/>
        </w:rPr>
        <w:t>must notify</w:t>
      </w:r>
      <w:r w:rsidRPr="009A1025">
        <w:rPr>
          <w:rFonts w:ascii="Arial Narrow" w:hAnsi="Arial Narrow" w:cs="Arial"/>
          <w:color w:val="000000"/>
          <w:sz w:val="22"/>
        </w:rPr>
        <w:t xml:space="preserve"> every other person who has court-ordered time with the children</w:t>
      </w:r>
      <w:r w:rsidRPr="009A1025">
        <w:rPr>
          <w:rFonts w:ascii="Arial Narrow" w:hAnsi="Arial Narrow" w:cs="Arial"/>
          <w:i/>
          <w:iCs/>
          <w:color w:val="000000"/>
          <w:sz w:val="22"/>
        </w:rPr>
        <w:t>.</w:t>
      </w:r>
    </w:p>
    <w:p w14:paraId="7999EE51" w14:textId="225E88FC" w:rsidR="00B91702" w:rsidRPr="009A1025" w:rsidRDefault="007B4AE1" w:rsidP="00F71A3E">
      <w:pPr>
        <w:overflowPunct w:val="0"/>
        <w:autoSpaceDE w:val="0"/>
        <w:autoSpaceDN w:val="0"/>
        <w:adjustRightInd w:val="0"/>
        <w:spacing w:after="120"/>
        <w:textAlignment w:val="baseline"/>
        <w:rPr>
          <w:rFonts w:ascii="Arial Narrow" w:hAnsi="Arial Narrow" w:cs="Arial"/>
          <w:i/>
          <w:iCs/>
          <w:color w:val="000000"/>
          <w:sz w:val="22"/>
          <w:lang w:val="es-US"/>
        </w:rPr>
      </w:pPr>
      <w:r w:rsidRPr="009A1025">
        <w:rPr>
          <w:rFonts w:ascii="Arial Narrow" w:hAnsi="Arial Narrow" w:cs="Arial"/>
          <w:i/>
          <w:iCs/>
          <w:color w:val="000000"/>
          <w:sz w:val="22"/>
          <w:lang w:val="es-US"/>
        </w:rPr>
        <w:t xml:space="preserve">Toda persona que tenga un tiempo residencial mayoritario o generalmente equivalente (al menos 45 por ciento) y que quiera mudarse con los menores </w:t>
      </w:r>
      <w:r w:rsidRPr="009A1025">
        <w:rPr>
          <w:rFonts w:ascii="Arial Narrow" w:hAnsi="Arial Narrow" w:cs="Arial"/>
          <w:b/>
          <w:bCs/>
          <w:i/>
          <w:iCs/>
          <w:color w:val="000000"/>
          <w:sz w:val="22"/>
          <w:u w:val="single"/>
          <w:lang w:val="es-US"/>
        </w:rPr>
        <w:t>deberá notificarlo</w:t>
      </w:r>
      <w:r w:rsidRPr="009A1025">
        <w:rPr>
          <w:rFonts w:ascii="Arial Narrow" w:hAnsi="Arial Narrow" w:cs="Arial"/>
          <w:i/>
          <w:iCs/>
          <w:color w:val="000000"/>
          <w:sz w:val="22"/>
          <w:lang w:val="es-US"/>
        </w:rPr>
        <w:t xml:space="preserve"> a todas las demás personas que tengan derecho, por orden judicial, a pasar tiempo con los menores.</w:t>
      </w:r>
    </w:p>
    <w:p w14:paraId="4A67FF47" w14:textId="77777777" w:rsidR="007B4AE1" w:rsidRPr="009A1025" w:rsidRDefault="00B91702" w:rsidP="00117DFA">
      <w:pPr>
        <w:keepNext/>
        <w:overflowPunct w:val="0"/>
        <w:autoSpaceDE w:val="0"/>
        <w:autoSpaceDN w:val="0"/>
        <w:adjustRightInd w:val="0"/>
        <w:spacing w:after="0"/>
        <w:textAlignment w:val="baseline"/>
        <w:rPr>
          <w:rFonts w:ascii="Arial Narrow" w:hAnsi="Arial Narrow" w:cs="Arial"/>
          <w:b/>
          <w:i/>
          <w:color w:val="000000"/>
          <w:sz w:val="22"/>
        </w:rPr>
      </w:pPr>
      <w:r w:rsidRPr="009A1025">
        <w:rPr>
          <w:rFonts w:ascii="Arial Narrow" w:hAnsi="Arial Narrow" w:cs="Arial"/>
          <w:b/>
          <w:bCs/>
          <w:i/>
          <w:iCs/>
          <w:color w:val="000000"/>
          <w:sz w:val="22"/>
        </w:rPr>
        <w:t xml:space="preserve">Move to a </w:t>
      </w:r>
      <w:r w:rsidRPr="009A1025">
        <w:rPr>
          <w:rFonts w:ascii="Arial Narrow" w:hAnsi="Arial Narrow" w:cs="Arial"/>
          <w:b/>
          <w:bCs/>
          <w:i/>
          <w:iCs/>
          <w:color w:val="000000"/>
          <w:sz w:val="22"/>
          <w:u w:val="single"/>
        </w:rPr>
        <w:t>different</w:t>
      </w:r>
      <w:r w:rsidRPr="009A1025">
        <w:rPr>
          <w:rFonts w:ascii="Arial Narrow" w:hAnsi="Arial Narrow" w:cs="Arial"/>
          <w:b/>
          <w:bCs/>
          <w:i/>
          <w:iCs/>
          <w:color w:val="000000"/>
          <w:sz w:val="22"/>
        </w:rPr>
        <w:t xml:space="preserve"> school district</w:t>
      </w:r>
    </w:p>
    <w:p w14:paraId="21588B65" w14:textId="63849441" w:rsidR="00B91702" w:rsidRPr="009A1025"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lang w:val="es-US"/>
        </w:rPr>
      </w:pPr>
      <w:r w:rsidRPr="009A1025">
        <w:rPr>
          <w:rFonts w:ascii="Arial Narrow" w:hAnsi="Arial Narrow" w:cs="Arial"/>
          <w:b/>
          <w:bCs/>
          <w:i/>
          <w:iCs/>
          <w:color w:val="000000"/>
          <w:sz w:val="22"/>
          <w:lang w:val="es-US"/>
        </w:rPr>
        <w:t xml:space="preserve">Cambio a un distrito escolar </w:t>
      </w:r>
      <w:r w:rsidRPr="009A1025">
        <w:rPr>
          <w:rFonts w:ascii="Arial Narrow" w:hAnsi="Arial Narrow" w:cs="Arial"/>
          <w:b/>
          <w:bCs/>
          <w:i/>
          <w:iCs/>
          <w:color w:val="000000"/>
          <w:sz w:val="22"/>
          <w:u w:val="single"/>
          <w:lang w:val="es-US"/>
        </w:rPr>
        <w:t>diferente</w:t>
      </w:r>
    </w:p>
    <w:p w14:paraId="5594E435"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9A1025">
        <w:rPr>
          <w:rFonts w:ascii="Arial Narrow" w:hAnsi="Arial Narrow" w:cs="Arial"/>
          <w:color w:val="000000"/>
          <w:sz w:val="22"/>
        </w:rPr>
        <w:t xml:space="preserve">If the move is to a different school district, the relocating person must complete the form </w:t>
      </w:r>
      <w:r w:rsidRPr="009A1025">
        <w:rPr>
          <w:rFonts w:ascii="Arial Narrow" w:hAnsi="Arial Narrow" w:cs="Arial"/>
          <w:i/>
          <w:iCs/>
          <w:color w:val="000000"/>
          <w:sz w:val="22"/>
        </w:rPr>
        <w:t xml:space="preserve">Notice of Intent to Move with Children </w:t>
      </w:r>
      <w:r w:rsidRPr="009A1025">
        <w:rPr>
          <w:rFonts w:ascii="Arial Narrow" w:hAnsi="Arial Narrow" w:cs="Arial"/>
          <w:color w:val="000000"/>
          <w:sz w:val="22"/>
        </w:rPr>
        <w:t xml:space="preserve">(FL Relocate 701) and deliver it at least </w:t>
      </w:r>
      <w:r w:rsidRPr="009A1025">
        <w:rPr>
          <w:rFonts w:ascii="Arial Narrow" w:hAnsi="Arial Narrow" w:cs="Arial"/>
          <w:b/>
          <w:bCs/>
          <w:color w:val="000000"/>
          <w:sz w:val="22"/>
        </w:rPr>
        <w:t>60 days</w:t>
      </w:r>
      <w:r w:rsidRPr="009A1025">
        <w:rPr>
          <w:rFonts w:ascii="Arial Narrow" w:hAnsi="Arial Narrow" w:cs="Arial"/>
          <w:color w:val="000000"/>
          <w:sz w:val="22"/>
        </w:rPr>
        <w:t xml:space="preserve"> before the intended move.</w:t>
      </w:r>
    </w:p>
    <w:p w14:paraId="5CE85FCE" w14:textId="4288070E" w:rsidR="00B91702" w:rsidRPr="009A1025" w:rsidRDefault="007B4AE1" w:rsidP="00F71A3E">
      <w:pPr>
        <w:overflowPunct w:val="0"/>
        <w:autoSpaceDE w:val="0"/>
        <w:autoSpaceDN w:val="0"/>
        <w:adjustRightInd w:val="0"/>
        <w:spacing w:after="120"/>
        <w:textAlignment w:val="baseline"/>
        <w:rPr>
          <w:rFonts w:ascii="Arial Narrow" w:hAnsi="Arial Narrow" w:cs="Arial"/>
          <w:i/>
          <w:iCs/>
          <w:sz w:val="22"/>
          <w:lang w:val="es-US"/>
        </w:rPr>
      </w:pPr>
      <w:r w:rsidRPr="009A1025">
        <w:rPr>
          <w:rFonts w:ascii="Arial Narrow" w:hAnsi="Arial Narrow" w:cs="Arial"/>
          <w:i/>
          <w:iCs/>
          <w:color w:val="000000"/>
          <w:sz w:val="22"/>
          <w:lang w:val="es-US"/>
        </w:rPr>
        <w:t xml:space="preserve">Si la mudanza será a un distrito escolar diferente, la persona que se mudará debe rellenar el formulario de aviso de intención de mudarse con menores (FL </w:t>
      </w:r>
      <w:proofErr w:type="spellStart"/>
      <w:r w:rsidRPr="009A1025">
        <w:rPr>
          <w:rFonts w:ascii="Arial Narrow" w:hAnsi="Arial Narrow" w:cs="Arial"/>
          <w:i/>
          <w:iCs/>
          <w:color w:val="000000"/>
          <w:sz w:val="22"/>
          <w:lang w:val="es-US"/>
        </w:rPr>
        <w:t>Relocate</w:t>
      </w:r>
      <w:proofErr w:type="spellEnd"/>
      <w:r w:rsidRPr="009A1025">
        <w:rPr>
          <w:rFonts w:ascii="Arial Narrow" w:hAnsi="Arial Narrow" w:cs="Arial"/>
          <w:i/>
          <w:iCs/>
          <w:color w:val="000000"/>
          <w:sz w:val="22"/>
          <w:lang w:val="es-US"/>
        </w:rPr>
        <w:t xml:space="preserve"> 701) y entregarlo por lo menos </w:t>
      </w:r>
      <w:r w:rsidRPr="009A1025">
        <w:rPr>
          <w:rFonts w:ascii="Arial Narrow" w:hAnsi="Arial Narrow" w:cs="Arial"/>
          <w:b/>
          <w:bCs/>
          <w:i/>
          <w:iCs/>
          <w:color w:val="000000"/>
          <w:sz w:val="22"/>
          <w:lang w:val="es-US"/>
        </w:rPr>
        <w:t>60 días</w:t>
      </w:r>
      <w:r w:rsidRPr="009A1025">
        <w:rPr>
          <w:rFonts w:ascii="Arial Narrow" w:hAnsi="Arial Narrow" w:cs="Arial"/>
          <w:i/>
          <w:iCs/>
          <w:color w:val="000000"/>
          <w:sz w:val="22"/>
          <w:lang w:val="es-US"/>
        </w:rPr>
        <w:t xml:space="preserve"> antes de la mudanza prevista.</w:t>
      </w:r>
    </w:p>
    <w:p w14:paraId="18151273" w14:textId="77777777" w:rsidR="007B4AE1" w:rsidRPr="009A1025" w:rsidRDefault="00B91702" w:rsidP="00117DFA">
      <w:pPr>
        <w:keepNext/>
        <w:overflowPunct w:val="0"/>
        <w:autoSpaceDE w:val="0"/>
        <w:autoSpaceDN w:val="0"/>
        <w:adjustRightInd w:val="0"/>
        <w:spacing w:after="0"/>
        <w:textAlignment w:val="baseline"/>
        <w:rPr>
          <w:rFonts w:ascii="Arial Narrow" w:hAnsi="Arial Narrow" w:cs="Arial"/>
          <w:b/>
          <w:i/>
          <w:color w:val="000000"/>
          <w:sz w:val="22"/>
        </w:rPr>
      </w:pPr>
      <w:r w:rsidRPr="009A1025">
        <w:rPr>
          <w:rFonts w:ascii="Arial Narrow" w:hAnsi="Arial Narrow" w:cs="Arial"/>
          <w:b/>
          <w:bCs/>
          <w:i/>
          <w:iCs/>
          <w:color w:val="000000"/>
          <w:sz w:val="22"/>
        </w:rPr>
        <w:t>Exceptions:</w:t>
      </w:r>
    </w:p>
    <w:p w14:paraId="59B051ED" w14:textId="4E28430C" w:rsidR="00B91702" w:rsidRPr="009A1025"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rPr>
      </w:pPr>
      <w:r w:rsidRPr="009A1025">
        <w:rPr>
          <w:rFonts w:ascii="Arial Narrow" w:hAnsi="Arial Narrow" w:cs="Arial"/>
          <w:b/>
          <w:bCs/>
          <w:i/>
          <w:iCs/>
          <w:color w:val="000000"/>
          <w:sz w:val="22"/>
          <w:lang w:val="es-US"/>
        </w:rPr>
        <w:t>Excepciones:</w:t>
      </w:r>
    </w:p>
    <w:p w14:paraId="062013A4" w14:textId="77777777" w:rsidR="007B4AE1" w:rsidRPr="009A1025"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9A1025">
        <w:rPr>
          <w:rFonts w:ascii="Arial Narrow" w:hAnsi="Arial Narrow" w:cs="Arial"/>
          <w:color w:val="000000"/>
          <w:sz w:val="22"/>
        </w:rPr>
        <w:t xml:space="preserve">If the relocating person could not reasonably have known enough information to complete the form in time to give 60 days’ notice, they must give notice within </w:t>
      </w:r>
      <w:r w:rsidRPr="009A1025">
        <w:rPr>
          <w:rFonts w:ascii="Arial Narrow" w:hAnsi="Arial Narrow" w:cs="Arial"/>
          <w:b/>
          <w:bCs/>
          <w:color w:val="000000"/>
          <w:sz w:val="22"/>
        </w:rPr>
        <w:t>five days</w:t>
      </w:r>
      <w:r w:rsidRPr="009A1025">
        <w:rPr>
          <w:rFonts w:ascii="Arial Narrow" w:hAnsi="Arial Narrow" w:cs="Arial"/>
          <w:color w:val="000000"/>
          <w:sz w:val="22"/>
        </w:rPr>
        <w:t xml:space="preserve"> after learning the information.</w:t>
      </w:r>
    </w:p>
    <w:p w14:paraId="5C43E71C" w14:textId="2A344271" w:rsidR="00B91702" w:rsidRPr="009A1025" w:rsidRDefault="007B4AE1" w:rsidP="00757DAB">
      <w:pPr>
        <w:overflowPunct w:val="0"/>
        <w:autoSpaceDE w:val="0"/>
        <w:autoSpaceDN w:val="0"/>
        <w:adjustRightInd w:val="0"/>
        <w:spacing w:after="120"/>
        <w:ind w:left="361"/>
        <w:textAlignment w:val="baseline"/>
        <w:rPr>
          <w:rFonts w:ascii="Arial Narrow" w:hAnsi="Arial Narrow" w:cs="Arial"/>
          <w:i/>
          <w:iCs/>
          <w:color w:val="000000"/>
          <w:sz w:val="22"/>
          <w:lang w:val="es-US"/>
        </w:rPr>
      </w:pPr>
      <w:r w:rsidRPr="009A1025">
        <w:rPr>
          <w:rFonts w:ascii="Arial Narrow" w:hAnsi="Arial Narrow" w:cs="Arial"/>
          <w:i/>
          <w:iCs/>
          <w:color w:val="000000"/>
          <w:sz w:val="22"/>
          <w:lang w:val="es-US"/>
        </w:rPr>
        <w:t xml:space="preserve">Si la persona que se mudará no podría haber tenido razonablemente la información suficiente para rellenar el formulario con tiempo suficiente para dar aviso con 60 días de anticipación, debe dar aviso en los </w:t>
      </w:r>
      <w:r w:rsidRPr="009A1025">
        <w:rPr>
          <w:rFonts w:ascii="Arial Narrow" w:hAnsi="Arial Narrow" w:cs="Arial"/>
          <w:b/>
          <w:bCs/>
          <w:i/>
          <w:iCs/>
          <w:color w:val="000000"/>
          <w:sz w:val="22"/>
          <w:lang w:val="es-US"/>
        </w:rPr>
        <w:t>cinco días</w:t>
      </w:r>
      <w:r w:rsidRPr="009A1025">
        <w:rPr>
          <w:rFonts w:ascii="Arial Narrow" w:hAnsi="Arial Narrow" w:cs="Arial"/>
          <w:i/>
          <w:iCs/>
          <w:color w:val="000000"/>
          <w:sz w:val="22"/>
          <w:lang w:val="es-US"/>
        </w:rPr>
        <w:t xml:space="preserve"> posteriores a que obtenga la información.</w:t>
      </w:r>
    </w:p>
    <w:p w14:paraId="4F949A54" w14:textId="77777777" w:rsidR="007B4AE1" w:rsidRPr="009A1025"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9A1025">
        <w:rPr>
          <w:rFonts w:ascii="Arial Narrow" w:hAnsi="Arial Narrow" w:cs="Arial"/>
          <w:sz w:val="22"/>
        </w:rPr>
        <w:t xml:space="preserve">If the relocating person is relocating to a domestic violence shelter or moving to avoid a clear, immediate, and unreasonable risk to health or safety, notice may be delayed </w:t>
      </w:r>
      <w:r w:rsidRPr="009A1025">
        <w:rPr>
          <w:rFonts w:ascii="Arial Narrow" w:hAnsi="Arial Narrow" w:cs="Arial"/>
          <w:b/>
          <w:bCs/>
          <w:sz w:val="22"/>
        </w:rPr>
        <w:t>21 days</w:t>
      </w:r>
      <w:r w:rsidRPr="009A1025">
        <w:rPr>
          <w:rFonts w:ascii="Arial Narrow" w:hAnsi="Arial Narrow" w:cs="Arial"/>
          <w:sz w:val="22"/>
        </w:rPr>
        <w:t>.</w:t>
      </w:r>
    </w:p>
    <w:p w14:paraId="3405FA3C" w14:textId="54E9259B" w:rsidR="00B91702" w:rsidRPr="009A1025" w:rsidRDefault="007B4AE1" w:rsidP="00757DAB">
      <w:pPr>
        <w:overflowPunct w:val="0"/>
        <w:autoSpaceDE w:val="0"/>
        <w:autoSpaceDN w:val="0"/>
        <w:adjustRightInd w:val="0"/>
        <w:spacing w:after="120"/>
        <w:ind w:left="361"/>
        <w:textAlignment w:val="baseline"/>
        <w:rPr>
          <w:rFonts w:ascii="Arial Narrow" w:hAnsi="Arial Narrow" w:cs="Arial"/>
          <w:i/>
          <w:iCs/>
          <w:sz w:val="22"/>
          <w:lang w:val="es-US"/>
        </w:rPr>
      </w:pPr>
      <w:r w:rsidRPr="009A1025">
        <w:rPr>
          <w:rFonts w:ascii="Arial Narrow" w:hAnsi="Arial Narrow" w:cs="Arial"/>
          <w:i/>
          <w:iCs/>
          <w:sz w:val="22"/>
          <w:lang w:val="es-US"/>
        </w:rPr>
        <w:t xml:space="preserve">Si la persona que se mudará se reubicará a un refugio para víctimas de violencia doméstica o se muda para evitar un riesgo claro, inminente e inaceptable para su salud o seguridad, el aviso puede demorarse durante </w:t>
      </w:r>
      <w:r w:rsidRPr="009A1025">
        <w:rPr>
          <w:rFonts w:ascii="Arial Narrow" w:hAnsi="Arial Narrow" w:cs="Arial"/>
          <w:b/>
          <w:bCs/>
          <w:i/>
          <w:iCs/>
          <w:sz w:val="22"/>
          <w:lang w:val="es-US"/>
        </w:rPr>
        <w:t>21 días</w:t>
      </w:r>
      <w:r w:rsidRPr="009A1025">
        <w:rPr>
          <w:rFonts w:ascii="Arial Narrow" w:hAnsi="Arial Narrow" w:cs="Arial"/>
          <w:i/>
          <w:iCs/>
          <w:sz w:val="22"/>
          <w:lang w:val="es-US"/>
        </w:rPr>
        <w:t>.</w:t>
      </w:r>
    </w:p>
    <w:p w14:paraId="72A3BF54" w14:textId="77777777" w:rsidR="007B4AE1" w:rsidRPr="009A1025"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9A1025">
        <w:rPr>
          <w:rFonts w:ascii="Arial Narrow" w:hAnsi="Arial Narrow" w:cs="Arial"/>
          <w:sz w:val="22"/>
        </w:rPr>
        <w:t>If information is protected under a court order or the Address Confidentiality Program, it may be withheld from the notice.</w:t>
      </w:r>
    </w:p>
    <w:p w14:paraId="645D9A33" w14:textId="265D4440" w:rsidR="00B91702" w:rsidRPr="009A1025" w:rsidRDefault="007B4AE1" w:rsidP="00757DAB">
      <w:pPr>
        <w:overflowPunct w:val="0"/>
        <w:autoSpaceDE w:val="0"/>
        <w:autoSpaceDN w:val="0"/>
        <w:adjustRightInd w:val="0"/>
        <w:spacing w:after="120"/>
        <w:ind w:left="361"/>
        <w:textAlignment w:val="baseline"/>
        <w:rPr>
          <w:rFonts w:ascii="Arial Narrow" w:hAnsi="Arial Narrow" w:cs="Arial"/>
          <w:i/>
          <w:iCs/>
          <w:sz w:val="22"/>
          <w:lang w:val="es-US"/>
        </w:rPr>
      </w:pPr>
      <w:r w:rsidRPr="009A1025">
        <w:rPr>
          <w:rFonts w:ascii="Arial Narrow" w:hAnsi="Arial Narrow" w:cs="Arial"/>
          <w:i/>
          <w:iCs/>
          <w:sz w:val="22"/>
          <w:lang w:val="es-US"/>
        </w:rPr>
        <w:t>Si la información es protegida por una orden judicial o por el Programa de Confidencialidad de Direcciones, puede retenerse del aviso.</w:t>
      </w:r>
    </w:p>
    <w:p w14:paraId="0C92624B" w14:textId="77777777" w:rsidR="007B4AE1" w:rsidRPr="009A1025"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9A1025">
        <w:rPr>
          <w:rFonts w:ascii="Arial Narrow" w:hAnsi="Arial Narrow" w:cs="Arial"/>
          <w:color w:val="000000"/>
          <w:sz w:val="22"/>
        </w:rPr>
        <w:t xml:space="preserve">A relocating person who believes that giving notice would put themself or a child at unreasonable risk of harm, may ask the court for permission to leave details out of the notice or to be allowed to move without giving notice. Use form </w:t>
      </w:r>
      <w:r w:rsidRPr="009A1025">
        <w:rPr>
          <w:rFonts w:ascii="Arial Narrow" w:hAnsi="Arial Narrow" w:cs="Arial"/>
          <w:i/>
          <w:iCs/>
          <w:color w:val="000000"/>
          <w:sz w:val="22"/>
        </w:rPr>
        <w:t xml:space="preserve">Motion to Limit Notice of Intent to Move with Children (Ex </w:t>
      </w:r>
      <w:proofErr w:type="spellStart"/>
      <w:r w:rsidRPr="009A1025">
        <w:rPr>
          <w:rFonts w:ascii="Arial Narrow" w:hAnsi="Arial Narrow" w:cs="Arial"/>
          <w:i/>
          <w:iCs/>
          <w:color w:val="000000"/>
          <w:sz w:val="22"/>
        </w:rPr>
        <w:t>Parte</w:t>
      </w:r>
      <w:proofErr w:type="spellEnd"/>
      <w:r w:rsidRPr="009A1025">
        <w:rPr>
          <w:rFonts w:ascii="Arial Narrow" w:hAnsi="Arial Narrow" w:cs="Arial"/>
          <w:i/>
          <w:iCs/>
          <w:color w:val="000000"/>
          <w:sz w:val="22"/>
        </w:rPr>
        <w:t>)</w:t>
      </w:r>
      <w:r w:rsidRPr="009A1025">
        <w:rPr>
          <w:rFonts w:ascii="Arial Narrow" w:hAnsi="Arial Narrow" w:cs="Arial"/>
          <w:color w:val="000000"/>
          <w:sz w:val="22"/>
        </w:rPr>
        <w:t xml:space="preserve"> (FL Relocate 702).</w:t>
      </w:r>
    </w:p>
    <w:p w14:paraId="75F17E86" w14:textId="11059E66" w:rsidR="00B91702" w:rsidRPr="009A1025" w:rsidRDefault="007B4AE1" w:rsidP="00757DAB">
      <w:pPr>
        <w:overflowPunct w:val="0"/>
        <w:autoSpaceDE w:val="0"/>
        <w:autoSpaceDN w:val="0"/>
        <w:adjustRightInd w:val="0"/>
        <w:spacing w:after="120"/>
        <w:ind w:left="361"/>
        <w:textAlignment w:val="baseline"/>
        <w:rPr>
          <w:rFonts w:ascii="Arial Narrow" w:hAnsi="Arial Narrow" w:cs="Arial"/>
          <w:i/>
          <w:iCs/>
          <w:sz w:val="22"/>
          <w:lang w:val="es-US"/>
        </w:rPr>
      </w:pPr>
      <w:r w:rsidRPr="009A1025">
        <w:rPr>
          <w:rFonts w:ascii="Arial Narrow" w:hAnsi="Arial Narrow" w:cs="Arial"/>
          <w:i/>
          <w:iCs/>
          <w:color w:val="000000"/>
          <w:sz w:val="22"/>
          <w:lang w:val="es-US"/>
        </w:rPr>
        <w:t xml:space="preserve">Una persona que se mude y que crea que dar aviso podría causar un riesgo inaceptable de daños para su persona o sus hijos puede pedir el permiso del tribunal para omitir detalles del aviso o para mudarse sin dar aviso. Use el formulario de petición para limitar un aviso de intención de mudanza con menores (ex parte) (FL </w:t>
      </w:r>
      <w:proofErr w:type="spellStart"/>
      <w:r w:rsidRPr="009A1025">
        <w:rPr>
          <w:rFonts w:ascii="Arial Narrow" w:hAnsi="Arial Narrow" w:cs="Arial"/>
          <w:i/>
          <w:iCs/>
          <w:color w:val="000000"/>
          <w:sz w:val="22"/>
          <w:lang w:val="es-US"/>
        </w:rPr>
        <w:t>Relocate</w:t>
      </w:r>
      <w:proofErr w:type="spellEnd"/>
      <w:r w:rsidRPr="009A1025">
        <w:rPr>
          <w:rFonts w:ascii="Arial Narrow" w:hAnsi="Arial Narrow" w:cs="Arial"/>
          <w:i/>
          <w:iCs/>
          <w:color w:val="000000"/>
          <w:sz w:val="22"/>
          <w:lang w:val="es-US"/>
        </w:rPr>
        <w:t xml:space="preserve"> 702).</w:t>
      </w:r>
    </w:p>
    <w:p w14:paraId="5235380F"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9A1025">
        <w:rPr>
          <w:rFonts w:ascii="Arial Narrow" w:hAnsi="Arial Narrow" w:cs="Arial"/>
          <w:color w:val="000000"/>
          <w:sz w:val="22"/>
        </w:rPr>
        <w:t xml:space="preserve">The </w:t>
      </w:r>
      <w:r w:rsidRPr="009A1025">
        <w:rPr>
          <w:rFonts w:ascii="Arial Narrow" w:hAnsi="Arial Narrow" w:cs="Arial"/>
          <w:i/>
          <w:iCs/>
          <w:color w:val="000000"/>
          <w:sz w:val="22"/>
        </w:rPr>
        <w:t xml:space="preserve">Notice of Intent to Move with Children </w:t>
      </w:r>
      <w:r w:rsidRPr="009A1025">
        <w:rPr>
          <w:rFonts w:ascii="Arial Narrow" w:hAnsi="Arial Narrow" w:cs="Arial"/>
          <w:color w:val="000000"/>
          <w:sz w:val="22"/>
        </w:rPr>
        <w:t>can be delivered by having someone personally serve the other party or by any form of mail that requires a return receipt.</w:t>
      </w:r>
    </w:p>
    <w:p w14:paraId="4C8FDF61" w14:textId="4E310113" w:rsidR="00B91702" w:rsidRPr="009A1025" w:rsidRDefault="007B4AE1" w:rsidP="00F71A3E">
      <w:pPr>
        <w:overflowPunct w:val="0"/>
        <w:autoSpaceDE w:val="0"/>
        <w:autoSpaceDN w:val="0"/>
        <w:adjustRightInd w:val="0"/>
        <w:spacing w:after="120"/>
        <w:textAlignment w:val="baseline"/>
        <w:rPr>
          <w:rFonts w:ascii="Arial Narrow" w:hAnsi="Arial Narrow" w:cs="Arial"/>
          <w:i/>
          <w:iCs/>
          <w:sz w:val="22"/>
          <w:lang w:val="es-US"/>
        </w:rPr>
      </w:pPr>
      <w:r w:rsidRPr="009A1025">
        <w:rPr>
          <w:rFonts w:ascii="Arial Narrow" w:hAnsi="Arial Narrow" w:cs="Arial"/>
          <w:i/>
          <w:iCs/>
          <w:color w:val="000000"/>
          <w:sz w:val="22"/>
          <w:lang w:val="es-US"/>
        </w:rPr>
        <w:t>El aviso de intención de mudanza con menores puede entregarse pidiéndole a alguien que haga la entrega en persona a la otra parte, o con cualquier tipo de envío con acuso de recibo.</w:t>
      </w:r>
    </w:p>
    <w:p w14:paraId="27454D47"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sz w:val="22"/>
        </w:rPr>
      </w:pPr>
      <w:r w:rsidRPr="009A1025">
        <w:rPr>
          <w:rFonts w:ascii="Arial Narrow" w:hAnsi="Arial Narrow" w:cs="Arial"/>
          <w:sz w:val="22"/>
        </w:rPr>
        <w:t xml:space="preserve">If the relocating person wants to change the </w:t>
      </w:r>
      <w:r w:rsidRPr="009A1025">
        <w:rPr>
          <w:rFonts w:ascii="Arial Narrow" w:hAnsi="Arial Narrow" w:cs="Arial"/>
          <w:i/>
          <w:iCs/>
          <w:sz w:val="22"/>
        </w:rPr>
        <w:t>Parenting Plan</w:t>
      </w:r>
      <w:r w:rsidRPr="009A1025">
        <w:rPr>
          <w:rFonts w:ascii="Arial Narrow" w:hAnsi="Arial Narrow" w:cs="Arial"/>
          <w:sz w:val="22"/>
        </w:rPr>
        <w:t xml:space="preserve"> because of the move, they must deliver a proposed </w:t>
      </w:r>
      <w:r w:rsidRPr="009A1025">
        <w:rPr>
          <w:rFonts w:ascii="Arial Narrow" w:hAnsi="Arial Narrow" w:cs="Arial"/>
          <w:i/>
          <w:iCs/>
          <w:sz w:val="22"/>
        </w:rPr>
        <w:t>Parenting Plan</w:t>
      </w:r>
      <w:r w:rsidRPr="009A1025">
        <w:rPr>
          <w:rFonts w:ascii="Arial Narrow" w:hAnsi="Arial Narrow" w:cs="Arial"/>
          <w:sz w:val="22"/>
        </w:rPr>
        <w:t xml:space="preserve"> together with the </w:t>
      </w:r>
      <w:r w:rsidRPr="009A1025">
        <w:rPr>
          <w:rFonts w:ascii="Arial Narrow" w:hAnsi="Arial Narrow" w:cs="Arial"/>
          <w:i/>
          <w:iCs/>
          <w:sz w:val="22"/>
        </w:rPr>
        <w:t>Notice</w:t>
      </w:r>
      <w:r w:rsidRPr="009A1025">
        <w:rPr>
          <w:rFonts w:ascii="Arial Narrow" w:hAnsi="Arial Narrow" w:cs="Arial"/>
          <w:sz w:val="22"/>
        </w:rPr>
        <w:t>.</w:t>
      </w:r>
    </w:p>
    <w:p w14:paraId="46795A17" w14:textId="61139B4F" w:rsidR="00B91702" w:rsidRPr="009A1025" w:rsidRDefault="007B4AE1" w:rsidP="00F71A3E">
      <w:pPr>
        <w:overflowPunct w:val="0"/>
        <w:autoSpaceDE w:val="0"/>
        <w:autoSpaceDN w:val="0"/>
        <w:adjustRightInd w:val="0"/>
        <w:spacing w:after="120"/>
        <w:textAlignment w:val="baseline"/>
        <w:rPr>
          <w:rFonts w:ascii="Arial Narrow" w:hAnsi="Arial Narrow" w:cs="Arial"/>
          <w:i/>
          <w:iCs/>
          <w:sz w:val="22"/>
          <w:lang w:val="es-US"/>
        </w:rPr>
      </w:pPr>
      <w:r w:rsidRPr="009A1025">
        <w:rPr>
          <w:rFonts w:ascii="Arial Narrow" w:hAnsi="Arial Narrow" w:cs="Arial"/>
          <w:i/>
          <w:iCs/>
          <w:sz w:val="22"/>
          <w:lang w:val="es-US"/>
        </w:rPr>
        <w:t>Si la persona que se mudará quiere modificar el plan de crianza debido a la mudanza, debe entregar un plan de crianza propuesto junto con el aviso.</w:t>
      </w:r>
    </w:p>
    <w:p w14:paraId="07C3364E" w14:textId="77777777" w:rsidR="007B4AE1" w:rsidRPr="009A1025" w:rsidRDefault="00B91702" w:rsidP="00117DFA">
      <w:pPr>
        <w:keepNext/>
        <w:overflowPunct w:val="0"/>
        <w:autoSpaceDE w:val="0"/>
        <w:autoSpaceDN w:val="0"/>
        <w:adjustRightInd w:val="0"/>
        <w:spacing w:after="0"/>
        <w:textAlignment w:val="baseline"/>
        <w:rPr>
          <w:rFonts w:ascii="Arial Narrow" w:hAnsi="Arial Narrow" w:cs="Arial"/>
          <w:b/>
          <w:i/>
          <w:color w:val="000000"/>
          <w:sz w:val="22"/>
          <w:szCs w:val="22"/>
        </w:rPr>
      </w:pPr>
      <w:r w:rsidRPr="009A1025">
        <w:rPr>
          <w:rFonts w:ascii="Arial Narrow" w:hAnsi="Arial Narrow" w:cs="Arial"/>
          <w:b/>
          <w:bCs/>
          <w:i/>
          <w:iCs/>
          <w:color w:val="000000"/>
          <w:sz w:val="22"/>
          <w:szCs w:val="22"/>
        </w:rPr>
        <w:lastRenderedPageBreak/>
        <w:t xml:space="preserve">Move within the </w:t>
      </w:r>
      <w:r w:rsidRPr="009A1025">
        <w:rPr>
          <w:rFonts w:ascii="Arial Narrow" w:hAnsi="Arial Narrow" w:cs="Arial"/>
          <w:b/>
          <w:bCs/>
          <w:i/>
          <w:iCs/>
          <w:color w:val="000000"/>
          <w:sz w:val="22"/>
          <w:szCs w:val="22"/>
          <w:u w:val="single"/>
        </w:rPr>
        <w:t>same</w:t>
      </w:r>
      <w:r w:rsidRPr="009A1025">
        <w:rPr>
          <w:rFonts w:ascii="Arial Narrow" w:hAnsi="Arial Narrow" w:cs="Arial"/>
          <w:b/>
          <w:bCs/>
          <w:i/>
          <w:iCs/>
          <w:color w:val="000000"/>
          <w:sz w:val="22"/>
          <w:szCs w:val="22"/>
        </w:rPr>
        <w:t xml:space="preserve"> school district</w:t>
      </w:r>
    </w:p>
    <w:p w14:paraId="3881F3A1" w14:textId="15D43818" w:rsidR="00B91702" w:rsidRPr="009A1025"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szCs w:val="22"/>
          <w:lang w:val="es-US"/>
        </w:rPr>
      </w:pPr>
      <w:r w:rsidRPr="009A1025">
        <w:rPr>
          <w:rFonts w:ascii="Arial Narrow" w:hAnsi="Arial Narrow" w:cs="Arial"/>
          <w:b/>
          <w:bCs/>
          <w:i/>
          <w:iCs/>
          <w:color w:val="000000"/>
          <w:sz w:val="22"/>
          <w:szCs w:val="22"/>
          <w:lang w:val="es-US"/>
        </w:rPr>
        <w:t xml:space="preserve">Mudanza en el </w:t>
      </w:r>
      <w:r w:rsidRPr="009A1025">
        <w:rPr>
          <w:rFonts w:ascii="Arial Narrow" w:hAnsi="Arial Narrow" w:cs="Arial"/>
          <w:b/>
          <w:bCs/>
          <w:i/>
          <w:iCs/>
          <w:color w:val="000000"/>
          <w:sz w:val="22"/>
          <w:szCs w:val="22"/>
          <w:u w:val="single"/>
          <w:lang w:val="es-US"/>
        </w:rPr>
        <w:t>mismo</w:t>
      </w:r>
      <w:r w:rsidRPr="009A1025">
        <w:rPr>
          <w:rFonts w:ascii="Arial Narrow" w:hAnsi="Arial Narrow" w:cs="Arial"/>
          <w:b/>
          <w:bCs/>
          <w:i/>
          <w:iCs/>
          <w:color w:val="000000"/>
          <w:sz w:val="22"/>
          <w:szCs w:val="22"/>
          <w:lang w:val="es-US"/>
        </w:rPr>
        <w:t xml:space="preserve"> distrito escolar</w:t>
      </w:r>
    </w:p>
    <w:p w14:paraId="06A592EE"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color w:val="000000"/>
          <w:sz w:val="22"/>
          <w:lang w:val="es-US"/>
        </w:rPr>
      </w:pPr>
      <w:r w:rsidRPr="009A1025">
        <w:rPr>
          <w:rFonts w:ascii="Arial Narrow" w:hAnsi="Arial Narrow" w:cs="Arial"/>
          <w:color w:val="000000"/>
          <w:sz w:val="22"/>
        </w:rPr>
        <w:t xml:space="preserve">If the move is within the </w:t>
      </w:r>
      <w:r w:rsidRPr="009A1025">
        <w:rPr>
          <w:rFonts w:ascii="Arial Narrow" w:hAnsi="Arial Narrow" w:cs="Arial"/>
          <w:i/>
          <w:iCs/>
          <w:color w:val="000000"/>
          <w:sz w:val="22"/>
        </w:rPr>
        <w:t>same</w:t>
      </w:r>
      <w:r w:rsidRPr="009A1025">
        <w:rPr>
          <w:rFonts w:ascii="Arial Narrow" w:hAnsi="Arial Narrow"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w:t>
      </w:r>
      <w:r w:rsidRPr="009A1025">
        <w:rPr>
          <w:rFonts w:ascii="Arial Narrow" w:hAnsi="Arial Narrow" w:cs="Arial"/>
          <w:color w:val="000000"/>
          <w:sz w:val="22"/>
          <w:lang w:val="es-US"/>
        </w:rPr>
        <w:t xml:space="preserve">No </w:t>
      </w:r>
      <w:proofErr w:type="spellStart"/>
      <w:r w:rsidRPr="009A1025">
        <w:rPr>
          <w:rFonts w:ascii="Arial Narrow" w:hAnsi="Arial Narrow" w:cs="Arial"/>
          <w:color w:val="000000"/>
          <w:sz w:val="22"/>
          <w:lang w:val="es-US"/>
        </w:rPr>
        <w:t>specific</w:t>
      </w:r>
      <w:proofErr w:type="spellEnd"/>
      <w:r w:rsidRPr="009A1025">
        <w:rPr>
          <w:rFonts w:ascii="Arial Narrow" w:hAnsi="Arial Narrow" w:cs="Arial"/>
          <w:color w:val="000000"/>
          <w:sz w:val="22"/>
          <w:lang w:val="es-US"/>
        </w:rPr>
        <w:t xml:space="preserve"> </w:t>
      </w:r>
      <w:proofErr w:type="spellStart"/>
      <w:r w:rsidRPr="009A1025">
        <w:rPr>
          <w:rFonts w:ascii="Arial Narrow" w:hAnsi="Arial Narrow" w:cs="Arial"/>
          <w:color w:val="000000"/>
          <w:sz w:val="22"/>
          <w:lang w:val="es-US"/>
        </w:rPr>
        <w:t>form</w:t>
      </w:r>
      <w:proofErr w:type="spellEnd"/>
      <w:r w:rsidRPr="009A1025">
        <w:rPr>
          <w:rFonts w:ascii="Arial Narrow" w:hAnsi="Arial Narrow" w:cs="Arial"/>
          <w:color w:val="000000"/>
          <w:sz w:val="22"/>
          <w:lang w:val="es-US"/>
        </w:rPr>
        <w:t xml:space="preserve"> </w:t>
      </w:r>
      <w:proofErr w:type="spellStart"/>
      <w:r w:rsidRPr="009A1025">
        <w:rPr>
          <w:rFonts w:ascii="Arial Narrow" w:hAnsi="Arial Narrow" w:cs="Arial"/>
          <w:color w:val="000000"/>
          <w:sz w:val="22"/>
          <w:lang w:val="es-US"/>
        </w:rPr>
        <w:t>is</w:t>
      </w:r>
      <w:proofErr w:type="spellEnd"/>
      <w:r w:rsidRPr="009A1025">
        <w:rPr>
          <w:rFonts w:ascii="Arial Narrow" w:hAnsi="Arial Narrow" w:cs="Arial"/>
          <w:color w:val="000000"/>
          <w:sz w:val="22"/>
          <w:lang w:val="es-US"/>
        </w:rPr>
        <w:t xml:space="preserve"> </w:t>
      </w:r>
      <w:proofErr w:type="spellStart"/>
      <w:r w:rsidRPr="009A1025">
        <w:rPr>
          <w:rFonts w:ascii="Arial Narrow" w:hAnsi="Arial Narrow" w:cs="Arial"/>
          <w:color w:val="000000"/>
          <w:sz w:val="22"/>
          <w:lang w:val="es-US"/>
        </w:rPr>
        <w:t>required</w:t>
      </w:r>
      <w:proofErr w:type="spellEnd"/>
      <w:r w:rsidRPr="009A1025">
        <w:rPr>
          <w:rFonts w:ascii="Arial Narrow" w:hAnsi="Arial Narrow" w:cs="Arial"/>
          <w:color w:val="000000"/>
          <w:sz w:val="22"/>
          <w:lang w:val="es-US"/>
        </w:rPr>
        <w:t>.</w:t>
      </w:r>
    </w:p>
    <w:p w14:paraId="6C6C4812" w14:textId="0B743E35" w:rsidR="00B91702" w:rsidRPr="009A1025" w:rsidRDefault="007B4AE1" w:rsidP="00F71A3E">
      <w:pPr>
        <w:overflowPunct w:val="0"/>
        <w:autoSpaceDE w:val="0"/>
        <w:autoSpaceDN w:val="0"/>
        <w:adjustRightInd w:val="0"/>
        <w:spacing w:after="120"/>
        <w:textAlignment w:val="baseline"/>
        <w:rPr>
          <w:rFonts w:ascii="Arial Narrow" w:hAnsi="Arial Narrow" w:cs="Arial"/>
          <w:i/>
          <w:iCs/>
          <w:color w:val="000000"/>
          <w:sz w:val="22"/>
          <w:lang w:val="es-US"/>
        </w:rPr>
      </w:pPr>
      <w:r w:rsidRPr="009A1025">
        <w:rPr>
          <w:rFonts w:ascii="Arial Narrow" w:hAnsi="Arial Narrow" w:cs="Arial"/>
          <w:i/>
          <w:iCs/>
          <w:color w:val="000000"/>
          <w:sz w:val="22"/>
          <w:lang w:val="es-US"/>
        </w:rPr>
        <w:t>Si la mudanza se hará dentro del mismo distrito escolar, la persona que se mudará aún debe informarlo al otro padre o madre. Sin embargo, el aviso no tiene que hacerse en persona o por correo con acuse de recibo. Puede darse aviso a la otra parte por cualquier medio razonable. No se necesita un formulario específico.</w:t>
      </w:r>
    </w:p>
    <w:p w14:paraId="66D96C1D" w14:textId="77777777" w:rsidR="007B4AE1" w:rsidRPr="009A1025" w:rsidRDefault="00B91702" w:rsidP="00117DFA">
      <w:pPr>
        <w:keepNext/>
        <w:overflowPunct w:val="0"/>
        <w:autoSpaceDE w:val="0"/>
        <w:autoSpaceDN w:val="0"/>
        <w:adjustRightInd w:val="0"/>
        <w:spacing w:after="0"/>
        <w:textAlignment w:val="baseline"/>
        <w:rPr>
          <w:rFonts w:ascii="Arial Narrow" w:hAnsi="Arial Narrow" w:cs="Arial"/>
          <w:b/>
          <w:i/>
          <w:sz w:val="22"/>
          <w:lang w:val="es-US"/>
        </w:rPr>
      </w:pPr>
      <w:proofErr w:type="spellStart"/>
      <w:r w:rsidRPr="009A1025">
        <w:rPr>
          <w:rFonts w:ascii="Arial Narrow" w:hAnsi="Arial Narrow" w:cs="Arial"/>
          <w:b/>
          <w:bCs/>
          <w:i/>
          <w:iCs/>
          <w:sz w:val="22"/>
          <w:lang w:val="es-US"/>
        </w:rPr>
        <w:t>Warning</w:t>
      </w:r>
      <w:proofErr w:type="spellEnd"/>
      <w:r w:rsidRPr="009A1025">
        <w:rPr>
          <w:rFonts w:ascii="Arial Narrow" w:hAnsi="Arial Narrow" w:cs="Arial"/>
          <w:b/>
          <w:bCs/>
          <w:i/>
          <w:iCs/>
          <w:sz w:val="22"/>
          <w:lang w:val="es-US"/>
        </w:rPr>
        <w:t xml:space="preserve">! </w:t>
      </w:r>
      <w:proofErr w:type="spellStart"/>
      <w:r w:rsidRPr="009A1025">
        <w:rPr>
          <w:rFonts w:ascii="Arial Narrow" w:hAnsi="Arial Narrow" w:cs="Arial"/>
          <w:b/>
          <w:bCs/>
          <w:i/>
          <w:iCs/>
          <w:sz w:val="22"/>
          <w:lang w:val="es-US"/>
        </w:rPr>
        <w:t>If</w:t>
      </w:r>
      <w:proofErr w:type="spellEnd"/>
      <w:r w:rsidRPr="009A1025">
        <w:rPr>
          <w:rFonts w:ascii="Arial Narrow" w:hAnsi="Arial Narrow" w:cs="Arial"/>
          <w:b/>
          <w:bCs/>
          <w:i/>
          <w:iCs/>
          <w:sz w:val="22"/>
          <w:lang w:val="es-US"/>
        </w:rPr>
        <w:t xml:space="preserve"> </w:t>
      </w:r>
      <w:proofErr w:type="spellStart"/>
      <w:r w:rsidRPr="009A1025">
        <w:rPr>
          <w:rFonts w:ascii="Arial Narrow" w:hAnsi="Arial Narrow" w:cs="Arial"/>
          <w:b/>
          <w:bCs/>
          <w:i/>
          <w:iCs/>
          <w:sz w:val="22"/>
          <w:lang w:val="es-US"/>
        </w:rPr>
        <w:t>you</w:t>
      </w:r>
      <w:proofErr w:type="spellEnd"/>
      <w:r w:rsidRPr="009A1025">
        <w:rPr>
          <w:rFonts w:ascii="Arial Narrow" w:hAnsi="Arial Narrow" w:cs="Arial"/>
          <w:b/>
          <w:bCs/>
          <w:i/>
          <w:iCs/>
          <w:sz w:val="22"/>
          <w:lang w:val="es-US"/>
        </w:rPr>
        <w:t xml:space="preserve"> do </w:t>
      </w:r>
      <w:proofErr w:type="spellStart"/>
      <w:r w:rsidRPr="009A1025">
        <w:rPr>
          <w:rFonts w:ascii="Arial Narrow" w:hAnsi="Arial Narrow" w:cs="Arial"/>
          <w:b/>
          <w:bCs/>
          <w:i/>
          <w:iCs/>
          <w:sz w:val="22"/>
          <w:lang w:val="es-US"/>
        </w:rPr>
        <w:t>not</w:t>
      </w:r>
      <w:proofErr w:type="spellEnd"/>
      <w:r w:rsidRPr="009A1025">
        <w:rPr>
          <w:rFonts w:ascii="Arial Narrow" w:hAnsi="Arial Narrow" w:cs="Arial"/>
          <w:b/>
          <w:bCs/>
          <w:i/>
          <w:iCs/>
          <w:sz w:val="22"/>
          <w:lang w:val="es-US"/>
        </w:rPr>
        <w:t xml:space="preserve"> </w:t>
      </w:r>
      <w:proofErr w:type="spellStart"/>
      <w:r w:rsidRPr="009A1025">
        <w:rPr>
          <w:rFonts w:ascii="Arial Narrow" w:hAnsi="Arial Narrow" w:cs="Arial"/>
          <w:b/>
          <w:bCs/>
          <w:i/>
          <w:iCs/>
          <w:sz w:val="22"/>
          <w:lang w:val="es-US"/>
        </w:rPr>
        <w:t>notify</w:t>
      </w:r>
      <w:proofErr w:type="spellEnd"/>
    </w:p>
    <w:p w14:paraId="1115B98D" w14:textId="5AB62253" w:rsidR="00B91702" w:rsidRPr="009A1025" w:rsidRDefault="007B4AE1" w:rsidP="00F71A3E">
      <w:pPr>
        <w:keepNext/>
        <w:overflowPunct w:val="0"/>
        <w:autoSpaceDE w:val="0"/>
        <w:autoSpaceDN w:val="0"/>
        <w:adjustRightInd w:val="0"/>
        <w:spacing w:after="120"/>
        <w:textAlignment w:val="baseline"/>
        <w:rPr>
          <w:rFonts w:ascii="Arial Narrow" w:hAnsi="Arial Narrow" w:cs="Arial"/>
          <w:b/>
          <w:i/>
          <w:iCs/>
          <w:sz w:val="20"/>
          <w:lang w:val="es-US"/>
        </w:rPr>
      </w:pPr>
      <w:r w:rsidRPr="009A1025">
        <w:rPr>
          <w:rFonts w:ascii="Arial Narrow" w:hAnsi="Arial Narrow" w:cs="Arial"/>
          <w:b/>
          <w:bCs/>
          <w:i/>
          <w:iCs/>
          <w:sz w:val="22"/>
          <w:lang w:val="es-US"/>
        </w:rPr>
        <w:t>¡Advertencia! Si no hace el aviso</w:t>
      </w:r>
    </w:p>
    <w:p w14:paraId="78A1AED4"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sz w:val="22"/>
        </w:rPr>
      </w:pPr>
      <w:r w:rsidRPr="009A1025">
        <w:rPr>
          <w:rFonts w:ascii="Arial Narrow" w:hAnsi="Arial Narrow"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097C15FE" w14:textId="03AE3FBC" w:rsidR="00B91702" w:rsidRPr="009A1025" w:rsidRDefault="007B4AE1" w:rsidP="00F71A3E">
      <w:pPr>
        <w:overflowPunct w:val="0"/>
        <w:autoSpaceDE w:val="0"/>
        <w:autoSpaceDN w:val="0"/>
        <w:adjustRightInd w:val="0"/>
        <w:spacing w:after="120"/>
        <w:textAlignment w:val="baseline"/>
        <w:rPr>
          <w:rFonts w:ascii="Arial Narrow" w:hAnsi="Arial Narrow" w:cs="Arial"/>
          <w:i/>
          <w:iCs/>
          <w:sz w:val="22"/>
          <w:lang w:val="es-US"/>
        </w:rPr>
      </w:pPr>
      <w:r w:rsidRPr="009A1025">
        <w:rPr>
          <w:rFonts w:ascii="Arial Narrow" w:hAnsi="Arial Narrow" w:cs="Arial"/>
          <w:i/>
          <w:iCs/>
          <w:sz w:val="22"/>
          <w:lang w:val="es-US"/>
        </w:rPr>
        <w:t>Una persona que se muda sin dar el aviso obligatorio puede cometer desacato al tribunal. En ese caso, el tribunal puede imponerle sanciones. Las sanciones pueden incluir la orden de que la persona que se mudó devuelva a los menores en caso de que la mudanza ya haya ocurrido, así como la orden de que la persona que se mudó pague los costos y honorarios de abogados de la otra parte.</w:t>
      </w:r>
    </w:p>
    <w:p w14:paraId="1FD65B80" w14:textId="77777777" w:rsidR="007B4AE1" w:rsidRPr="009A1025" w:rsidRDefault="00B91702" w:rsidP="00117DFA">
      <w:pPr>
        <w:keepNext/>
        <w:overflowPunct w:val="0"/>
        <w:autoSpaceDE w:val="0"/>
        <w:autoSpaceDN w:val="0"/>
        <w:adjustRightInd w:val="0"/>
        <w:spacing w:after="0"/>
        <w:textAlignment w:val="baseline"/>
        <w:rPr>
          <w:rFonts w:ascii="Arial Narrow" w:hAnsi="Arial Narrow" w:cs="Arial"/>
          <w:b/>
          <w:i/>
          <w:sz w:val="22"/>
        </w:rPr>
      </w:pPr>
      <w:r w:rsidRPr="009A1025">
        <w:rPr>
          <w:rFonts w:ascii="Arial Narrow" w:hAnsi="Arial Narrow" w:cs="Arial"/>
          <w:b/>
          <w:bCs/>
          <w:i/>
          <w:iCs/>
          <w:sz w:val="22"/>
        </w:rPr>
        <w:t>Right to object</w:t>
      </w:r>
    </w:p>
    <w:p w14:paraId="7864547D" w14:textId="57D18B2C" w:rsidR="00B91702" w:rsidRPr="009A1025" w:rsidRDefault="007B4AE1" w:rsidP="00F71A3E">
      <w:pPr>
        <w:keepNext/>
        <w:overflowPunct w:val="0"/>
        <w:autoSpaceDE w:val="0"/>
        <w:autoSpaceDN w:val="0"/>
        <w:adjustRightInd w:val="0"/>
        <w:spacing w:after="120"/>
        <w:textAlignment w:val="baseline"/>
        <w:rPr>
          <w:rFonts w:ascii="Arial Narrow" w:hAnsi="Arial Narrow" w:cs="Arial"/>
          <w:b/>
          <w:i/>
          <w:iCs/>
          <w:sz w:val="22"/>
        </w:rPr>
      </w:pPr>
      <w:r w:rsidRPr="009A1025">
        <w:rPr>
          <w:rFonts w:ascii="Arial Narrow" w:hAnsi="Arial Narrow" w:cs="Arial"/>
          <w:b/>
          <w:bCs/>
          <w:i/>
          <w:iCs/>
          <w:sz w:val="22"/>
        </w:rPr>
        <w:t xml:space="preserve">Derecho a </w:t>
      </w:r>
      <w:proofErr w:type="spellStart"/>
      <w:r w:rsidRPr="009A1025">
        <w:rPr>
          <w:rFonts w:ascii="Arial Narrow" w:hAnsi="Arial Narrow" w:cs="Arial"/>
          <w:b/>
          <w:bCs/>
          <w:i/>
          <w:iCs/>
          <w:sz w:val="22"/>
        </w:rPr>
        <w:t>objetar</w:t>
      </w:r>
      <w:proofErr w:type="spellEnd"/>
    </w:p>
    <w:p w14:paraId="1CCAB1B3"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9A1025">
        <w:rPr>
          <w:rFonts w:ascii="Arial Narrow" w:hAnsi="Arial Narrow" w:cs="Arial"/>
          <w:sz w:val="22"/>
        </w:rPr>
        <w:t xml:space="preserve">A person who has court-ordered time with the children can object to a move to a different school district and/or to the relocating person’s proposed </w:t>
      </w:r>
      <w:r w:rsidRPr="009A1025">
        <w:rPr>
          <w:rFonts w:ascii="Arial Narrow" w:hAnsi="Arial Narrow" w:cs="Arial"/>
          <w:i/>
          <w:iCs/>
          <w:sz w:val="22"/>
        </w:rPr>
        <w:t>Parenting Plan</w:t>
      </w:r>
      <w:r w:rsidRPr="009A1025">
        <w:rPr>
          <w:rFonts w:ascii="Arial Narrow" w:hAnsi="Arial Narrow" w:cs="Arial"/>
          <w:sz w:val="22"/>
        </w:rPr>
        <w:t>. If the move is within the same school district, t</w:t>
      </w:r>
      <w:r w:rsidRPr="009A1025">
        <w:rPr>
          <w:rFonts w:ascii="Arial Narrow" w:hAnsi="Arial Narrow" w:cs="Arial"/>
          <w:color w:val="000000"/>
          <w:sz w:val="22"/>
        </w:rPr>
        <w:t xml:space="preserve">he other party doesn’t have the right to object to the move, but they may ask to change the </w:t>
      </w:r>
      <w:r w:rsidRPr="009A1025">
        <w:rPr>
          <w:rFonts w:ascii="Arial Narrow" w:hAnsi="Arial Narrow" w:cs="Arial"/>
          <w:i/>
          <w:iCs/>
          <w:color w:val="000000"/>
          <w:sz w:val="22"/>
        </w:rPr>
        <w:t xml:space="preserve">Parenting Plan </w:t>
      </w:r>
      <w:r w:rsidRPr="009A1025">
        <w:rPr>
          <w:rFonts w:ascii="Arial Narrow" w:hAnsi="Arial Narrow" w:cs="Arial"/>
          <w:color w:val="000000"/>
          <w:sz w:val="22"/>
        </w:rPr>
        <w:t>if there are adequate reasons under the modification law (RCW 26.09.260).</w:t>
      </w:r>
    </w:p>
    <w:p w14:paraId="3C0A277C" w14:textId="2711D7F1" w:rsidR="00B91702" w:rsidRPr="009A1025" w:rsidRDefault="007B4AE1" w:rsidP="00F71A3E">
      <w:pPr>
        <w:overflowPunct w:val="0"/>
        <w:autoSpaceDE w:val="0"/>
        <w:autoSpaceDN w:val="0"/>
        <w:adjustRightInd w:val="0"/>
        <w:spacing w:after="120"/>
        <w:textAlignment w:val="baseline"/>
        <w:rPr>
          <w:rFonts w:ascii="Arial Narrow" w:hAnsi="Arial Narrow" w:cs="Arial"/>
          <w:i/>
          <w:iCs/>
          <w:color w:val="000000"/>
          <w:sz w:val="22"/>
          <w:lang w:val="es-US"/>
        </w:rPr>
      </w:pPr>
      <w:r w:rsidRPr="009A1025">
        <w:rPr>
          <w:rFonts w:ascii="Arial Narrow" w:hAnsi="Arial Narrow" w:cs="Arial"/>
          <w:i/>
          <w:iCs/>
          <w:sz w:val="22"/>
          <w:lang w:val="es-US"/>
        </w:rPr>
        <w:t>Una persona que tenga una orden judicial para pasar tiempo con los menores puede objetar a una mudanza a un distrito escolar diferente o al plan de crianza propuesto por la persona que se mudará. Si la mudanza es dentro del mismo distrito escolar, l</w:t>
      </w:r>
      <w:r w:rsidRPr="009A1025">
        <w:rPr>
          <w:rFonts w:ascii="Arial Narrow" w:hAnsi="Arial Narrow" w:cs="Arial"/>
          <w:i/>
          <w:iCs/>
          <w:color w:val="000000"/>
          <w:sz w:val="22"/>
          <w:lang w:val="es-US"/>
        </w:rPr>
        <w:t xml:space="preserve">a otra parte no tiene derecho a objetar a la mudanza, </w:t>
      </w:r>
      <w:r w:rsidRPr="009A1025">
        <w:rPr>
          <w:rFonts w:ascii="Arial Narrow" w:hAnsi="Arial Narrow" w:cs="Arial"/>
          <w:i/>
          <w:iCs/>
          <w:color w:val="000000"/>
          <w:sz w:val="22"/>
          <w:lang w:val="es-US"/>
        </w:rPr>
        <w:t>pero puede solicitar que se modifique el plan de crianza si existen motivos adecuados conforme a la ley de modificación (RCW 26.09.260).</w:t>
      </w:r>
    </w:p>
    <w:p w14:paraId="7DE560B5"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sz w:val="22"/>
        </w:rPr>
      </w:pPr>
      <w:r w:rsidRPr="009A1025">
        <w:rPr>
          <w:rFonts w:ascii="Arial Narrow" w:hAnsi="Arial Narrow" w:cs="Arial"/>
          <w:sz w:val="22"/>
        </w:rPr>
        <w:t xml:space="preserve">An objection is made by filing the </w:t>
      </w:r>
      <w:r w:rsidRPr="009A1025">
        <w:rPr>
          <w:rFonts w:ascii="Arial Narrow" w:hAnsi="Arial Narrow" w:cs="Arial"/>
          <w:i/>
          <w:iCs/>
          <w:sz w:val="22"/>
          <w:szCs w:val="22"/>
        </w:rPr>
        <w:t>Objection about Moving with Children and Petition about Changing a Parenting/Custody Order (Relocation)</w:t>
      </w:r>
      <w:r w:rsidRPr="009A1025">
        <w:rPr>
          <w:rFonts w:ascii="Arial Narrow" w:hAnsi="Arial Narrow" w:cs="Arial"/>
          <w:sz w:val="22"/>
          <w:szCs w:val="22"/>
        </w:rPr>
        <w:t xml:space="preserve"> (form FL Relocate 721). File your </w:t>
      </w:r>
      <w:r w:rsidRPr="009A1025">
        <w:rPr>
          <w:rFonts w:ascii="Arial Narrow" w:hAnsi="Arial Narrow" w:cs="Arial"/>
          <w:i/>
          <w:iCs/>
          <w:sz w:val="22"/>
          <w:szCs w:val="22"/>
        </w:rPr>
        <w:t>Objection</w:t>
      </w:r>
      <w:r w:rsidRPr="009A1025">
        <w:rPr>
          <w:rFonts w:ascii="Arial Narrow" w:hAnsi="Arial Narrow" w:cs="Arial"/>
          <w:sz w:val="20"/>
        </w:rPr>
        <w:t xml:space="preserve"> </w:t>
      </w:r>
      <w:r w:rsidRPr="009A1025">
        <w:rPr>
          <w:rFonts w:ascii="Arial Narrow" w:hAnsi="Arial Narrow" w:cs="Arial"/>
          <w:sz w:val="22"/>
        </w:rPr>
        <w:t xml:space="preserve">with the court and serve a copy on the relocating person and anyone else who has court-ordered time with the children. Service of the </w:t>
      </w:r>
      <w:r w:rsidRPr="009A1025">
        <w:rPr>
          <w:rFonts w:ascii="Arial Narrow" w:hAnsi="Arial Narrow" w:cs="Arial"/>
          <w:i/>
          <w:iCs/>
          <w:sz w:val="22"/>
        </w:rPr>
        <w:t>Objection</w:t>
      </w:r>
      <w:r w:rsidRPr="009A1025">
        <w:rPr>
          <w:rFonts w:ascii="Arial Narrow" w:hAnsi="Arial Narrow" w:cs="Arial"/>
          <w:sz w:val="22"/>
        </w:rPr>
        <w:t xml:space="preserve"> must be made by personal service or by mailing a copy to each person by any form of mail that requires a return receipt. The </w:t>
      </w:r>
      <w:r w:rsidRPr="009A1025">
        <w:rPr>
          <w:rFonts w:ascii="Arial Narrow" w:hAnsi="Arial Narrow" w:cs="Arial"/>
          <w:i/>
          <w:iCs/>
          <w:sz w:val="22"/>
        </w:rPr>
        <w:t>Objection</w:t>
      </w:r>
      <w:r w:rsidRPr="009A1025">
        <w:rPr>
          <w:rFonts w:ascii="Arial Narrow" w:hAnsi="Arial Narrow" w:cs="Arial"/>
          <w:sz w:val="22"/>
        </w:rPr>
        <w:t xml:space="preserve"> must be filed and served no later than </w:t>
      </w:r>
      <w:r w:rsidRPr="009A1025">
        <w:rPr>
          <w:rFonts w:ascii="Arial Narrow" w:hAnsi="Arial Narrow" w:cs="Arial"/>
          <w:b/>
          <w:bCs/>
          <w:sz w:val="22"/>
        </w:rPr>
        <w:t>30 days</w:t>
      </w:r>
      <w:r w:rsidRPr="009A1025">
        <w:rPr>
          <w:rFonts w:ascii="Arial Narrow" w:hAnsi="Arial Narrow" w:cs="Arial"/>
          <w:sz w:val="22"/>
        </w:rPr>
        <w:t xml:space="preserve"> after the </w:t>
      </w:r>
      <w:r w:rsidRPr="009A1025">
        <w:rPr>
          <w:rFonts w:ascii="Arial Narrow" w:hAnsi="Arial Narrow" w:cs="Arial"/>
          <w:i/>
          <w:iCs/>
          <w:sz w:val="22"/>
        </w:rPr>
        <w:t>Notice of Intent to Move with Children</w:t>
      </w:r>
      <w:r w:rsidRPr="009A1025">
        <w:rPr>
          <w:rFonts w:ascii="Arial Narrow" w:hAnsi="Arial Narrow" w:cs="Arial"/>
          <w:sz w:val="22"/>
        </w:rPr>
        <w:t xml:space="preserve"> was received.</w:t>
      </w:r>
    </w:p>
    <w:p w14:paraId="6C99A56C" w14:textId="3F0F2379" w:rsidR="00B91702" w:rsidRPr="009A1025" w:rsidRDefault="007B4AE1" w:rsidP="00F71A3E">
      <w:pPr>
        <w:overflowPunct w:val="0"/>
        <w:autoSpaceDE w:val="0"/>
        <w:autoSpaceDN w:val="0"/>
        <w:adjustRightInd w:val="0"/>
        <w:spacing w:after="120"/>
        <w:textAlignment w:val="baseline"/>
        <w:rPr>
          <w:rFonts w:ascii="Arial Narrow" w:hAnsi="Arial Narrow" w:cs="Arial"/>
          <w:i/>
          <w:iCs/>
          <w:sz w:val="22"/>
          <w:lang w:val="es-US"/>
        </w:rPr>
      </w:pPr>
      <w:r w:rsidRPr="009A1025">
        <w:rPr>
          <w:rFonts w:ascii="Arial Narrow" w:hAnsi="Arial Narrow" w:cs="Arial"/>
          <w:i/>
          <w:iCs/>
          <w:sz w:val="22"/>
          <w:lang w:val="es-US"/>
        </w:rPr>
        <w:t xml:space="preserve">Para hacer una objeción, debe presentar el </w:t>
      </w:r>
      <w:r w:rsidRPr="009A1025">
        <w:rPr>
          <w:rFonts w:ascii="Arial Narrow" w:hAnsi="Arial Narrow" w:cs="Arial"/>
          <w:i/>
          <w:iCs/>
          <w:sz w:val="22"/>
          <w:szCs w:val="22"/>
          <w:lang w:val="es-US"/>
        </w:rPr>
        <w:t xml:space="preserve">aviso de objeción referente a una mudanza con los hijos y solicitud de cambiar una orden de crianza o tutela (reubicación) (formulario FL </w:t>
      </w:r>
      <w:proofErr w:type="spellStart"/>
      <w:r w:rsidRPr="009A1025">
        <w:rPr>
          <w:rFonts w:ascii="Arial Narrow" w:hAnsi="Arial Narrow" w:cs="Arial"/>
          <w:i/>
          <w:iCs/>
          <w:sz w:val="22"/>
          <w:szCs w:val="22"/>
          <w:lang w:val="es-US"/>
        </w:rPr>
        <w:t>Relocate</w:t>
      </w:r>
      <w:proofErr w:type="spellEnd"/>
      <w:r w:rsidRPr="009A1025">
        <w:rPr>
          <w:rFonts w:ascii="Arial Narrow" w:hAnsi="Arial Narrow" w:cs="Arial"/>
          <w:i/>
          <w:iCs/>
          <w:sz w:val="22"/>
          <w:szCs w:val="22"/>
          <w:lang w:val="es-US"/>
        </w:rPr>
        <w:t xml:space="preserve"> 721). Presente su objeción</w:t>
      </w:r>
      <w:r w:rsidRPr="009A1025">
        <w:rPr>
          <w:rFonts w:ascii="Arial Narrow" w:hAnsi="Arial Narrow" w:cs="Arial"/>
          <w:i/>
          <w:iCs/>
          <w:sz w:val="20"/>
          <w:lang w:val="es-US"/>
        </w:rPr>
        <w:t xml:space="preserve"> </w:t>
      </w:r>
      <w:r w:rsidRPr="009A1025">
        <w:rPr>
          <w:rFonts w:ascii="Arial Narrow" w:hAnsi="Arial Narrow" w:cs="Arial"/>
          <w:i/>
          <w:iCs/>
          <w:sz w:val="22"/>
          <w:lang w:val="es-US"/>
        </w:rPr>
        <w:t xml:space="preserve">al tribunal y notifique una copia a la persona que se mudará y a todas las demás personas que tengan una orden judicial que les permita pasar tiempo con los menores. La notificación de la objeción debe hacerse mediante notificación oficial en persona o mediante el envío por correo de una copia a cada persona, usando cualquier tipo de correo con acuse de recibo. La objeción debe presentarse y notificarse a más tardar </w:t>
      </w:r>
      <w:r w:rsidRPr="009A1025">
        <w:rPr>
          <w:rFonts w:ascii="Arial Narrow" w:hAnsi="Arial Narrow" w:cs="Arial"/>
          <w:b/>
          <w:bCs/>
          <w:i/>
          <w:iCs/>
          <w:sz w:val="22"/>
          <w:lang w:val="es-US"/>
        </w:rPr>
        <w:t>30 días</w:t>
      </w:r>
      <w:r w:rsidRPr="009A1025">
        <w:rPr>
          <w:rFonts w:ascii="Arial Narrow" w:hAnsi="Arial Narrow" w:cs="Arial"/>
          <w:i/>
          <w:iCs/>
          <w:sz w:val="22"/>
          <w:lang w:val="es-US"/>
        </w:rPr>
        <w:t xml:space="preserve"> después de que se reciba el aviso de intención de mudanza con menores.</w:t>
      </w:r>
    </w:p>
    <w:p w14:paraId="4D6E0089" w14:textId="77777777" w:rsidR="007B4AE1" w:rsidRPr="009A1025" w:rsidRDefault="00B91702" w:rsidP="00117DFA">
      <w:pPr>
        <w:keepNext/>
        <w:overflowPunct w:val="0"/>
        <w:autoSpaceDE w:val="0"/>
        <w:autoSpaceDN w:val="0"/>
        <w:adjustRightInd w:val="0"/>
        <w:spacing w:after="0"/>
        <w:textAlignment w:val="baseline"/>
        <w:rPr>
          <w:rFonts w:ascii="Arial Narrow" w:hAnsi="Arial Narrow" w:cs="Arial"/>
          <w:b/>
          <w:i/>
          <w:sz w:val="22"/>
        </w:rPr>
      </w:pPr>
      <w:r w:rsidRPr="009A1025">
        <w:rPr>
          <w:rFonts w:ascii="Arial Narrow" w:hAnsi="Arial Narrow" w:cs="Arial"/>
          <w:b/>
          <w:bCs/>
          <w:i/>
          <w:iCs/>
          <w:sz w:val="22"/>
        </w:rPr>
        <w:t>Right to move</w:t>
      </w:r>
    </w:p>
    <w:p w14:paraId="5D6C1738" w14:textId="6D0563F6" w:rsidR="00B91702" w:rsidRPr="009A1025" w:rsidRDefault="007B4AE1" w:rsidP="00F71A3E">
      <w:pPr>
        <w:keepNext/>
        <w:overflowPunct w:val="0"/>
        <w:autoSpaceDE w:val="0"/>
        <w:autoSpaceDN w:val="0"/>
        <w:adjustRightInd w:val="0"/>
        <w:spacing w:after="120"/>
        <w:textAlignment w:val="baseline"/>
        <w:rPr>
          <w:rFonts w:ascii="Arial Narrow" w:hAnsi="Arial Narrow" w:cs="Arial"/>
          <w:b/>
          <w:i/>
          <w:iCs/>
          <w:sz w:val="22"/>
        </w:rPr>
      </w:pPr>
      <w:r w:rsidRPr="009A1025">
        <w:rPr>
          <w:rFonts w:ascii="Arial Narrow" w:hAnsi="Arial Narrow" w:cs="Arial"/>
          <w:b/>
          <w:bCs/>
          <w:i/>
          <w:iCs/>
          <w:sz w:val="22"/>
        </w:rPr>
        <w:t xml:space="preserve">Derecho a </w:t>
      </w:r>
      <w:proofErr w:type="spellStart"/>
      <w:r w:rsidRPr="009A1025">
        <w:rPr>
          <w:rFonts w:ascii="Arial Narrow" w:hAnsi="Arial Narrow" w:cs="Arial"/>
          <w:b/>
          <w:bCs/>
          <w:i/>
          <w:iCs/>
          <w:sz w:val="22"/>
        </w:rPr>
        <w:t>mudarse</w:t>
      </w:r>
      <w:proofErr w:type="spellEnd"/>
    </w:p>
    <w:p w14:paraId="147DAB68"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sz w:val="22"/>
        </w:rPr>
      </w:pPr>
      <w:r w:rsidRPr="009A1025">
        <w:rPr>
          <w:rFonts w:ascii="Arial Narrow" w:hAnsi="Arial Narrow" w:cs="Arial"/>
          <w:sz w:val="22"/>
        </w:rPr>
        <w:t xml:space="preserve">During the 30 days after the </w:t>
      </w:r>
      <w:r w:rsidRPr="009A1025">
        <w:rPr>
          <w:rFonts w:ascii="Arial Narrow" w:hAnsi="Arial Narrow" w:cs="Arial"/>
          <w:i/>
          <w:iCs/>
          <w:sz w:val="22"/>
        </w:rPr>
        <w:t>Notice</w:t>
      </w:r>
      <w:r w:rsidRPr="009A1025">
        <w:rPr>
          <w:rFonts w:ascii="Arial Narrow" w:hAnsi="Arial Narrow" w:cs="Arial"/>
          <w:sz w:val="22"/>
        </w:rPr>
        <w:t xml:space="preserve"> was served, the relocating person may not move to a different school district with the children unless they have a court order allowing the move.</w:t>
      </w:r>
    </w:p>
    <w:p w14:paraId="16C3AA45" w14:textId="19572693" w:rsidR="00B91702" w:rsidRPr="009A1025" w:rsidRDefault="007B4AE1" w:rsidP="00F71A3E">
      <w:pPr>
        <w:overflowPunct w:val="0"/>
        <w:autoSpaceDE w:val="0"/>
        <w:autoSpaceDN w:val="0"/>
        <w:adjustRightInd w:val="0"/>
        <w:spacing w:after="120"/>
        <w:textAlignment w:val="baseline"/>
        <w:rPr>
          <w:rFonts w:ascii="Arial Narrow" w:hAnsi="Arial Narrow" w:cs="Arial"/>
          <w:i/>
          <w:iCs/>
          <w:sz w:val="22"/>
          <w:lang w:val="es-US"/>
        </w:rPr>
      </w:pPr>
      <w:r w:rsidRPr="009A1025">
        <w:rPr>
          <w:rFonts w:ascii="Arial Narrow" w:hAnsi="Arial Narrow" w:cs="Arial"/>
          <w:i/>
          <w:iCs/>
          <w:sz w:val="22"/>
          <w:lang w:val="es-US"/>
        </w:rPr>
        <w:t>Durante los 30 días posteriores a la entrega de la notificación, la persona que se mudará no podrá mudarse a un distrito escolar diferente con los menores, a menos que tenga una orden judicial que permita la mudanza.</w:t>
      </w:r>
    </w:p>
    <w:p w14:paraId="4FB6EE1F"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noProof/>
          <w:sz w:val="22"/>
          <w:szCs w:val="22"/>
        </w:rPr>
      </w:pPr>
      <w:r w:rsidRPr="009A1025">
        <w:rPr>
          <w:rFonts w:ascii="Arial Narrow" w:hAnsi="Arial Narrow" w:cs="Arial"/>
          <w:sz w:val="22"/>
        </w:rPr>
        <w:t xml:space="preserve">After the 30 days, </w:t>
      </w:r>
      <w:r w:rsidRPr="009A1025">
        <w:rPr>
          <w:rFonts w:ascii="Arial Narrow" w:hAnsi="Arial Narrow" w:cs="Arial"/>
          <w:noProof/>
          <w:sz w:val="22"/>
          <w:szCs w:val="22"/>
        </w:rPr>
        <w:t xml:space="preserve">if no </w:t>
      </w:r>
      <w:r w:rsidRPr="009A1025">
        <w:rPr>
          <w:rFonts w:ascii="Arial Narrow" w:hAnsi="Arial Narrow" w:cs="Arial"/>
          <w:i/>
          <w:iCs/>
          <w:noProof/>
          <w:sz w:val="22"/>
          <w:szCs w:val="22"/>
        </w:rPr>
        <w:t>Objection</w:t>
      </w:r>
      <w:r w:rsidRPr="009A1025">
        <w:rPr>
          <w:rFonts w:ascii="Arial Narrow" w:hAnsi="Arial Narrow" w:cs="Arial"/>
          <w:noProof/>
          <w:sz w:val="22"/>
          <w:szCs w:val="22"/>
        </w:rPr>
        <w:t xml:space="preserve"> is filed, </w:t>
      </w:r>
      <w:r w:rsidRPr="009A1025">
        <w:rPr>
          <w:rFonts w:ascii="Arial Narrow" w:hAnsi="Arial Narrow" w:cs="Arial"/>
          <w:sz w:val="22"/>
        </w:rPr>
        <w:t xml:space="preserve">the relocating person may move with the children </w:t>
      </w:r>
      <w:r w:rsidRPr="009A1025">
        <w:rPr>
          <w:rFonts w:ascii="Arial Narrow" w:hAnsi="Arial Narrow" w:cs="Arial"/>
          <w:noProof/>
          <w:sz w:val="22"/>
          <w:szCs w:val="22"/>
        </w:rPr>
        <w:t>without getting a court order allowing the move.</w:t>
      </w:r>
    </w:p>
    <w:p w14:paraId="6B67D442" w14:textId="3DE20C09" w:rsidR="00B91702" w:rsidRPr="009A1025" w:rsidRDefault="007B4AE1" w:rsidP="00F71A3E">
      <w:pPr>
        <w:overflowPunct w:val="0"/>
        <w:autoSpaceDE w:val="0"/>
        <w:autoSpaceDN w:val="0"/>
        <w:adjustRightInd w:val="0"/>
        <w:spacing w:after="120"/>
        <w:textAlignment w:val="baseline"/>
        <w:rPr>
          <w:rFonts w:ascii="Arial Narrow" w:hAnsi="Arial Narrow" w:cs="Arial"/>
          <w:i/>
          <w:iCs/>
          <w:noProof/>
          <w:sz w:val="22"/>
          <w:szCs w:val="22"/>
          <w:lang w:val="es-US"/>
        </w:rPr>
      </w:pPr>
      <w:r w:rsidRPr="009A1025">
        <w:rPr>
          <w:rFonts w:ascii="Arial Narrow" w:hAnsi="Arial Narrow" w:cs="Arial"/>
          <w:i/>
          <w:iCs/>
          <w:sz w:val="22"/>
          <w:lang w:val="es-US"/>
        </w:rPr>
        <w:t xml:space="preserve">Después de los 30 días, </w:t>
      </w:r>
      <w:r w:rsidRPr="009A1025">
        <w:rPr>
          <w:rFonts w:ascii="Arial Narrow" w:hAnsi="Arial Narrow" w:cs="Arial"/>
          <w:i/>
          <w:iCs/>
          <w:noProof/>
          <w:sz w:val="22"/>
          <w:szCs w:val="22"/>
          <w:lang w:val="es-US"/>
        </w:rPr>
        <w:t xml:space="preserve">si no se presentaron objeciones, </w:t>
      </w:r>
      <w:r w:rsidRPr="009A1025">
        <w:rPr>
          <w:rFonts w:ascii="Arial Narrow" w:hAnsi="Arial Narrow" w:cs="Arial"/>
          <w:i/>
          <w:iCs/>
          <w:sz w:val="22"/>
          <w:lang w:val="es-US"/>
        </w:rPr>
        <w:t xml:space="preserve">la persona que se mudará puede mudarse con los menores </w:t>
      </w:r>
      <w:r w:rsidRPr="009A1025">
        <w:rPr>
          <w:rFonts w:ascii="Arial Narrow" w:hAnsi="Arial Narrow" w:cs="Arial"/>
          <w:i/>
          <w:iCs/>
          <w:noProof/>
          <w:sz w:val="22"/>
          <w:szCs w:val="22"/>
          <w:lang w:val="es-US"/>
        </w:rPr>
        <w:t>sin necesidad de una orden judicial que permita la mudanza.</w:t>
      </w:r>
    </w:p>
    <w:p w14:paraId="0E61501A"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sz w:val="22"/>
        </w:rPr>
      </w:pPr>
      <w:r w:rsidRPr="009A1025">
        <w:rPr>
          <w:rFonts w:ascii="Arial Narrow" w:hAnsi="Arial Narrow" w:cs="Arial"/>
          <w:sz w:val="22"/>
        </w:rPr>
        <w:lastRenderedPageBreak/>
        <w:t xml:space="preserve">After the 30 days, if an </w:t>
      </w:r>
      <w:r w:rsidRPr="009A1025">
        <w:rPr>
          <w:rFonts w:ascii="Arial Narrow" w:hAnsi="Arial Narrow" w:cs="Arial"/>
          <w:i/>
          <w:iCs/>
          <w:sz w:val="22"/>
        </w:rPr>
        <w:t>Objection</w:t>
      </w:r>
      <w:r w:rsidRPr="009A1025">
        <w:rPr>
          <w:rFonts w:ascii="Arial Narrow" w:hAnsi="Arial Narrow" w:cs="Arial"/>
          <w:sz w:val="22"/>
        </w:rPr>
        <w:t xml:space="preserve"> has been filed</w:t>
      </w:r>
      <w:r w:rsidRPr="009A1025">
        <w:rPr>
          <w:rFonts w:ascii="Arial Narrow" w:hAnsi="Arial Narrow" w:cs="Arial"/>
          <w:noProof/>
          <w:sz w:val="22"/>
          <w:szCs w:val="22"/>
        </w:rPr>
        <w:t>, the relocating person may move with the children</w:t>
      </w:r>
      <w:r w:rsidRPr="009A1025">
        <w:rPr>
          <w:rFonts w:ascii="Arial Narrow" w:hAnsi="Arial Narrow" w:cs="Arial"/>
          <w:b/>
          <w:bCs/>
          <w:sz w:val="22"/>
        </w:rPr>
        <w:t xml:space="preserve"> pending</w:t>
      </w:r>
      <w:r w:rsidRPr="009A1025">
        <w:rPr>
          <w:rFonts w:ascii="Arial Narrow" w:hAnsi="Arial Narrow" w:cs="Arial"/>
          <w:sz w:val="22"/>
        </w:rPr>
        <w:t xml:space="preserve"> the final hearing on the </w:t>
      </w:r>
      <w:r w:rsidRPr="009A1025">
        <w:rPr>
          <w:rFonts w:ascii="Arial Narrow" w:hAnsi="Arial Narrow" w:cs="Arial"/>
          <w:i/>
          <w:iCs/>
          <w:sz w:val="22"/>
        </w:rPr>
        <w:t>Objection</w:t>
      </w:r>
      <w:r w:rsidRPr="009A1025">
        <w:rPr>
          <w:rFonts w:ascii="Arial Narrow" w:hAnsi="Arial Narrow" w:cs="Arial"/>
          <w:sz w:val="22"/>
        </w:rPr>
        <w:t xml:space="preserve"> </w:t>
      </w:r>
      <w:r w:rsidRPr="009A1025">
        <w:rPr>
          <w:rFonts w:ascii="Arial Narrow" w:hAnsi="Arial Narrow" w:cs="Arial"/>
          <w:b/>
          <w:bCs/>
          <w:sz w:val="22"/>
        </w:rPr>
        <w:t>unless</w:t>
      </w:r>
      <w:r w:rsidRPr="009A1025">
        <w:rPr>
          <w:rFonts w:ascii="Arial Narrow" w:hAnsi="Arial Narrow" w:cs="Arial"/>
          <w:sz w:val="22"/>
        </w:rPr>
        <w:t>:</w:t>
      </w:r>
    </w:p>
    <w:p w14:paraId="0946D4DA" w14:textId="3B4A5FDF" w:rsidR="00B91702" w:rsidRPr="009A1025" w:rsidRDefault="007B4AE1" w:rsidP="00F71A3E">
      <w:pPr>
        <w:overflowPunct w:val="0"/>
        <w:autoSpaceDE w:val="0"/>
        <w:autoSpaceDN w:val="0"/>
        <w:adjustRightInd w:val="0"/>
        <w:spacing w:after="120"/>
        <w:textAlignment w:val="baseline"/>
        <w:rPr>
          <w:rFonts w:ascii="Arial Narrow" w:hAnsi="Arial Narrow" w:cs="Arial"/>
          <w:i/>
          <w:iCs/>
          <w:sz w:val="22"/>
          <w:lang w:val="es-US"/>
        </w:rPr>
      </w:pPr>
      <w:r w:rsidRPr="009A1025">
        <w:rPr>
          <w:rFonts w:ascii="Arial Narrow" w:hAnsi="Arial Narrow" w:cs="Arial"/>
          <w:i/>
          <w:iCs/>
          <w:sz w:val="22"/>
          <w:lang w:val="es-US"/>
        </w:rPr>
        <w:t>Después de los 30 días, si se presentó una objeción</w:t>
      </w:r>
      <w:r w:rsidRPr="009A1025">
        <w:rPr>
          <w:rFonts w:ascii="Arial Narrow" w:hAnsi="Arial Narrow" w:cs="Arial"/>
          <w:i/>
          <w:iCs/>
          <w:noProof/>
          <w:sz w:val="22"/>
          <w:szCs w:val="22"/>
          <w:lang w:val="es-US"/>
        </w:rPr>
        <w:t>, la persona que se mudará puede mudarse con los menores</w:t>
      </w:r>
      <w:r w:rsidRPr="009A1025">
        <w:rPr>
          <w:rFonts w:ascii="Arial Narrow" w:hAnsi="Arial Narrow" w:cs="Arial"/>
          <w:i/>
          <w:iCs/>
          <w:sz w:val="22"/>
          <w:lang w:val="es-US"/>
        </w:rPr>
        <w:t xml:space="preserve"> </w:t>
      </w:r>
      <w:r w:rsidRPr="009A1025">
        <w:rPr>
          <w:rFonts w:ascii="Arial Narrow" w:hAnsi="Arial Narrow" w:cs="Arial"/>
          <w:b/>
          <w:bCs/>
          <w:i/>
          <w:iCs/>
          <w:sz w:val="22"/>
          <w:lang w:val="es-US"/>
        </w:rPr>
        <w:t>condicionada</w:t>
      </w:r>
      <w:r w:rsidRPr="009A1025">
        <w:rPr>
          <w:rFonts w:ascii="Arial Narrow" w:hAnsi="Arial Narrow" w:cs="Arial"/>
          <w:i/>
          <w:iCs/>
          <w:sz w:val="22"/>
          <w:lang w:val="es-US"/>
        </w:rPr>
        <w:t xml:space="preserve"> a la audiencia definitiva sobre la objeción, </w:t>
      </w:r>
      <w:r w:rsidRPr="009A1025">
        <w:rPr>
          <w:rFonts w:ascii="Arial Narrow" w:hAnsi="Arial Narrow" w:cs="Arial"/>
          <w:b/>
          <w:bCs/>
          <w:i/>
          <w:iCs/>
          <w:sz w:val="22"/>
          <w:lang w:val="es-US"/>
        </w:rPr>
        <w:t>excepto cuando:</w:t>
      </w:r>
    </w:p>
    <w:p w14:paraId="77184886" w14:textId="77777777" w:rsidR="007B4AE1" w:rsidRPr="009A1025" w:rsidRDefault="00B91702" w:rsidP="00117DFA">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rPr>
      </w:pPr>
      <w:r w:rsidRPr="009A1025">
        <w:rPr>
          <w:rFonts w:ascii="Arial Narrow" w:hAnsi="Arial Narrow" w:cs="Arial"/>
          <w:sz w:val="22"/>
        </w:rPr>
        <w:t>The other party gets a court order saying the children cannot move, or</w:t>
      </w:r>
    </w:p>
    <w:p w14:paraId="7D605FD2" w14:textId="05B9E368" w:rsidR="00B91702" w:rsidRPr="009A1025"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i/>
          <w:iCs/>
          <w:sz w:val="22"/>
          <w:lang w:val="es-US"/>
        </w:rPr>
      </w:pPr>
      <w:r w:rsidRPr="009A1025">
        <w:rPr>
          <w:rFonts w:ascii="Arial Narrow" w:hAnsi="Arial Narrow" w:cs="Arial"/>
          <w:i/>
          <w:iCs/>
          <w:sz w:val="22"/>
          <w:lang w:val="es-US"/>
        </w:rPr>
        <w:t>La otra parte consiga una orden judicial que diga que los menores no pueden mudarse, o</w:t>
      </w:r>
    </w:p>
    <w:p w14:paraId="408CB853" w14:textId="77777777" w:rsidR="007B4AE1" w:rsidRPr="009A1025" w:rsidRDefault="00B91702" w:rsidP="00117DFA">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9A1025">
        <w:rPr>
          <w:rFonts w:ascii="Arial Narrow" w:hAnsi="Arial Narrow" w:cs="Arial"/>
          <w:sz w:val="22"/>
          <w:szCs w:val="22"/>
        </w:rPr>
        <w:t xml:space="preserve">The other party has scheduled a hearing to take place no more than 15 days after the date the </w:t>
      </w:r>
      <w:r w:rsidRPr="009A1025">
        <w:rPr>
          <w:rFonts w:ascii="Arial Narrow" w:hAnsi="Arial Narrow" w:cs="Arial"/>
          <w:i/>
          <w:iCs/>
          <w:sz w:val="22"/>
          <w:szCs w:val="22"/>
        </w:rPr>
        <w:t>Objection</w:t>
      </w:r>
      <w:r w:rsidRPr="009A1025">
        <w:rPr>
          <w:rFonts w:ascii="Arial Narrow" w:hAnsi="Arial Narrow" w:cs="Arial"/>
          <w:sz w:val="22"/>
          <w:szCs w:val="22"/>
        </w:rPr>
        <w:t xml:space="preserve"> was served on the relocating person. However, the relocating person may ask the court for an order allowing the move even though a hearing is pending if the relocating person believes that they or a child are at unreasonable risk of harm.</w:t>
      </w:r>
    </w:p>
    <w:p w14:paraId="7548F711" w14:textId="107E2893" w:rsidR="00B91702" w:rsidRPr="009A1025"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i/>
          <w:iCs/>
          <w:sz w:val="22"/>
          <w:lang w:val="es-US"/>
        </w:rPr>
      </w:pPr>
      <w:r w:rsidRPr="009A1025">
        <w:rPr>
          <w:rFonts w:ascii="Arial Narrow" w:hAnsi="Arial Narrow" w:cs="Arial"/>
          <w:i/>
          <w:iCs/>
          <w:sz w:val="22"/>
          <w:szCs w:val="22"/>
          <w:lang w:val="es-US"/>
        </w:rPr>
        <w:t>La otra parte haya programado una audiencia que se lleve a cabo a más tardar 15 días después de la fecha en que se notificó la objeción a la persona que se mudará. Sin embargo, la persona que se mudará puede solicitar al tribunal una orden que le permita mudarse, incluso si hay una audiencia pendiente, si la persona que se mudará considera que existe un riesgo inaceptable de daños para ella o para un menor.</w:t>
      </w:r>
    </w:p>
    <w:p w14:paraId="0DDD35CC" w14:textId="77777777" w:rsidR="007B4AE1" w:rsidRPr="009A1025" w:rsidRDefault="00B91702" w:rsidP="00117DFA">
      <w:pPr>
        <w:pStyle w:val="ListParagraph"/>
        <w:spacing w:after="0"/>
        <w:ind w:left="0"/>
        <w:contextualSpacing w:val="0"/>
        <w:rPr>
          <w:rFonts w:ascii="Arial Narrow" w:hAnsi="Arial Narrow" w:cs="Arial"/>
          <w:sz w:val="22"/>
          <w:szCs w:val="22"/>
        </w:rPr>
      </w:pPr>
      <w:r w:rsidRPr="009A1025">
        <w:rPr>
          <w:rFonts w:ascii="Arial Narrow" w:hAnsi="Arial Narrow" w:cs="Arial"/>
          <w:sz w:val="22"/>
          <w:szCs w:val="22"/>
        </w:rPr>
        <w:t xml:space="preserve">The court may make a different decision about the move at a final hearing on the </w:t>
      </w:r>
      <w:r w:rsidRPr="009A1025">
        <w:rPr>
          <w:rFonts w:ascii="Arial Narrow" w:hAnsi="Arial Narrow" w:cs="Arial"/>
          <w:i/>
          <w:iCs/>
          <w:sz w:val="22"/>
          <w:szCs w:val="22"/>
        </w:rPr>
        <w:t>Objection</w:t>
      </w:r>
      <w:r w:rsidRPr="009A1025">
        <w:rPr>
          <w:rFonts w:ascii="Arial Narrow" w:hAnsi="Arial Narrow" w:cs="Arial"/>
          <w:sz w:val="22"/>
          <w:szCs w:val="22"/>
        </w:rPr>
        <w:t>.</w:t>
      </w:r>
    </w:p>
    <w:p w14:paraId="0B3B4A14" w14:textId="22596C24" w:rsidR="00B91702" w:rsidRPr="009A1025" w:rsidRDefault="007B4AE1" w:rsidP="00F71A3E">
      <w:pPr>
        <w:pStyle w:val="ListParagraph"/>
        <w:spacing w:after="120"/>
        <w:ind w:left="0"/>
        <w:contextualSpacing w:val="0"/>
        <w:rPr>
          <w:rFonts w:ascii="Arial Narrow" w:hAnsi="Arial Narrow" w:cs="Arial"/>
          <w:i/>
          <w:iCs/>
          <w:sz w:val="22"/>
          <w:lang w:val="es-US"/>
        </w:rPr>
      </w:pPr>
      <w:r w:rsidRPr="009A1025">
        <w:rPr>
          <w:rFonts w:ascii="Arial Narrow" w:hAnsi="Arial Narrow" w:cs="Arial"/>
          <w:i/>
          <w:iCs/>
          <w:sz w:val="22"/>
          <w:szCs w:val="22"/>
          <w:lang w:val="es-US"/>
        </w:rPr>
        <w:t>El tribunal puede tomar una decisión diferente sobre la mudanza en una audiencia definitiva sobre la objeción.</w:t>
      </w:r>
    </w:p>
    <w:p w14:paraId="690F02C2" w14:textId="1412CB4A" w:rsidR="007B4AE1" w:rsidRPr="009A1025" w:rsidRDefault="006F4192" w:rsidP="00117DFA">
      <w:pPr>
        <w:keepNext/>
        <w:overflowPunct w:val="0"/>
        <w:autoSpaceDE w:val="0"/>
        <w:autoSpaceDN w:val="0"/>
        <w:adjustRightInd w:val="0"/>
        <w:spacing w:after="0"/>
        <w:textAlignment w:val="baseline"/>
        <w:rPr>
          <w:rFonts w:ascii="Arial Narrow" w:hAnsi="Arial Narrow" w:cs="Arial"/>
          <w:b/>
          <w:i/>
          <w:sz w:val="22"/>
          <w:lang w:val="es-US"/>
        </w:rPr>
      </w:pPr>
      <w:proofErr w:type="spellStart"/>
      <w:r w:rsidRPr="009A1025">
        <w:rPr>
          <w:rFonts w:ascii="Arial Narrow" w:hAnsi="Arial Narrow" w:cs="Arial"/>
          <w:b/>
          <w:bCs/>
          <w:i/>
          <w:iCs/>
          <w:sz w:val="22"/>
          <w:lang w:val="es-US"/>
        </w:rPr>
        <w:t>Parenting</w:t>
      </w:r>
      <w:proofErr w:type="spellEnd"/>
      <w:r w:rsidRPr="009A1025">
        <w:rPr>
          <w:rFonts w:ascii="Arial Narrow" w:hAnsi="Arial Narrow" w:cs="Arial"/>
          <w:b/>
          <w:bCs/>
          <w:i/>
          <w:iCs/>
          <w:sz w:val="22"/>
          <w:lang w:val="es-US"/>
        </w:rPr>
        <w:t xml:space="preserve"> Plan after </w:t>
      </w:r>
      <w:proofErr w:type="spellStart"/>
      <w:r w:rsidRPr="009A1025">
        <w:rPr>
          <w:rFonts w:ascii="Arial Narrow" w:hAnsi="Arial Narrow" w:cs="Arial"/>
          <w:b/>
          <w:bCs/>
          <w:i/>
          <w:iCs/>
          <w:sz w:val="22"/>
          <w:lang w:val="es-US"/>
        </w:rPr>
        <w:t>move</w:t>
      </w:r>
      <w:proofErr w:type="spellEnd"/>
    </w:p>
    <w:p w14:paraId="7C95A153" w14:textId="300D80BE" w:rsidR="00B91702" w:rsidRPr="009A1025" w:rsidRDefault="007B4AE1" w:rsidP="00F71A3E">
      <w:pPr>
        <w:keepNext/>
        <w:overflowPunct w:val="0"/>
        <w:autoSpaceDE w:val="0"/>
        <w:autoSpaceDN w:val="0"/>
        <w:adjustRightInd w:val="0"/>
        <w:spacing w:after="120"/>
        <w:textAlignment w:val="baseline"/>
        <w:rPr>
          <w:rFonts w:ascii="Arial Narrow" w:hAnsi="Arial Narrow" w:cs="Arial"/>
          <w:b/>
          <w:i/>
          <w:iCs/>
          <w:sz w:val="22"/>
          <w:lang w:val="es-US"/>
        </w:rPr>
      </w:pPr>
      <w:r w:rsidRPr="009A1025">
        <w:rPr>
          <w:rFonts w:ascii="Arial Narrow" w:hAnsi="Arial Narrow" w:cs="Arial"/>
          <w:b/>
          <w:bCs/>
          <w:i/>
          <w:iCs/>
          <w:sz w:val="22"/>
          <w:lang w:val="es-US"/>
        </w:rPr>
        <w:t>Plan de crianza después de la mudanza</w:t>
      </w:r>
    </w:p>
    <w:p w14:paraId="198A2CA7"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noProof/>
          <w:sz w:val="22"/>
          <w:szCs w:val="22"/>
        </w:rPr>
      </w:pPr>
      <w:r w:rsidRPr="009A1025">
        <w:rPr>
          <w:rFonts w:ascii="Arial Narrow" w:hAnsi="Arial Narrow" w:cs="Arial"/>
          <w:noProof/>
          <w:sz w:val="22"/>
          <w:szCs w:val="22"/>
        </w:rPr>
        <w:t xml:space="preserve">If the relocating person served a proposed </w:t>
      </w:r>
      <w:r w:rsidRPr="009A1025">
        <w:rPr>
          <w:rFonts w:ascii="Arial Narrow" w:hAnsi="Arial Narrow" w:cs="Arial"/>
          <w:i/>
          <w:iCs/>
          <w:noProof/>
          <w:sz w:val="22"/>
          <w:szCs w:val="22"/>
        </w:rPr>
        <w:t xml:space="preserve">Parenting Plan </w:t>
      </w:r>
      <w:r w:rsidRPr="009A1025">
        <w:rPr>
          <w:rFonts w:ascii="Arial Narrow" w:hAnsi="Arial Narrow" w:cs="Arial"/>
          <w:noProof/>
          <w:sz w:val="22"/>
          <w:szCs w:val="22"/>
        </w:rPr>
        <w:t xml:space="preserve">with the </w:t>
      </w:r>
      <w:r w:rsidRPr="009A1025">
        <w:rPr>
          <w:rFonts w:ascii="Arial Narrow" w:hAnsi="Arial Narrow" w:cs="Arial"/>
          <w:i/>
          <w:iCs/>
          <w:noProof/>
          <w:sz w:val="22"/>
          <w:szCs w:val="22"/>
        </w:rPr>
        <w:t>Notice</w:t>
      </w:r>
      <w:r w:rsidRPr="009A1025">
        <w:rPr>
          <w:rFonts w:ascii="Arial Narrow" w:hAnsi="Arial Narrow" w:cs="Arial"/>
          <w:noProof/>
          <w:sz w:val="22"/>
          <w:szCs w:val="22"/>
        </w:rPr>
        <w:t xml:space="preserve">, </w:t>
      </w:r>
      <w:r w:rsidRPr="009A1025">
        <w:rPr>
          <w:rFonts w:ascii="Arial Narrow" w:hAnsi="Arial Narrow" w:cs="Arial"/>
          <w:b/>
          <w:bCs/>
          <w:noProof/>
          <w:sz w:val="22"/>
          <w:szCs w:val="22"/>
        </w:rPr>
        <w:t>and</w:t>
      </w:r>
      <w:r w:rsidRPr="009A1025">
        <w:rPr>
          <w:rFonts w:ascii="Arial Narrow" w:hAnsi="Arial Narrow" w:cs="Arial"/>
          <w:noProof/>
          <w:sz w:val="22"/>
          <w:szCs w:val="22"/>
        </w:rPr>
        <w:t xml:space="preserve"> if no </w:t>
      </w:r>
      <w:r w:rsidRPr="009A1025">
        <w:rPr>
          <w:rFonts w:ascii="Arial Narrow" w:hAnsi="Arial Narrow" w:cs="Arial"/>
          <w:i/>
          <w:iCs/>
          <w:noProof/>
          <w:sz w:val="22"/>
          <w:szCs w:val="22"/>
        </w:rPr>
        <w:t>Objection</w:t>
      </w:r>
      <w:r w:rsidRPr="009A1025">
        <w:rPr>
          <w:rFonts w:ascii="Arial Narrow" w:hAnsi="Arial Narrow" w:cs="Arial"/>
          <w:noProof/>
          <w:sz w:val="22"/>
          <w:szCs w:val="22"/>
        </w:rPr>
        <w:t xml:space="preserve"> is filed within 30 days after the </w:t>
      </w:r>
      <w:r w:rsidRPr="009A1025">
        <w:rPr>
          <w:rFonts w:ascii="Arial Narrow" w:hAnsi="Arial Narrow" w:cs="Arial"/>
          <w:i/>
          <w:iCs/>
          <w:noProof/>
          <w:sz w:val="22"/>
          <w:szCs w:val="22"/>
        </w:rPr>
        <w:t>Notice</w:t>
      </w:r>
      <w:r w:rsidRPr="009A1025">
        <w:rPr>
          <w:rFonts w:ascii="Arial Narrow" w:hAnsi="Arial Narrow" w:cs="Arial"/>
          <w:noProof/>
          <w:sz w:val="22"/>
          <w:szCs w:val="22"/>
        </w:rPr>
        <w:t xml:space="preserve"> was served (or if the parties agree):</w:t>
      </w:r>
    </w:p>
    <w:p w14:paraId="135AF8F9" w14:textId="7735C5C5" w:rsidR="00B91702" w:rsidRPr="009A1025" w:rsidRDefault="007B4AE1" w:rsidP="00F71A3E">
      <w:pPr>
        <w:overflowPunct w:val="0"/>
        <w:autoSpaceDE w:val="0"/>
        <w:autoSpaceDN w:val="0"/>
        <w:adjustRightInd w:val="0"/>
        <w:spacing w:after="120"/>
        <w:textAlignment w:val="baseline"/>
        <w:rPr>
          <w:rFonts w:ascii="Arial Narrow" w:hAnsi="Arial Narrow" w:cs="Arial"/>
          <w:i/>
          <w:iCs/>
          <w:noProof/>
          <w:sz w:val="22"/>
          <w:szCs w:val="22"/>
          <w:lang w:val="es-US"/>
        </w:rPr>
      </w:pPr>
      <w:r w:rsidRPr="009A1025">
        <w:rPr>
          <w:rFonts w:ascii="Arial Narrow" w:hAnsi="Arial Narrow" w:cs="Arial"/>
          <w:i/>
          <w:iCs/>
          <w:noProof/>
          <w:sz w:val="22"/>
          <w:szCs w:val="22"/>
          <w:lang w:val="es-US"/>
        </w:rPr>
        <w:t xml:space="preserve">Si la persona que se mudará notificó un plan de crianza propuesto junto con el aviso </w:t>
      </w:r>
      <w:r w:rsidRPr="009A1025">
        <w:rPr>
          <w:rFonts w:ascii="Arial Narrow" w:hAnsi="Arial Narrow" w:cs="Arial"/>
          <w:b/>
          <w:bCs/>
          <w:i/>
          <w:iCs/>
          <w:noProof/>
          <w:sz w:val="22"/>
          <w:szCs w:val="22"/>
          <w:lang w:val="es-US"/>
        </w:rPr>
        <w:t>y</w:t>
      </w:r>
      <w:r w:rsidRPr="009A1025">
        <w:rPr>
          <w:rFonts w:ascii="Arial Narrow" w:hAnsi="Arial Narrow" w:cs="Arial"/>
          <w:i/>
          <w:iCs/>
          <w:noProof/>
          <w:sz w:val="22"/>
          <w:szCs w:val="22"/>
          <w:lang w:val="es-US"/>
        </w:rPr>
        <w:t xml:space="preserve"> no se presenta una objeción en los 30 días posteriores a la notificación del aviso (o si las partes están de acuerdo):</w:t>
      </w:r>
    </w:p>
    <w:p w14:paraId="12117589" w14:textId="77777777" w:rsidR="007B4AE1" w:rsidRPr="009A1025" w:rsidRDefault="00B91702" w:rsidP="00117DFA">
      <w:pPr>
        <w:pStyle w:val="ListParagraph"/>
        <w:numPr>
          <w:ilvl w:val="0"/>
          <w:numId w:val="10"/>
        </w:numPr>
        <w:tabs>
          <w:tab w:val="left" w:pos="360"/>
        </w:tabs>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9A1025">
        <w:rPr>
          <w:rFonts w:ascii="Arial Narrow" w:hAnsi="Arial Narrow" w:cs="Arial"/>
          <w:noProof/>
          <w:sz w:val="22"/>
          <w:szCs w:val="22"/>
        </w:rPr>
        <w:t xml:space="preserve">Both parties may follow that proposed plan without being held in contempt of the </w:t>
      </w:r>
      <w:r w:rsidRPr="009A1025">
        <w:rPr>
          <w:rFonts w:ascii="Arial Narrow" w:hAnsi="Arial Narrow" w:cs="Arial"/>
          <w:i/>
          <w:iCs/>
          <w:noProof/>
          <w:sz w:val="22"/>
          <w:szCs w:val="22"/>
        </w:rPr>
        <w:t>Parenting Plan</w:t>
      </w:r>
      <w:r w:rsidRPr="009A1025">
        <w:rPr>
          <w:rFonts w:ascii="Arial Narrow" w:hAnsi="Arial Narrow" w:cs="Arial"/>
          <w:noProof/>
          <w:sz w:val="22"/>
          <w:szCs w:val="22"/>
        </w:rPr>
        <w:t xml:space="preserve"> that was in place before the move. However, the proposed plan cannot be enforced by contempt unless it has been approved by a court.</w:t>
      </w:r>
    </w:p>
    <w:p w14:paraId="240E19D6" w14:textId="41DB5BC0" w:rsidR="00B91702" w:rsidRPr="009A1025" w:rsidRDefault="007B4AE1" w:rsidP="00757DAB">
      <w:pPr>
        <w:pStyle w:val="ListParagraph"/>
        <w:tabs>
          <w:tab w:val="left" w:pos="360"/>
        </w:tabs>
        <w:overflowPunct w:val="0"/>
        <w:autoSpaceDE w:val="0"/>
        <w:autoSpaceDN w:val="0"/>
        <w:adjustRightInd w:val="0"/>
        <w:spacing w:after="120"/>
        <w:ind w:left="361"/>
        <w:contextualSpacing w:val="0"/>
        <w:textAlignment w:val="baseline"/>
        <w:rPr>
          <w:rFonts w:ascii="Arial Narrow" w:hAnsi="Arial Narrow" w:cs="Arial"/>
          <w:i/>
          <w:iCs/>
          <w:noProof/>
          <w:sz w:val="22"/>
          <w:szCs w:val="22"/>
          <w:lang w:val="es-US"/>
        </w:rPr>
      </w:pPr>
      <w:r w:rsidRPr="009A1025">
        <w:rPr>
          <w:rFonts w:ascii="Arial Narrow" w:hAnsi="Arial Narrow" w:cs="Arial"/>
          <w:i/>
          <w:iCs/>
          <w:noProof/>
          <w:sz w:val="22"/>
          <w:szCs w:val="22"/>
          <w:lang w:val="es-US"/>
        </w:rPr>
        <w:t>Ambas partes pueden seguir ese plan propuesto sin que se les considere en desacato del plan de crianza que estaba vigente antes de la mudanza. Sin embargo, el plan propuesto no puede hacerse cumplir por desacato hasta que haya sido aprobado por un tribunal.</w:t>
      </w:r>
    </w:p>
    <w:p w14:paraId="02AB877F" w14:textId="77777777" w:rsidR="007B4AE1" w:rsidRPr="009A1025" w:rsidRDefault="00B91702" w:rsidP="00117DFA">
      <w:pPr>
        <w:pStyle w:val="ListParagraph"/>
        <w:numPr>
          <w:ilvl w:val="0"/>
          <w:numId w:val="10"/>
        </w:numPr>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9A1025">
        <w:rPr>
          <w:rFonts w:ascii="Arial Narrow" w:hAnsi="Arial Narrow" w:cs="Arial"/>
          <w:noProof/>
          <w:sz w:val="22"/>
          <w:szCs w:val="22"/>
        </w:rPr>
        <w:t xml:space="preserve">Either party may ask the court to approve the proposed plan. Use form </w:t>
      </w:r>
      <w:r w:rsidRPr="009A1025">
        <w:rPr>
          <w:rFonts w:ascii="Arial Narrow" w:hAnsi="Arial Narrow" w:cs="Arial"/>
          <w:i/>
          <w:iCs/>
          <w:noProof/>
          <w:sz w:val="22"/>
          <w:szCs w:val="22"/>
        </w:rPr>
        <w:t xml:space="preserve">Ex Parte Motion for Final Order Changing Parenting Plan – No Objection to Moving with Children </w:t>
      </w:r>
      <w:r w:rsidRPr="009A1025">
        <w:rPr>
          <w:rFonts w:ascii="Arial Narrow" w:hAnsi="Arial Narrow" w:cs="Arial"/>
          <w:noProof/>
          <w:sz w:val="22"/>
          <w:szCs w:val="22"/>
        </w:rPr>
        <w:t>(FL Relocate 706).</w:t>
      </w:r>
    </w:p>
    <w:p w14:paraId="4C01F51E" w14:textId="22350AA6" w:rsidR="00B91702" w:rsidRPr="009A1025" w:rsidRDefault="007B4AE1" w:rsidP="00757DAB">
      <w:pPr>
        <w:pStyle w:val="ListParagraph"/>
        <w:overflowPunct w:val="0"/>
        <w:autoSpaceDE w:val="0"/>
        <w:autoSpaceDN w:val="0"/>
        <w:adjustRightInd w:val="0"/>
        <w:spacing w:after="120"/>
        <w:ind w:left="361"/>
        <w:contextualSpacing w:val="0"/>
        <w:textAlignment w:val="baseline"/>
        <w:rPr>
          <w:rFonts w:ascii="Arial Narrow" w:hAnsi="Arial Narrow" w:cs="Arial"/>
          <w:i/>
          <w:iCs/>
          <w:noProof/>
          <w:sz w:val="22"/>
          <w:szCs w:val="22"/>
          <w:lang w:val="es-US"/>
        </w:rPr>
      </w:pPr>
      <w:r w:rsidRPr="009A1025">
        <w:rPr>
          <w:rFonts w:ascii="Arial Narrow" w:hAnsi="Arial Narrow" w:cs="Arial"/>
          <w:i/>
          <w:iCs/>
          <w:noProof/>
          <w:sz w:val="22"/>
          <w:szCs w:val="22"/>
          <w:lang w:val="es-US"/>
        </w:rPr>
        <w:t>Cualquiera de las partes puede solicitar al tribunal que apruebe el plan propuesto: Use el formulario de petición ex parte de una orden definitiva para cambiar el plan de crianza – sin objeción a la mudanza con menores (FL Relocate 706).</w:t>
      </w:r>
    </w:p>
    <w:p w14:paraId="04C7BA2B" w14:textId="77777777" w:rsidR="007B4AE1" w:rsidRPr="009A1025" w:rsidRDefault="00B91702" w:rsidP="00117DFA">
      <w:pPr>
        <w:keepNext/>
        <w:overflowPunct w:val="0"/>
        <w:autoSpaceDE w:val="0"/>
        <w:autoSpaceDN w:val="0"/>
        <w:adjustRightInd w:val="0"/>
        <w:spacing w:after="0"/>
        <w:textAlignment w:val="baseline"/>
        <w:rPr>
          <w:rFonts w:ascii="Arial Narrow" w:hAnsi="Arial Narrow" w:cs="Arial"/>
          <w:b/>
          <w:i/>
          <w:color w:val="000000"/>
          <w:sz w:val="22"/>
        </w:rPr>
      </w:pPr>
      <w:r w:rsidRPr="009A1025">
        <w:rPr>
          <w:rFonts w:ascii="Arial Narrow" w:hAnsi="Arial Narrow" w:cs="Arial"/>
          <w:b/>
          <w:bCs/>
          <w:i/>
          <w:iCs/>
          <w:color w:val="000000"/>
          <w:sz w:val="22"/>
        </w:rPr>
        <w:t>Forms</w:t>
      </w:r>
    </w:p>
    <w:p w14:paraId="02255997" w14:textId="43D9C96D" w:rsidR="00B91702" w:rsidRPr="009A1025"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rPr>
      </w:pPr>
      <w:proofErr w:type="spellStart"/>
      <w:r w:rsidRPr="009A1025">
        <w:rPr>
          <w:rFonts w:ascii="Arial Narrow" w:hAnsi="Arial Narrow" w:cs="Arial"/>
          <w:b/>
          <w:bCs/>
          <w:i/>
          <w:iCs/>
          <w:color w:val="000000"/>
          <w:sz w:val="22"/>
        </w:rPr>
        <w:t>Formularios</w:t>
      </w:r>
      <w:proofErr w:type="spellEnd"/>
    </w:p>
    <w:p w14:paraId="7350FDBF"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9A1025">
        <w:rPr>
          <w:rFonts w:ascii="Arial Narrow" w:hAnsi="Arial Narrow" w:cs="Arial"/>
          <w:color w:val="000000"/>
          <w:sz w:val="22"/>
        </w:rPr>
        <w:t>You can find forms about moving with children at:</w:t>
      </w:r>
    </w:p>
    <w:p w14:paraId="6DEAB997" w14:textId="3F10BC78" w:rsidR="00B91702" w:rsidRPr="009A1025" w:rsidRDefault="007B4AE1" w:rsidP="00F71A3E">
      <w:pPr>
        <w:overflowPunct w:val="0"/>
        <w:autoSpaceDE w:val="0"/>
        <w:autoSpaceDN w:val="0"/>
        <w:adjustRightInd w:val="0"/>
        <w:spacing w:after="120"/>
        <w:textAlignment w:val="baseline"/>
        <w:rPr>
          <w:rFonts w:ascii="Arial Narrow" w:hAnsi="Arial Narrow" w:cs="Arial"/>
          <w:i/>
          <w:iCs/>
          <w:color w:val="000000"/>
          <w:sz w:val="22"/>
          <w:lang w:val="es-US"/>
        </w:rPr>
      </w:pPr>
      <w:r w:rsidRPr="009A1025">
        <w:rPr>
          <w:rFonts w:ascii="Arial Narrow" w:hAnsi="Arial Narrow" w:cs="Arial"/>
          <w:i/>
          <w:iCs/>
          <w:color w:val="000000"/>
          <w:sz w:val="22"/>
          <w:lang w:val="es-US"/>
        </w:rPr>
        <w:t>Puede encontrar los formularios referentes a las mudanzas con menores en:</w:t>
      </w:r>
    </w:p>
    <w:p w14:paraId="413EF471" w14:textId="77777777" w:rsidR="007B4AE1" w:rsidRPr="009A1025"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9A1025">
        <w:rPr>
          <w:rFonts w:ascii="Arial Narrow" w:hAnsi="Arial Narrow" w:cs="Arial"/>
          <w:sz w:val="22"/>
          <w:szCs w:val="22"/>
        </w:rPr>
        <w:t xml:space="preserve">The Washington State Courts’ website: </w:t>
      </w:r>
      <w:r w:rsidRPr="009A1025">
        <w:rPr>
          <w:rFonts w:ascii="Arial Narrow" w:hAnsi="Arial Narrow" w:cs="Arial"/>
          <w:i/>
          <w:iCs/>
          <w:sz w:val="22"/>
          <w:szCs w:val="22"/>
        </w:rPr>
        <w:t>www.courts.wa.gov/forms</w:t>
      </w:r>
      <w:r w:rsidRPr="009A1025">
        <w:rPr>
          <w:rFonts w:ascii="Arial Narrow" w:hAnsi="Arial Narrow" w:cs="Arial"/>
          <w:sz w:val="22"/>
          <w:szCs w:val="22"/>
        </w:rPr>
        <w:t>,</w:t>
      </w:r>
    </w:p>
    <w:p w14:paraId="60DEB77D" w14:textId="21A9B3D9" w:rsidR="00B91702" w:rsidRPr="009A1025"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i/>
          <w:iCs/>
          <w:sz w:val="22"/>
          <w:szCs w:val="22"/>
          <w:lang w:val="es-US"/>
        </w:rPr>
      </w:pPr>
      <w:r w:rsidRPr="009A1025">
        <w:rPr>
          <w:rFonts w:ascii="Arial Narrow" w:hAnsi="Arial Narrow" w:cs="Arial"/>
          <w:i/>
          <w:iCs/>
          <w:sz w:val="22"/>
          <w:szCs w:val="22"/>
          <w:lang w:val="es-US"/>
        </w:rPr>
        <w:t>El sitio de internet de los Tribunales del Estado de Washington: www.courts.wa.gov/forms,</w:t>
      </w:r>
    </w:p>
    <w:p w14:paraId="170F3A20" w14:textId="77777777" w:rsidR="007B4AE1" w:rsidRPr="009A1025"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9A1025">
        <w:rPr>
          <w:rFonts w:ascii="Arial Narrow" w:hAnsi="Arial Narrow" w:cs="Arial"/>
          <w:sz w:val="22"/>
          <w:szCs w:val="22"/>
        </w:rPr>
        <w:t xml:space="preserve">Washington </w:t>
      </w:r>
      <w:proofErr w:type="spellStart"/>
      <w:r w:rsidRPr="009A1025">
        <w:rPr>
          <w:rFonts w:ascii="Arial Narrow" w:hAnsi="Arial Narrow" w:cs="Arial"/>
          <w:sz w:val="22"/>
          <w:szCs w:val="22"/>
        </w:rPr>
        <w:t>LawHelp</w:t>
      </w:r>
      <w:proofErr w:type="spellEnd"/>
      <w:r w:rsidRPr="009A1025">
        <w:rPr>
          <w:rFonts w:ascii="Arial Narrow" w:hAnsi="Arial Narrow" w:cs="Arial"/>
          <w:sz w:val="22"/>
          <w:szCs w:val="22"/>
        </w:rPr>
        <w:t xml:space="preserve">: </w:t>
      </w:r>
      <w:r w:rsidRPr="009A1025">
        <w:rPr>
          <w:rFonts w:ascii="Arial Narrow" w:hAnsi="Arial Narrow" w:cs="Arial"/>
          <w:i/>
          <w:iCs/>
          <w:sz w:val="22"/>
          <w:szCs w:val="22"/>
        </w:rPr>
        <w:t>www.washingtonlawhelp.org</w:t>
      </w:r>
      <w:r w:rsidRPr="009A1025">
        <w:rPr>
          <w:rFonts w:ascii="Arial Narrow" w:hAnsi="Arial Narrow" w:cs="Arial"/>
          <w:sz w:val="22"/>
          <w:szCs w:val="22"/>
        </w:rPr>
        <w:t>, or</w:t>
      </w:r>
    </w:p>
    <w:p w14:paraId="5B321AE3" w14:textId="29CCCFF2" w:rsidR="00B91702" w:rsidRPr="009A1025"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b/>
          <w:i/>
          <w:iCs/>
          <w:sz w:val="22"/>
          <w:szCs w:val="22"/>
        </w:rPr>
      </w:pPr>
      <w:r w:rsidRPr="009A1025">
        <w:rPr>
          <w:rFonts w:ascii="Arial Narrow" w:hAnsi="Arial Narrow" w:cs="Arial"/>
          <w:i/>
          <w:iCs/>
          <w:sz w:val="22"/>
          <w:szCs w:val="22"/>
        </w:rPr>
        <w:t xml:space="preserve">Washington </w:t>
      </w:r>
      <w:proofErr w:type="spellStart"/>
      <w:r w:rsidRPr="009A1025">
        <w:rPr>
          <w:rFonts w:ascii="Arial Narrow" w:hAnsi="Arial Narrow" w:cs="Arial"/>
          <w:i/>
          <w:iCs/>
          <w:sz w:val="22"/>
          <w:szCs w:val="22"/>
        </w:rPr>
        <w:t>LawHelp</w:t>
      </w:r>
      <w:proofErr w:type="spellEnd"/>
      <w:r w:rsidRPr="009A1025">
        <w:rPr>
          <w:rFonts w:ascii="Arial Narrow" w:hAnsi="Arial Narrow" w:cs="Arial"/>
          <w:i/>
          <w:iCs/>
          <w:sz w:val="22"/>
          <w:szCs w:val="22"/>
        </w:rPr>
        <w:t>: www.washingtonlawhelp.org, o</w:t>
      </w:r>
    </w:p>
    <w:p w14:paraId="21B4787D" w14:textId="77777777" w:rsidR="007B4AE1" w:rsidRPr="009A1025"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9A1025">
        <w:rPr>
          <w:rFonts w:ascii="Arial Narrow" w:hAnsi="Arial Narrow" w:cs="Arial"/>
          <w:sz w:val="22"/>
          <w:szCs w:val="22"/>
        </w:rPr>
        <w:t>The Superior Court Clerk’s office or county law library (for a fee).</w:t>
      </w:r>
    </w:p>
    <w:p w14:paraId="2C3E668F" w14:textId="601A6BE1" w:rsidR="00B91702" w:rsidRPr="009A1025"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i/>
          <w:iCs/>
          <w:sz w:val="22"/>
          <w:szCs w:val="22"/>
          <w:lang w:val="es-US"/>
        </w:rPr>
      </w:pPr>
      <w:r w:rsidRPr="009A1025">
        <w:rPr>
          <w:rFonts w:ascii="Arial Narrow" w:hAnsi="Arial Narrow" w:cs="Arial"/>
          <w:i/>
          <w:iCs/>
          <w:sz w:val="22"/>
          <w:szCs w:val="22"/>
          <w:lang w:val="es-US"/>
        </w:rPr>
        <w:t>La Oficina del Actuario del Tribunal Superior o la biblioteca legal del condado (con costo).</w:t>
      </w:r>
    </w:p>
    <w:p w14:paraId="0FFC389D" w14:textId="77777777" w:rsidR="007B4AE1" w:rsidRPr="009A1025" w:rsidRDefault="00B91702" w:rsidP="00117DFA">
      <w:pPr>
        <w:overflowPunct w:val="0"/>
        <w:autoSpaceDE w:val="0"/>
        <w:autoSpaceDN w:val="0"/>
        <w:adjustRightInd w:val="0"/>
        <w:spacing w:after="0"/>
        <w:textAlignment w:val="baseline"/>
        <w:rPr>
          <w:rFonts w:ascii="Arial Narrow" w:hAnsi="Arial Narrow" w:cs="Arial"/>
          <w:i/>
          <w:sz w:val="21"/>
          <w:szCs w:val="21"/>
        </w:rPr>
      </w:pPr>
      <w:r w:rsidRPr="009A1025">
        <w:rPr>
          <w:rFonts w:ascii="Arial Narrow" w:hAnsi="Arial Narrow" w:cs="Arial"/>
          <w:i/>
          <w:iCs/>
          <w:sz w:val="21"/>
          <w:szCs w:val="21"/>
        </w:rPr>
        <w:t>(This is a summary of the law. The complete law is in RCW 26.09.430 through 26.09.480.)</w:t>
      </w:r>
    </w:p>
    <w:p w14:paraId="70F14B98" w14:textId="634B117E" w:rsidR="00B91702" w:rsidRPr="009A1025" w:rsidRDefault="007B4AE1" w:rsidP="00F71A3E">
      <w:pPr>
        <w:overflowPunct w:val="0"/>
        <w:autoSpaceDE w:val="0"/>
        <w:autoSpaceDN w:val="0"/>
        <w:adjustRightInd w:val="0"/>
        <w:spacing w:after="120"/>
        <w:textAlignment w:val="baseline"/>
        <w:rPr>
          <w:rFonts w:ascii="Arial Narrow" w:hAnsi="Arial Narrow"/>
          <w:i/>
          <w:iCs/>
          <w:lang w:val="es-US"/>
        </w:rPr>
      </w:pPr>
      <w:r w:rsidRPr="009A1025">
        <w:rPr>
          <w:rFonts w:ascii="Arial Narrow" w:hAnsi="Arial Narrow" w:cs="Arial"/>
          <w:i/>
          <w:iCs/>
          <w:sz w:val="21"/>
          <w:szCs w:val="21"/>
          <w:lang w:val="es-US"/>
        </w:rPr>
        <w:t>(Este es un resumen de la ley. La ley completa se encuentra en RCW 26.09.430 a 26.09.480).</w:t>
      </w:r>
    </w:p>
    <w:p w14:paraId="73EE09A4" w14:textId="77777777" w:rsidR="00B91702" w:rsidRPr="009A1025" w:rsidRDefault="00B91702" w:rsidP="00117DFA">
      <w:pPr>
        <w:overflowPunct w:val="0"/>
        <w:autoSpaceDE w:val="0"/>
        <w:autoSpaceDN w:val="0"/>
        <w:adjustRightInd w:val="0"/>
        <w:spacing w:after="0"/>
        <w:textAlignment w:val="baseline"/>
        <w:rPr>
          <w:rFonts w:ascii="Arial Narrow" w:hAnsi="Arial Narrow" w:cs="Arial"/>
          <w:sz w:val="22"/>
          <w:szCs w:val="22"/>
          <w:lang w:val="es-US"/>
        </w:rPr>
        <w:sectPr w:rsidR="00B91702" w:rsidRPr="009A1025">
          <w:type w:val="continuous"/>
          <w:pgSz w:w="12240" w:h="15840"/>
          <w:pgMar w:top="1440" w:right="1440" w:bottom="1440" w:left="1440" w:header="720" w:footer="720" w:gutter="0"/>
          <w:cols w:num="2" w:space="720"/>
          <w:docGrid w:linePitch="360"/>
        </w:sectPr>
      </w:pPr>
    </w:p>
    <w:p w14:paraId="0DF4C980" w14:textId="77777777" w:rsidR="00B91702" w:rsidRPr="009A1025" w:rsidRDefault="00B91702" w:rsidP="00117DFA">
      <w:pPr>
        <w:overflowPunct w:val="0"/>
        <w:autoSpaceDE w:val="0"/>
        <w:autoSpaceDN w:val="0"/>
        <w:adjustRightInd w:val="0"/>
        <w:spacing w:before="40" w:after="0"/>
        <w:ind w:left="87"/>
        <w:textAlignment w:val="baseline"/>
        <w:rPr>
          <w:rFonts w:ascii="Arial Narrow" w:hAnsi="Arial Narrow" w:cs="Arial"/>
          <w:noProof/>
          <w:sz w:val="22"/>
          <w:szCs w:val="22"/>
          <w:lang w:val="es-US"/>
        </w:rPr>
        <w:sectPr w:rsidR="00B91702" w:rsidRPr="009A1025">
          <w:type w:val="continuous"/>
          <w:pgSz w:w="12240" w:h="15840"/>
          <w:pgMar w:top="1440" w:right="1440" w:bottom="1440" w:left="1440" w:header="720" w:footer="720" w:gutter="0"/>
          <w:cols w:space="720"/>
          <w:docGrid w:linePitch="360"/>
        </w:sectPr>
      </w:pPr>
    </w:p>
    <w:p w14:paraId="02E2DCCA" w14:textId="77777777" w:rsidR="00B91702" w:rsidRPr="009A1025" w:rsidRDefault="00B91702" w:rsidP="00117DFA">
      <w:pPr>
        <w:tabs>
          <w:tab w:val="left" w:pos="4320"/>
          <w:tab w:val="left" w:pos="4680"/>
          <w:tab w:val="left" w:pos="8190"/>
          <w:tab w:val="left" w:pos="9270"/>
        </w:tabs>
        <w:spacing w:before="120" w:after="0"/>
        <w:rPr>
          <w:rFonts w:ascii="Arial" w:hAnsi="Arial" w:cs="Arial"/>
          <w:sz w:val="22"/>
          <w:szCs w:val="22"/>
          <w:lang w:val="es-US"/>
        </w:rPr>
      </w:pPr>
    </w:p>
    <w:sectPr w:rsidR="00B91702" w:rsidRPr="009A10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5D6C5" w14:textId="77777777" w:rsidR="009454EA" w:rsidRDefault="009454EA" w:rsidP="002D609E">
      <w:pPr>
        <w:spacing w:after="0"/>
      </w:pPr>
      <w:r>
        <w:separator/>
      </w:r>
    </w:p>
  </w:endnote>
  <w:endnote w:type="continuationSeparator" w:id="0">
    <w:p w14:paraId="549D8F08" w14:textId="77777777" w:rsidR="009454EA" w:rsidRDefault="009454EA"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0F2478" w:rsidRPr="009A1025" w14:paraId="0316C2F2" w14:textId="77777777" w:rsidTr="008D26F9">
      <w:tc>
        <w:tcPr>
          <w:tcW w:w="3192" w:type="dxa"/>
          <w:shd w:val="clear" w:color="auto" w:fill="auto"/>
        </w:tcPr>
        <w:p w14:paraId="32774942" w14:textId="77777777" w:rsidR="000F2478" w:rsidRPr="009A1025" w:rsidRDefault="000F2478" w:rsidP="00D07908">
          <w:pPr>
            <w:pStyle w:val="Footer"/>
            <w:rPr>
              <w:rStyle w:val="PageNumber"/>
              <w:rFonts w:ascii="Arial" w:hAnsi="Arial" w:cs="Arial"/>
              <w:sz w:val="18"/>
              <w:szCs w:val="18"/>
            </w:rPr>
          </w:pPr>
          <w:r w:rsidRPr="009A1025">
            <w:rPr>
              <w:rFonts w:ascii="Arial" w:hAnsi="Arial" w:cs="Arial"/>
              <w:sz w:val="18"/>
              <w:szCs w:val="18"/>
            </w:rPr>
            <w:t>RCW 11.130.185, .210, 215</w:t>
          </w:r>
        </w:p>
        <w:p w14:paraId="254228BE" w14:textId="0F5E1ACC" w:rsidR="000F2478" w:rsidRPr="009A1025" w:rsidRDefault="009A1025" w:rsidP="00D07908">
          <w:pPr>
            <w:pStyle w:val="Footer"/>
            <w:rPr>
              <w:rStyle w:val="PageNumber"/>
              <w:rFonts w:ascii="Arial" w:hAnsi="Arial" w:cs="Arial"/>
              <w:sz w:val="18"/>
              <w:szCs w:val="18"/>
            </w:rPr>
          </w:pPr>
          <w:r w:rsidRPr="009A1025">
            <w:rPr>
              <w:rStyle w:val="PageNumber"/>
              <w:rFonts w:ascii="Arial" w:hAnsi="Arial" w:cs="Arial"/>
              <w:sz w:val="18"/>
              <w:szCs w:val="18"/>
            </w:rPr>
            <w:t xml:space="preserve">SP </w:t>
          </w:r>
          <w:r w:rsidR="000F2478" w:rsidRPr="009A1025">
            <w:rPr>
              <w:rStyle w:val="PageNumber"/>
              <w:rFonts w:ascii="Arial" w:hAnsi="Arial" w:cs="Arial"/>
              <w:i/>
              <w:iCs/>
              <w:sz w:val="18"/>
              <w:szCs w:val="18"/>
            </w:rPr>
            <w:t>(06/2024)</w:t>
          </w:r>
          <w:r>
            <w:rPr>
              <w:rStyle w:val="PageNumber"/>
              <w:rFonts w:ascii="Arial" w:hAnsi="Arial" w:cs="Arial"/>
              <w:i/>
              <w:iCs/>
              <w:sz w:val="18"/>
              <w:szCs w:val="18"/>
            </w:rPr>
            <w:t xml:space="preserve"> </w:t>
          </w:r>
          <w:r w:rsidRPr="009A1025">
            <w:rPr>
              <w:rStyle w:val="PageNumber"/>
              <w:rFonts w:ascii="Arial" w:hAnsi="Arial" w:cs="Arial"/>
              <w:sz w:val="18"/>
              <w:szCs w:val="18"/>
            </w:rPr>
            <w:t>Spanish</w:t>
          </w:r>
        </w:p>
        <w:p w14:paraId="7621CA9A" w14:textId="77777777" w:rsidR="000F2478" w:rsidRPr="009A1025" w:rsidRDefault="000F2478" w:rsidP="00D07908">
          <w:pPr>
            <w:spacing w:after="0"/>
            <w:rPr>
              <w:rFonts w:ascii="Arial" w:hAnsi="Arial" w:cs="Arial"/>
            </w:rPr>
          </w:pPr>
          <w:r w:rsidRPr="009A1025">
            <w:rPr>
              <w:rStyle w:val="PageNumber"/>
              <w:rFonts w:ascii="Arial" w:hAnsi="Arial" w:cs="Arial"/>
              <w:b/>
              <w:bCs/>
              <w:sz w:val="18"/>
              <w:szCs w:val="18"/>
            </w:rPr>
            <w:t>GDN M 105</w:t>
          </w:r>
        </w:p>
      </w:tc>
      <w:tc>
        <w:tcPr>
          <w:tcW w:w="3192" w:type="dxa"/>
          <w:shd w:val="clear" w:color="auto" w:fill="auto"/>
        </w:tcPr>
        <w:p w14:paraId="09665E06" w14:textId="77777777" w:rsidR="000F2478" w:rsidRPr="009A1025" w:rsidRDefault="000F2478" w:rsidP="00D07908">
          <w:pPr>
            <w:pStyle w:val="Footer"/>
            <w:jc w:val="center"/>
            <w:rPr>
              <w:rFonts w:ascii="Arial" w:hAnsi="Arial" w:cs="Arial"/>
              <w:sz w:val="18"/>
              <w:szCs w:val="18"/>
            </w:rPr>
          </w:pPr>
          <w:r w:rsidRPr="009A1025">
            <w:rPr>
              <w:rFonts w:ascii="Arial" w:hAnsi="Arial" w:cs="Arial"/>
              <w:color w:val="000000"/>
              <w:sz w:val="18"/>
              <w:szCs w:val="18"/>
            </w:rPr>
            <w:t xml:space="preserve">Minor Guardianship </w:t>
          </w:r>
          <w:r w:rsidRPr="009A1025">
            <w:rPr>
              <w:rFonts w:ascii="Arial" w:hAnsi="Arial" w:cs="Arial"/>
              <w:color w:val="000000"/>
              <w:sz w:val="18"/>
              <w:szCs w:val="18"/>
            </w:rPr>
            <w:br/>
            <w:t xml:space="preserve">Findings and Order </w:t>
          </w:r>
        </w:p>
        <w:p w14:paraId="3731CB32" w14:textId="6195108E" w:rsidR="000F2478" w:rsidRPr="009A1025" w:rsidRDefault="000F2478" w:rsidP="00FE5101">
          <w:pPr>
            <w:pStyle w:val="Footer"/>
            <w:jc w:val="center"/>
            <w:rPr>
              <w:rFonts w:ascii="Arial" w:hAnsi="Arial" w:cs="Arial"/>
              <w:sz w:val="18"/>
              <w:szCs w:val="18"/>
            </w:rPr>
          </w:pPr>
          <w:r w:rsidRPr="009A1025">
            <w:rPr>
              <w:rStyle w:val="PageNumber"/>
              <w:rFonts w:ascii="Arial" w:hAnsi="Arial" w:cs="Arial"/>
              <w:sz w:val="18"/>
              <w:szCs w:val="18"/>
            </w:rPr>
            <w:t xml:space="preserve">p. </w:t>
          </w:r>
          <w:r w:rsidRPr="009A1025">
            <w:rPr>
              <w:rStyle w:val="PageNumber"/>
              <w:rFonts w:ascii="Arial" w:hAnsi="Arial" w:cs="Arial"/>
              <w:b/>
              <w:bCs/>
              <w:sz w:val="18"/>
              <w:szCs w:val="18"/>
            </w:rPr>
            <w:fldChar w:fldCharType="begin"/>
          </w:r>
          <w:r w:rsidRPr="009A1025">
            <w:rPr>
              <w:rStyle w:val="PageNumber"/>
              <w:rFonts w:ascii="Arial" w:hAnsi="Arial" w:cs="Arial"/>
              <w:b/>
              <w:bCs/>
              <w:sz w:val="18"/>
              <w:szCs w:val="18"/>
            </w:rPr>
            <w:instrText xml:space="preserve"> PAGE </w:instrText>
          </w:r>
          <w:r w:rsidRPr="009A1025">
            <w:rPr>
              <w:rStyle w:val="PageNumber"/>
              <w:rFonts w:ascii="Arial" w:hAnsi="Arial" w:cs="Arial"/>
              <w:b/>
              <w:bCs/>
              <w:sz w:val="18"/>
              <w:szCs w:val="18"/>
            </w:rPr>
            <w:fldChar w:fldCharType="separate"/>
          </w:r>
          <w:r w:rsidRPr="009A1025">
            <w:rPr>
              <w:rStyle w:val="PageNumber"/>
              <w:rFonts w:ascii="Arial" w:hAnsi="Arial" w:cs="Arial"/>
              <w:b/>
              <w:bCs/>
              <w:noProof/>
              <w:sz w:val="18"/>
              <w:szCs w:val="18"/>
            </w:rPr>
            <w:t>13</w:t>
          </w:r>
          <w:r w:rsidRPr="009A1025">
            <w:rPr>
              <w:rStyle w:val="PageNumber"/>
              <w:rFonts w:ascii="Arial" w:hAnsi="Arial" w:cs="Arial"/>
              <w:b/>
              <w:bCs/>
              <w:sz w:val="18"/>
              <w:szCs w:val="18"/>
            </w:rPr>
            <w:fldChar w:fldCharType="end"/>
          </w:r>
          <w:r w:rsidRPr="009A1025">
            <w:rPr>
              <w:rStyle w:val="PageNumber"/>
              <w:rFonts w:ascii="Arial" w:hAnsi="Arial" w:cs="Arial"/>
              <w:sz w:val="18"/>
              <w:szCs w:val="18"/>
            </w:rPr>
            <w:t xml:space="preserve"> of </w:t>
          </w:r>
          <w:r w:rsidR="00480994" w:rsidRPr="00480994">
            <w:rPr>
              <w:rStyle w:val="PageNumber"/>
              <w:rFonts w:ascii="Arial" w:hAnsi="Arial" w:cs="Arial"/>
              <w:b/>
              <w:bCs/>
              <w:sz w:val="18"/>
              <w:szCs w:val="18"/>
            </w:rPr>
            <w:t>23</w:t>
          </w:r>
        </w:p>
      </w:tc>
      <w:tc>
        <w:tcPr>
          <w:tcW w:w="3192" w:type="dxa"/>
          <w:shd w:val="clear" w:color="auto" w:fill="auto"/>
        </w:tcPr>
        <w:p w14:paraId="0C4D0DCA" w14:textId="77777777" w:rsidR="000F2478" w:rsidRPr="009A1025" w:rsidRDefault="000F2478" w:rsidP="00D07908">
          <w:pPr>
            <w:pStyle w:val="Footer"/>
            <w:rPr>
              <w:rFonts w:ascii="Arial" w:hAnsi="Arial" w:cs="Arial"/>
              <w:sz w:val="18"/>
              <w:szCs w:val="18"/>
            </w:rPr>
          </w:pPr>
        </w:p>
      </w:tc>
    </w:tr>
  </w:tbl>
  <w:p w14:paraId="1B41791C" w14:textId="77777777" w:rsidR="000F2478" w:rsidRPr="009A1025" w:rsidRDefault="000F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7A4DA" w14:textId="77777777" w:rsidR="000F2478" w:rsidRDefault="000F2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510"/>
      <w:gridCol w:w="3600"/>
      <w:gridCol w:w="2250"/>
    </w:tblGrid>
    <w:tr w:rsidR="000F2478" w:rsidRPr="009A1025" w14:paraId="12EE6B5F" w14:textId="77777777" w:rsidTr="009A1025">
      <w:tc>
        <w:tcPr>
          <w:tcW w:w="3510" w:type="dxa"/>
          <w:shd w:val="clear" w:color="auto" w:fill="auto"/>
        </w:tcPr>
        <w:p w14:paraId="497457ED" w14:textId="77777777" w:rsidR="000F2478" w:rsidRPr="009A1025" w:rsidRDefault="000F2478">
          <w:pPr>
            <w:pStyle w:val="Footer"/>
            <w:rPr>
              <w:rFonts w:ascii="Arial" w:hAnsi="Arial" w:cs="Arial"/>
              <w:sz w:val="18"/>
              <w:szCs w:val="18"/>
            </w:rPr>
          </w:pPr>
          <w:r w:rsidRPr="009A1025">
            <w:rPr>
              <w:rFonts w:ascii="Arial" w:hAnsi="Arial" w:cs="Arial"/>
              <w:sz w:val="18"/>
              <w:szCs w:val="18"/>
            </w:rPr>
            <w:t>RCW 26.09.430 - .480</w:t>
          </w:r>
        </w:p>
        <w:p w14:paraId="0F5DF3FF" w14:textId="401A6264" w:rsidR="000F2478" w:rsidRPr="009A1025" w:rsidRDefault="000F2478">
          <w:pPr>
            <w:pStyle w:val="Footer"/>
            <w:rPr>
              <w:rStyle w:val="PageNumber"/>
              <w:rFonts w:ascii="Arial" w:hAnsi="Arial" w:cs="Arial"/>
              <w:sz w:val="18"/>
              <w:szCs w:val="18"/>
            </w:rPr>
          </w:pPr>
          <w:r w:rsidRPr="009A1025">
            <w:rPr>
              <w:rStyle w:val="PageNumber"/>
              <w:rFonts w:ascii="Arial" w:hAnsi="Arial" w:cs="Arial"/>
              <w:sz w:val="18"/>
              <w:szCs w:val="18"/>
            </w:rPr>
            <w:t>Mandatory Form</w:t>
          </w:r>
          <w:r w:rsidR="009A1025">
            <w:rPr>
              <w:rStyle w:val="PageNumber"/>
              <w:rFonts w:ascii="Arial" w:hAnsi="Arial" w:cs="Arial"/>
              <w:sz w:val="18"/>
              <w:szCs w:val="18"/>
            </w:rPr>
            <w:t xml:space="preserve"> SP</w:t>
          </w:r>
          <w:r w:rsidRPr="009A1025">
            <w:rPr>
              <w:rStyle w:val="PageNumber"/>
              <w:rFonts w:ascii="Arial" w:hAnsi="Arial" w:cs="Arial"/>
              <w:sz w:val="18"/>
              <w:szCs w:val="18"/>
            </w:rPr>
            <w:t xml:space="preserve"> </w:t>
          </w:r>
          <w:r w:rsidRPr="009A1025">
            <w:rPr>
              <w:rStyle w:val="PageNumber"/>
              <w:rFonts w:ascii="Arial" w:hAnsi="Arial" w:cs="Arial"/>
              <w:i/>
              <w:iCs/>
              <w:sz w:val="18"/>
              <w:szCs w:val="18"/>
            </w:rPr>
            <w:t>(07/2019)</w:t>
          </w:r>
          <w:r w:rsidR="009A1025">
            <w:rPr>
              <w:rStyle w:val="PageNumber"/>
              <w:rFonts w:ascii="Arial" w:hAnsi="Arial" w:cs="Arial"/>
              <w:i/>
              <w:iCs/>
              <w:sz w:val="18"/>
              <w:szCs w:val="18"/>
            </w:rPr>
            <w:t xml:space="preserve"> </w:t>
          </w:r>
          <w:r w:rsidR="009A1025" w:rsidRPr="009A1025">
            <w:rPr>
              <w:rStyle w:val="PageNumber"/>
              <w:rFonts w:ascii="Arial" w:hAnsi="Arial" w:cs="Arial"/>
              <w:sz w:val="18"/>
              <w:szCs w:val="18"/>
            </w:rPr>
            <w:t>Spanish</w:t>
          </w:r>
        </w:p>
        <w:p w14:paraId="22662966" w14:textId="77777777" w:rsidR="000F2478" w:rsidRPr="009A1025" w:rsidRDefault="000F2478">
          <w:pPr>
            <w:pStyle w:val="Footer"/>
            <w:rPr>
              <w:rFonts w:ascii="Arial" w:hAnsi="Arial" w:cs="Arial"/>
              <w:sz w:val="18"/>
              <w:szCs w:val="18"/>
            </w:rPr>
          </w:pPr>
          <w:r w:rsidRPr="009A1025">
            <w:rPr>
              <w:rStyle w:val="PageNumber"/>
              <w:rFonts w:ascii="Arial" w:hAnsi="Arial" w:cs="Arial"/>
              <w:b/>
              <w:bCs/>
              <w:sz w:val="18"/>
              <w:szCs w:val="18"/>
            </w:rPr>
            <w:t>FL Relocate 736</w:t>
          </w:r>
        </w:p>
      </w:tc>
      <w:tc>
        <w:tcPr>
          <w:tcW w:w="3600" w:type="dxa"/>
          <w:shd w:val="clear" w:color="auto" w:fill="auto"/>
        </w:tcPr>
        <w:p w14:paraId="444EE487" w14:textId="77777777" w:rsidR="000F2478" w:rsidRPr="009A1025" w:rsidRDefault="000F2478">
          <w:pPr>
            <w:pStyle w:val="Footer"/>
            <w:jc w:val="center"/>
            <w:rPr>
              <w:rStyle w:val="PageNumber"/>
              <w:rFonts w:ascii="Arial" w:hAnsi="Arial" w:cs="Arial"/>
              <w:sz w:val="18"/>
              <w:szCs w:val="18"/>
            </w:rPr>
          </w:pPr>
          <w:r w:rsidRPr="009A1025">
            <w:rPr>
              <w:rFonts w:ascii="Arial" w:hAnsi="Arial" w:cs="Arial"/>
              <w:sz w:val="18"/>
              <w:szCs w:val="18"/>
            </w:rPr>
            <w:t>Attachment: Summary of the law about moving with children (Relocation Act)</w:t>
          </w:r>
        </w:p>
        <w:p w14:paraId="21A1EAE8" w14:textId="08D6E59C" w:rsidR="000F2478" w:rsidRPr="009A1025" w:rsidRDefault="000F2478">
          <w:pPr>
            <w:pStyle w:val="Footer"/>
            <w:jc w:val="center"/>
            <w:rPr>
              <w:rFonts w:ascii="Arial" w:hAnsi="Arial" w:cs="Arial"/>
              <w:b/>
              <w:sz w:val="18"/>
              <w:szCs w:val="18"/>
            </w:rPr>
          </w:pPr>
          <w:r w:rsidRPr="009A1025">
            <w:rPr>
              <w:rStyle w:val="PageNumber"/>
              <w:rFonts w:ascii="Arial" w:hAnsi="Arial" w:cs="Arial"/>
              <w:sz w:val="18"/>
              <w:szCs w:val="18"/>
            </w:rPr>
            <w:t xml:space="preserve">p. </w:t>
          </w:r>
          <w:r w:rsidRPr="009A1025">
            <w:rPr>
              <w:rStyle w:val="PageNumber"/>
              <w:rFonts w:ascii="Arial" w:hAnsi="Arial" w:cs="Arial"/>
              <w:b/>
              <w:bCs/>
              <w:sz w:val="18"/>
              <w:szCs w:val="18"/>
            </w:rPr>
            <w:fldChar w:fldCharType="begin"/>
          </w:r>
          <w:r w:rsidRPr="009A1025">
            <w:rPr>
              <w:rStyle w:val="PageNumber"/>
              <w:rFonts w:ascii="Arial" w:hAnsi="Arial" w:cs="Arial"/>
              <w:b/>
              <w:bCs/>
              <w:sz w:val="18"/>
              <w:szCs w:val="18"/>
            </w:rPr>
            <w:instrText xml:space="preserve"> PAGE </w:instrText>
          </w:r>
          <w:r w:rsidRPr="009A1025">
            <w:rPr>
              <w:rStyle w:val="PageNumber"/>
              <w:rFonts w:ascii="Arial" w:hAnsi="Arial" w:cs="Arial"/>
              <w:b/>
              <w:bCs/>
              <w:sz w:val="18"/>
              <w:szCs w:val="18"/>
            </w:rPr>
            <w:fldChar w:fldCharType="separate"/>
          </w:r>
          <w:r w:rsidRPr="009A1025">
            <w:rPr>
              <w:rStyle w:val="PageNumber"/>
              <w:rFonts w:ascii="Arial" w:hAnsi="Arial" w:cs="Arial"/>
              <w:b/>
              <w:bCs/>
              <w:noProof/>
              <w:sz w:val="18"/>
              <w:szCs w:val="18"/>
            </w:rPr>
            <w:t>2</w:t>
          </w:r>
          <w:r w:rsidRPr="009A1025">
            <w:rPr>
              <w:rStyle w:val="PageNumber"/>
              <w:rFonts w:ascii="Arial" w:hAnsi="Arial" w:cs="Arial"/>
              <w:b/>
              <w:bCs/>
              <w:sz w:val="18"/>
              <w:szCs w:val="18"/>
            </w:rPr>
            <w:fldChar w:fldCharType="end"/>
          </w:r>
          <w:r w:rsidRPr="009A1025">
            <w:rPr>
              <w:rStyle w:val="PageNumber"/>
              <w:rFonts w:ascii="Arial" w:hAnsi="Arial" w:cs="Arial"/>
              <w:b/>
              <w:bCs/>
              <w:sz w:val="18"/>
              <w:szCs w:val="18"/>
            </w:rPr>
            <w:t xml:space="preserve"> </w:t>
          </w:r>
          <w:r w:rsidRPr="009A1025">
            <w:rPr>
              <w:rStyle w:val="PageNumber"/>
              <w:rFonts w:ascii="Arial" w:hAnsi="Arial" w:cs="Arial"/>
              <w:sz w:val="18"/>
              <w:szCs w:val="18"/>
            </w:rPr>
            <w:t>of</w:t>
          </w:r>
          <w:r w:rsidRPr="009A1025">
            <w:rPr>
              <w:rStyle w:val="PageNumber"/>
              <w:rFonts w:ascii="Arial" w:hAnsi="Arial" w:cs="Arial"/>
              <w:b/>
              <w:bCs/>
              <w:sz w:val="18"/>
              <w:szCs w:val="18"/>
            </w:rPr>
            <w:t xml:space="preserve"> </w:t>
          </w:r>
          <w:r w:rsidR="002C4C55">
            <w:rPr>
              <w:rStyle w:val="PageNumber"/>
              <w:rFonts w:ascii="Arial" w:hAnsi="Arial" w:cs="Arial"/>
              <w:b/>
              <w:bCs/>
              <w:sz w:val="18"/>
              <w:szCs w:val="18"/>
            </w:rPr>
            <w:t>3</w:t>
          </w:r>
        </w:p>
      </w:tc>
      <w:tc>
        <w:tcPr>
          <w:tcW w:w="2250" w:type="dxa"/>
          <w:shd w:val="clear" w:color="auto" w:fill="auto"/>
        </w:tcPr>
        <w:p w14:paraId="5BBD9448" w14:textId="77777777" w:rsidR="000F2478" w:rsidRPr="009A1025" w:rsidRDefault="000F2478">
          <w:pPr>
            <w:pStyle w:val="Footer"/>
            <w:rPr>
              <w:rFonts w:ascii="Arial" w:hAnsi="Arial" w:cs="Arial"/>
              <w:sz w:val="18"/>
              <w:szCs w:val="18"/>
            </w:rPr>
          </w:pPr>
        </w:p>
      </w:tc>
    </w:tr>
  </w:tbl>
  <w:p w14:paraId="5F99CD7D" w14:textId="77777777" w:rsidR="000F2478" w:rsidRPr="009A1025" w:rsidRDefault="000F2478">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42DF" w14:textId="77777777" w:rsidR="000F2478" w:rsidRDefault="000F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81197" w14:textId="77777777" w:rsidR="009454EA" w:rsidRDefault="009454EA" w:rsidP="002D609E">
      <w:pPr>
        <w:spacing w:after="0"/>
      </w:pPr>
      <w:r>
        <w:separator/>
      </w:r>
    </w:p>
  </w:footnote>
  <w:footnote w:type="continuationSeparator" w:id="0">
    <w:p w14:paraId="388AC3E8" w14:textId="77777777" w:rsidR="009454EA" w:rsidRDefault="009454EA"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1A21" w14:textId="77777777" w:rsidR="000F2478" w:rsidRDefault="000F2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C0ED" w14:textId="77777777" w:rsidR="000F2478" w:rsidRDefault="000F2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94B5" w14:textId="77777777" w:rsidR="000F2478" w:rsidRDefault="000F2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9"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10617689">
    <w:abstractNumId w:val="19"/>
  </w:num>
  <w:num w:numId="2" w16cid:durableId="1538733597">
    <w:abstractNumId w:val="4"/>
  </w:num>
  <w:num w:numId="3" w16cid:durableId="908029922">
    <w:abstractNumId w:val="22"/>
  </w:num>
  <w:num w:numId="4" w16cid:durableId="170409888">
    <w:abstractNumId w:val="8"/>
  </w:num>
  <w:num w:numId="5" w16cid:durableId="2036997998">
    <w:abstractNumId w:val="5"/>
  </w:num>
  <w:num w:numId="6" w16cid:durableId="1971595429">
    <w:abstractNumId w:val="9"/>
  </w:num>
  <w:num w:numId="7" w16cid:durableId="889728100">
    <w:abstractNumId w:val="18"/>
  </w:num>
  <w:num w:numId="8" w16cid:durableId="325742689">
    <w:abstractNumId w:val="23"/>
  </w:num>
  <w:num w:numId="9" w16cid:durableId="176429874">
    <w:abstractNumId w:val="25"/>
  </w:num>
  <w:num w:numId="10" w16cid:durableId="2126077510">
    <w:abstractNumId w:val="17"/>
  </w:num>
  <w:num w:numId="11" w16cid:durableId="314262908">
    <w:abstractNumId w:val="12"/>
  </w:num>
  <w:num w:numId="12" w16cid:durableId="1519544029">
    <w:abstractNumId w:val="13"/>
  </w:num>
  <w:num w:numId="13" w16cid:durableId="611739949">
    <w:abstractNumId w:val="14"/>
  </w:num>
  <w:num w:numId="14" w16cid:durableId="231888138">
    <w:abstractNumId w:val="11"/>
  </w:num>
  <w:num w:numId="15" w16cid:durableId="463160669">
    <w:abstractNumId w:val="1"/>
  </w:num>
  <w:num w:numId="16" w16cid:durableId="126053745">
    <w:abstractNumId w:val="21"/>
  </w:num>
  <w:num w:numId="17" w16cid:durableId="704403332">
    <w:abstractNumId w:val="0"/>
  </w:num>
  <w:num w:numId="18" w16cid:durableId="1395858183">
    <w:abstractNumId w:val="26"/>
  </w:num>
  <w:num w:numId="19" w16cid:durableId="234821387">
    <w:abstractNumId w:val="15"/>
  </w:num>
  <w:num w:numId="20" w16cid:durableId="717823468">
    <w:abstractNumId w:val="20"/>
  </w:num>
  <w:num w:numId="21" w16cid:durableId="1968849204">
    <w:abstractNumId w:val="24"/>
  </w:num>
  <w:num w:numId="22" w16cid:durableId="2072773983">
    <w:abstractNumId w:val="10"/>
  </w:num>
  <w:num w:numId="23" w16cid:durableId="1794515975">
    <w:abstractNumId w:val="6"/>
  </w:num>
  <w:num w:numId="24" w16cid:durableId="34699119">
    <w:abstractNumId w:val="16"/>
  </w:num>
  <w:num w:numId="25" w16cid:durableId="189344110">
    <w:abstractNumId w:val="3"/>
  </w:num>
  <w:num w:numId="26" w16cid:durableId="1091317388">
    <w:abstractNumId w:val="2"/>
  </w:num>
  <w:num w:numId="27" w16cid:durableId="327252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7986"/>
    <w:rsid w:val="00015CBD"/>
    <w:rsid w:val="0001613F"/>
    <w:rsid w:val="0001769E"/>
    <w:rsid w:val="00017837"/>
    <w:rsid w:val="00020C5B"/>
    <w:rsid w:val="00021877"/>
    <w:rsid w:val="00033B5D"/>
    <w:rsid w:val="00042159"/>
    <w:rsid w:val="00046DB0"/>
    <w:rsid w:val="000470F2"/>
    <w:rsid w:val="00055724"/>
    <w:rsid w:val="000566C6"/>
    <w:rsid w:val="000631E8"/>
    <w:rsid w:val="00067A06"/>
    <w:rsid w:val="00067AAE"/>
    <w:rsid w:val="000740C1"/>
    <w:rsid w:val="000765C9"/>
    <w:rsid w:val="000771AD"/>
    <w:rsid w:val="00080FDC"/>
    <w:rsid w:val="00084ECD"/>
    <w:rsid w:val="00085B3C"/>
    <w:rsid w:val="00087DDA"/>
    <w:rsid w:val="000900C9"/>
    <w:rsid w:val="00091158"/>
    <w:rsid w:val="00092F01"/>
    <w:rsid w:val="000A0FFC"/>
    <w:rsid w:val="000A19ED"/>
    <w:rsid w:val="000A478C"/>
    <w:rsid w:val="000A5A47"/>
    <w:rsid w:val="000B148A"/>
    <w:rsid w:val="000B2837"/>
    <w:rsid w:val="000B2F47"/>
    <w:rsid w:val="000B3F54"/>
    <w:rsid w:val="000C715C"/>
    <w:rsid w:val="000D0EF2"/>
    <w:rsid w:val="000D4157"/>
    <w:rsid w:val="000E30C4"/>
    <w:rsid w:val="000E7458"/>
    <w:rsid w:val="000F2478"/>
    <w:rsid w:val="000F36BC"/>
    <w:rsid w:val="000F4C50"/>
    <w:rsid w:val="00100E67"/>
    <w:rsid w:val="001020D9"/>
    <w:rsid w:val="001070C0"/>
    <w:rsid w:val="00110FCF"/>
    <w:rsid w:val="00117DFA"/>
    <w:rsid w:val="00120AB0"/>
    <w:rsid w:val="001265DE"/>
    <w:rsid w:val="0013166F"/>
    <w:rsid w:val="00137934"/>
    <w:rsid w:val="00150430"/>
    <w:rsid w:val="001542C2"/>
    <w:rsid w:val="001570BE"/>
    <w:rsid w:val="00177536"/>
    <w:rsid w:val="001820C9"/>
    <w:rsid w:val="0019512F"/>
    <w:rsid w:val="00196679"/>
    <w:rsid w:val="001A1764"/>
    <w:rsid w:val="001A2096"/>
    <w:rsid w:val="001A5A68"/>
    <w:rsid w:val="001A6ED3"/>
    <w:rsid w:val="001A7C0B"/>
    <w:rsid w:val="001B06D0"/>
    <w:rsid w:val="001B2A0E"/>
    <w:rsid w:val="001B528F"/>
    <w:rsid w:val="001B686B"/>
    <w:rsid w:val="001B6F7D"/>
    <w:rsid w:val="001C59F4"/>
    <w:rsid w:val="001D00E5"/>
    <w:rsid w:val="001D0A0F"/>
    <w:rsid w:val="001E24DF"/>
    <w:rsid w:val="001E3974"/>
    <w:rsid w:val="001E3A18"/>
    <w:rsid w:val="001F1261"/>
    <w:rsid w:val="001F355E"/>
    <w:rsid w:val="0020461C"/>
    <w:rsid w:val="00204ADC"/>
    <w:rsid w:val="00206775"/>
    <w:rsid w:val="00212DB3"/>
    <w:rsid w:val="00216733"/>
    <w:rsid w:val="0022006D"/>
    <w:rsid w:val="0022091E"/>
    <w:rsid w:val="00220F8E"/>
    <w:rsid w:val="0022392B"/>
    <w:rsid w:val="002256D4"/>
    <w:rsid w:val="00230673"/>
    <w:rsid w:val="00231B6D"/>
    <w:rsid w:val="00232DB4"/>
    <w:rsid w:val="00234CCF"/>
    <w:rsid w:val="00235992"/>
    <w:rsid w:val="0024446E"/>
    <w:rsid w:val="00251A7E"/>
    <w:rsid w:val="00262376"/>
    <w:rsid w:val="002663E9"/>
    <w:rsid w:val="002665E8"/>
    <w:rsid w:val="0027117A"/>
    <w:rsid w:val="00275350"/>
    <w:rsid w:val="00275E99"/>
    <w:rsid w:val="00285423"/>
    <w:rsid w:val="00285A55"/>
    <w:rsid w:val="00286438"/>
    <w:rsid w:val="0029084A"/>
    <w:rsid w:val="00293354"/>
    <w:rsid w:val="0029559C"/>
    <w:rsid w:val="002A20FA"/>
    <w:rsid w:val="002A5546"/>
    <w:rsid w:val="002B0185"/>
    <w:rsid w:val="002B097C"/>
    <w:rsid w:val="002B1D08"/>
    <w:rsid w:val="002B3F71"/>
    <w:rsid w:val="002B55BD"/>
    <w:rsid w:val="002B5E25"/>
    <w:rsid w:val="002C0C40"/>
    <w:rsid w:val="002C33B3"/>
    <w:rsid w:val="002C4C55"/>
    <w:rsid w:val="002C6560"/>
    <w:rsid w:val="002D1A17"/>
    <w:rsid w:val="002D4D10"/>
    <w:rsid w:val="002D55ED"/>
    <w:rsid w:val="002D609E"/>
    <w:rsid w:val="002D6600"/>
    <w:rsid w:val="002E0391"/>
    <w:rsid w:val="002E6239"/>
    <w:rsid w:val="002E6DA7"/>
    <w:rsid w:val="002F0DBC"/>
    <w:rsid w:val="002F13A9"/>
    <w:rsid w:val="003076FE"/>
    <w:rsid w:val="00315ACC"/>
    <w:rsid w:val="00316CD2"/>
    <w:rsid w:val="00317789"/>
    <w:rsid w:val="00321F4B"/>
    <w:rsid w:val="00323A42"/>
    <w:rsid w:val="003247FD"/>
    <w:rsid w:val="00326F1C"/>
    <w:rsid w:val="003303B4"/>
    <w:rsid w:val="00330DAE"/>
    <w:rsid w:val="00332A43"/>
    <w:rsid w:val="0033349A"/>
    <w:rsid w:val="003353EA"/>
    <w:rsid w:val="00336B1A"/>
    <w:rsid w:val="00345939"/>
    <w:rsid w:val="00351244"/>
    <w:rsid w:val="00353732"/>
    <w:rsid w:val="00355E50"/>
    <w:rsid w:val="00366250"/>
    <w:rsid w:val="003712AE"/>
    <w:rsid w:val="0037219D"/>
    <w:rsid w:val="003824E9"/>
    <w:rsid w:val="00383FA4"/>
    <w:rsid w:val="00390A77"/>
    <w:rsid w:val="00396652"/>
    <w:rsid w:val="003A27EF"/>
    <w:rsid w:val="003A3B61"/>
    <w:rsid w:val="003A5553"/>
    <w:rsid w:val="003A6481"/>
    <w:rsid w:val="003B6076"/>
    <w:rsid w:val="003B7AD6"/>
    <w:rsid w:val="003D0632"/>
    <w:rsid w:val="003D0C1A"/>
    <w:rsid w:val="003D0E5A"/>
    <w:rsid w:val="003D5784"/>
    <w:rsid w:val="003D5FD8"/>
    <w:rsid w:val="003F2000"/>
    <w:rsid w:val="003F22CB"/>
    <w:rsid w:val="003F3015"/>
    <w:rsid w:val="003F5E50"/>
    <w:rsid w:val="003F78BF"/>
    <w:rsid w:val="0040111A"/>
    <w:rsid w:val="00404A49"/>
    <w:rsid w:val="00405C55"/>
    <w:rsid w:val="004063DD"/>
    <w:rsid w:val="00407626"/>
    <w:rsid w:val="00412BA6"/>
    <w:rsid w:val="00424511"/>
    <w:rsid w:val="0043110B"/>
    <w:rsid w:val="00437F98"/>
    <w:rsid w:val="00440E42"/>
    <w:rsid w:val="00444301"/>
    <w:rsid w:val="004532F4"/>
    <w:rsid w:val="00454737"/>
    <w:rsid w:val="004566D7"/>
    <w:rsid w:val="00457A49"/>
    <w:rsid w:val="004666A9"/>
    <w:rsid w:val="00467EBD"/>
    <w:rsid w:val="00470F44"/>
    <w:rsid w:val="0047587B"/>
    <w:rsid w:val="00480994"/>
    <w:rsid w:val="00482368"/>
    <w:rsid w:val="00485DA7"/>
    <w:rsid w:val="00486E9B"/>
    <w:rsid w:val="00496583"/>
    <w:rsid w:val="004A5270"/>
    <w:rsid w:val="004B2CF4"/>
    <w:rsid w:val="004B4019"/>
    <w:rsid w:val="004B6443"/>
    <w:rsid w:val="004B703F"/>
    <w:rsid w:val="004C0C61"/>
    <w:rsid w:val="004C13E8"/>
    <w:rsid w:val="004C2D67"/>
    <w:rsid w:val="004C5BA6"/>
    <w:rsid w:val="004C6E49"/>
    <w:rsid w:val="004C74CC"/>
    <w:rsid w:val="004C7A22"/>
    <w:rsid w:val="004D09FC"/>
    <w:rsid w:val="004D3DEB"/>
    <w:rsid w:val="004D6139"/>
    <w:rsid w:val="004F049F"/>
    <w:rsid w:val="004F1475"/>
    <w:rsid w:val="004F4D2D"/>
    <w:rsid w:val="00501142"/>
    <w:rsid w:val="00503180"/>
    <w:rsid w:val="0050323E"/>
    <w:rsid w:val="005046FF"/>
    <w:rsid w:val="00506917"/>
    <w:rsid w:val="00510255"/>
    <w:rsid w:val="005119BA"/>
    <w:rsid w:val="005144A4"/>
    <w:rsid w:val="0051457C"/>
    <w:rsid w:val="00521221"/>
    <w:rsid w:val="00521F78"/>
    <w:rsid w:val="005305EF"/>
    <w:rsid w:val="00535B4B"/>
    <w:rsid w:val="0055067F"/>
    <w:rsid w:val="005513B0"/>
    <w:rsid w:val="00555027"/>
    <w:rsid w:val="005614E4"/>
    <w:rsid w:val="00564D28"/>
    <w:rsid w:val="00566196"/>
    <w:rsid w:val="005724BB"/>
    <w:rsid w:val="00580EE6"/>
    <w:rsid w:val="0058191D"/>
    <w:rsid w:val="0059106A"/>
    <w:rsid w:val="00591803"/>
    <w:rsid w:val="005A0A91"/>
    <w:rsid w:val="005B1AA3"/>
    <w:rsid w:val="005B2DD6"/>
    <w:rsid w:val="005C44B8"/>
    <w:rsid w:val="005C61B3"/>
    <w:rsid w:val="005D02AB"/>
    <w:rsid w:val="005D0343"/>
    <w:rsid w:val="005E3DB8"/>
    <w:rsid w:val="005E6B1A"/>
    <w:rsid w:val="005E6CE2"/>
    <w:rsid w:val="005F0E60"/>
    <w:rsid w:val="005F3B94"/>
    <w:rsid w:val="005F41C0"/>
    <w:rsid w:val="005F4D45"/>
    <w:rsid w:val="00600A66"/>
    <w:rsid w:val="006036B7"/>
    <w:rsid w:val="00603E07"/>
    <w:rsid w:val="00605306"/>
    <w:rsid w:val="0060731A"/>
    <w:rsid w:val="00617BDF"/>
    <w:rsid w:val="0062219B"/>
    <w:rsid w:val="006223A1"/>
    <w:rsid w:val="00623155"/>
    <w:rsid w:val="006234ED"/>
    <w:rsid w:val="00625C8F"/>
    <w:rsid w:val="00634396"/>
    <w:rsid w:val="00635E9C"/>
    <w:rsid w:val="00642ED3"/>
    <w:rsid w:val="00645A19"/>
    <w:rsid w:val="00645F6B"/>
    <w:rsid w:val="0064660E"/>
    <w:rsid w:val="00647EF6"/>
    <w:rsid w:val="00656873"/>
    <w:rsid w:val="006742FF"/>
    <w:rsid w:val="0067760B"/>
    <w:rsid w:val="00680A7D"/>
    <w:rsid w:val="0068313D"/>
    <w:rsid w:val="00687CD2"/>
    <w:rsid w:val="006918AF"/>
    <w:rsid w:val="0069758D"/>
    <w:rsid w:val="006A427D"/>
    <w:rsid w:val="006A42E0"/>
    <w:rsid w:val="006A5632"/>
    <w:rsid w:val="006A5A42"/>
    <w:rsid w:val="006A7A6C"/>
    <w:rsid w:val="006B559E"/>
    <w:rsid w:val="006B5BA2"/>
    <w:rsid w:val="006B6792"/>
    <w:rsid w:val="006B6CE9"/>
    <w:rsid w:val="006D0292"/>
    <w:rsid w:val="006D07C6"/>
    <w:rsid w:val="006D31AB"/>
    <w:rsid w:val="006D63DE"/>
    <w:rsid w:val="006E5977"/>
    <w:rsid w:val="006E7410"/>
    <w:rsid w:val="006F0DBC"/>
    <w:rsid w:val="006F1A2A"/>
    <w:rsid w:val="006F4192"/>
    <w:rsid w:val="007020C1"/>
    <w:rsid w:val="00704B71"/>
    <w:rsid w:val="0070644B"/>
    <w:rsid w:val="00707869"/>
    <w:rsid w:val="00714431"/>
    <w:rsid w:val="00715E57"/>
    <w:rsid w:val="007277FA"/>
    <w:rsid w:val="0072786E"/>
    <w:rsid w:val="00733A8C"/>
    <w:rsid w:val="007363A1"/>
    <w:rsid w:val="00742FCE"/>
    <w:rsid w:val="007441AF"/>
    <w:rsid w:val="00744B73"/>
    <w:rsid w:val="007457B4"/>
    <w:rsid w:val="007534F2"/>
    <w:rsid w:val="007537F4"/>
    <w:rsid w:val="0075435E"/>
    <w:rsid w:val="007543CC"/>
    <w:rsid w:val="00757DAB"/>
    <w:rsid w:val="007612AE"/>
    <w:rsid w:val="0076782C"/>
    <w:rsid w:val="00771B24"/>
    <w:rsid w:val="00773463"/>
    <w:rsid w:val="00786BE0"/>
    <w:rsid w:val="00790D0B"/>
    <w:rsid w:val="00791432"/>
    <w:rsid w:val="007B4AE1"/>
    <w:rsid w:val="007C4C46"/>
    <w:rsid w:val="007C65E3"/>
    <w:rsid w:val="007D2ECF"/>
    <w:rsid w:val="007D331D"/>
    <w:rsid w:val="007D4C92"/>
    <w:rsid w:val="007E0FF5"/>
    <w:rsid w:val="007E4882"/>
    <w:rsid w:val="007F4A84"/>
    <w:rsid w:val="00802C44"/>
    <w:rsid w:val="00803C53"/>
    <w:rsid w:val="008112C2"/>
    <w:rsid w:val="00820279"/>
    <w:rsid w:val="00820B27"/>
    <w:rsid w:val="00833520"/>
    <w:rsid w:val="008359CF"/>
    <w:rsid w:val="00845336"/>
    <w:rsid w:val="008503A4"/>
    <w:rsid w:val="00852F0D"/>
    <w:rsid w:val="00855249"/>
    <w:rsid w:val="008644E4"/>
    <w:rsid w:val="00872698"/>
    <w:rsid w:val="00873F74"/>
    <w:rsid w:val="008752E3"/>
    <w:rsid w:val="0087640D"/>
    <w:rsid w:val="00880A6B"/>
    <w:rsid w:val="008817DB"/>
    <w:rsid w:val="00883C8B"/>
    <w:rsid w:val="0088476B"/>
    <w:rsid w:val="00886DE0"/>
    <w:rsid w:val="00890C71"/>
    <w:rsid w:val="0089198B"/>
    <w:rsid w:val="008A3153"/>
    <w:rsid w:val="008A5753"/>
    <w:rsid w:val="008A5C23"/>
    <w:rsid w:val="008A606D"/>
    <w:rsid w:val="008A7C42"/>
    <w:rsid w:val="008B30E6"/>
    <w:rsid w:val="008B3201"/>
    <w:rsid w:val="008B346B"/>
    <w:rsid w:val="008C06FB"/>
    <w:rsid w:val="008C37EF"/>
    <w:rsid w:val="008C4609"/>
    <w:rsid w:val="008C7654"/>
    <w:rsid w:val="008C7B57"/>
    <w:rsid w:val="008D26F9"/>
    <w:rsid w:val="008D3479"/>
    <w:rsid w:val="008D6BB7"/>
    <w:rsid w:val="008E38C2"/>
    <w:rsid w:val="008E74EC"/>
    <w:rsid w:val="008F28BB"/>
    <w:rsid w:val="008F37D5"/>
    <w:rsid w:val="008F58BD"/>
    <w:rsid w:val="00901312"/>
    <w:rsid w:val="0090411E"/>
    <w:rsid w:val="0091287A"/>
    <w:rsid w:val="00912E89"/>
    <w:rsid w:val="00915ADD"/>
    <w:rsid w:val="0093445D"/>
    <w:rsid w:val="0094481B"/>
    <w:rsid w:val="009454EA"/>
    <w:rsid w:val="00967545"/>
    <w:rsid w:val="00970607"/>
    <w:rsid w:val="0097277E"/>
    <w:rsid w:val="00973CDB"/>
    <w:rsid w:val="009760D4"/>
    <w:rsid w:val="00981300"/>
    <w:rsid w:val="0098372A"/>
    <w:rsid w:val="009877F4"/>
    <w:rsid w:val="009959EB"/>
    <w:rsid w:val="009971CE"/>
    <w:rsid w:val="009A1025"/>
    <w:rsid w:val="009A1AA3"/>
    <w:rsid w:val="009A1C39"/>
    <w:rsid w:val="009A47FF"/>
    <w:rsid w:val="009A4DC5"/>
    <w:rsid w:val="009A5C12"/>
    <w:rsid w:val="009B33D6"/>
    <w:rsid w:val="009B7DCF"/>
    <w:rsid w:val="009D076C"/>
    <w:rsid w:val="009E331A"/>
    <w:rsid w:val="009F0041"/>
    <w:rsid w:val="009F0E50"/>
    <w:rsid w:val="00A002D7"/>
    <w:rsid w:val="00A01B61"/>
    <w:rsid w:val="00A04DC8"/>
    <w:rsid w:val="00A0559F"/>
    <w:rsid w:val="00A10BA0"/>
    <w:rsid w:val="00A13452"/>
    <w:rsid w:val="00A17223"/>
    <w:rsid w:val="00A2020E"/>
    <w:rsid w:val="00A22958"/>
    <w:rsid w:val="00A40385"/>
    <w:rsid w:val="00A43D11"/>
    <w:rsid w:val="00A553C7"/>
    <w:rsid w:val="00A569FB"/>
    <w:rsid w:val="00A6637B"/>
    <w:rsid w:val="00A8053D"/>
    <w:rsid w:val="00A90BF5"/>
    <w:rsid w:val="00A92D23"/>
    <w:rsid w:val="00A93C50"/>
    <w:rsid w:val="00AA5EBB"/>
    <w:rsid w:val="00AA77FA"/>
    <w:rsid w:val="00AB0F72"/>
    <w:rsid w:val="00AB7862"/>
    <w:rsid w:val="00AD25FB"/>
    <w:rsid w:val="00AF3BA7"/>
    <w:rsid w:val="00AF6281"/>
    <w:rsid w:val="00B0294A"/>
    <w:rsid w:val="00B05930"/>
    <w:rsid w:val="00B05972"/>
    <w:rsid w:val="00B12C00"/>
    <w:rsid w:val="00B13C0E"/>
    <w:rsid w:val="00B13D94"/>
    <w:rsid w:val="00B174C1"/>
    <w:rsid w:val="00B30C53"/>
    <w:rsid w:val="00B330BA"/>
    <w:rsid w:val="00B33423"/>
    <w:rsid w:val="00B42651"/>
    <w:rsid w:val="00B444FE"/>
    <w:rsid w:val="00B50C2B"/>
    <w:rsid w:val="00B730FD"/>
    <w:rsid w:val="00B73BAD"/>
    <w:rsid w:val="00B76EC8"/>
    <w:rsid w:val="00B8077A"/>
    <w:rsid w:val="00B818DB"/>
    <w:rsid w:val="00B84A29"/>
    <w:rsid w:val="00B85D60"/>
    <w:rsid w:val="00B91702"/>
    <w:rsid w:val="00B919A0"/>
    <w:rsid w:val="00B96DA4"/>
    <w:rsid w:val="00BA01A5"/>
    <w:rsid w:val="00BA56EB"/>
    <w:rsid w:val="00BB5D79"/>
    <w:rsid w:val="00BB7690"/>
    <w:rsid w:val="00BC00F6"/>
    <w:rsid w:val="00BC08C5"/>
    <w:rsid w:val="00BC5741"/>
    <w:rsid w:val="00BC5C62"/>
    <w:rsid w:val="00BC79F3"/>
    <w:rsid w:val="00BD09EE"/>
    <w:rsid w:val="00BD158B"/>
    <w:rsid w:val="00BD2E21"/>
    <w:rsid w:val="00BD782E"/>
    <w:rsid w:val="00BE300E"/>
    <w:rsid w:val="00BF7034"/>
    <w:rsid w:val="00C021B0"/>
    <w:rsid w:val="00C02F7A"/>
    <w:rsid w:val="00C11A5E"/>
    <w:rsid w:val="00C11B96"/>
    <w:rsid w:val="00C13744"/>
    <w:rsid w:val="00C14984"/>
    <w:rsid w:val="00C17CE3"/>
    <w:rsid w:val="00C2409D"/>
    <w:rsid w:val="00C268B3"/>
    <w:rsid w:val="00C30802"/>
    <w:rsid w:val="00C31AC7"/>
    <w:rsid w:val="00C325BD"/>
    <w:rsid w:val="00C34A3D"/>
    <w:rsid w:val="00C368D8"/>
    <w:rsid w:val="00C453E2"/>
    <w:rsid w:val="00C47C5B"/>
    <w:rsid w:val="00C516EC"/>
    <w:rsid w:val="00C5608F"/>
    <w:rsid w:val="00C569E3"/>
    <w:rsid w:val="00C60F7D"/>
    <w:rsid w:val="00C700D7"/>
    <w:rsid w:val="00C70D88"/>
    <w:rsid w:val="00C80B37"/>
    <w:rsid w:val="00C810B4"/>
    <w:rsid w:val="00C82381"/>
    <w:rsid w:val="00C90751"/>
    <w:rsid w:val="00C95336"/>
    <w:rsid w:val="00C95F36"/>
    <w:rsid w:val="00CA555E"/>
    <w:rsid w:val="00CA5A76"/>
    <w:rsid w:val="00CB21EC"/>
    <w:rsid w:val="00CB4308"/>
    <w:rsid w:val="00CB4576"/>
    <w:rsid w:val="00CC02F1"/>
    <w:rsid w:val="00CC44C2"/>
    <w:rsid w:val="00CE3B93"/>
    <w:rsid w:val="00CE59A7"/>
    <w:rsid w:val="00CE7E5A"/>
    <w:rsid w:val="00CF0D08"/>
    <w:rsid w:val="00CF1057"/>
    <w:rsid w:val="00CF3572"/>
    <w:rsid w:val="00CF3C15"/>
    <w:rsid w:val="00D0076E"/>
    <w:rsid w:val="00D02C63"/>
    <w:rsid w:val="00D04D52"/>
    <w:rsid w:val="00D07908"/>
    <w:rsid w:val="00D10D1A"/>
    <w:rsid w:val="00D137B2"/>
    <w:rsid w:val="00D165E5"/>
    <w:rsid w:val="00D20801"/>
    <w:rsid w:val="00D273B1"/>
    <w:rsid w:val="00D3362C"/>
    <w:rsid w:val="00D344F1"/>
    <w:rsid w:val="00D4264B"/>
    <w:rsid w:val="00D42933"/>
    <w:rsid w:val="00D45A92"/>
    <w:rsid w:val="00D46AE4"/>
    <w:rsid w:val="00D528A1"/>
    <w:rsid w:val="00D56297"/>
    <w:rsid w:val="00D566F7"/>
    <w:rsid w:val="00D60D5F"/>
    <w:rsid w:val="00D6418A"/>
    <w:rsid w:val="00D6461D"/>
    <w:rsid w:val="00D67D73"/>
    <w:rsid w:val="00D71CFE"/>
    <w:rsid w:val="00D72B2A"/>
    <w:rsid w:val="00D818B7"/>
    <w:rsid w:val="00D87820"/>
    <w:rsid w:val="00D95884"/>
    <w:rsid w:val="00DA770F"/>
    <w:rsid w:val="00DB7ADB"/>
    <w:rsid w:val="00DC778D"/>
    <w:rsid w:val="00DC7F86"/>
    <w:rsid w:val="00DE0BD7"/>
    <w:rsid w:val="00DE5976"/>
    <w:rsid w:val="00DE70F3"/>
    <w:rsid w:val="00DF3A6E"/>
    <w:rsid w:val="00E0733A"/>
    <w:rsid w:val="00E1002F"/>
    <w:rsid w:val="00E1101F"/>
    <w:rsid w:val="00E12974"/>
    <w:rsid w:val="00E13317"/>
    <w:rsid w:val="00E20A25"/>
    <w:rsid w:val="00E25109"/>
    <w:rsid w:val="00E3715D"/>
    <w:rsid w:val="00E406A3"/>
    <w:rsid w:val="00E533A2"/>
    <w:rsid w:val="00E53DAF"/>
    <w:rsid w:val="00E55D00"/>
    <w:rsid w:val="00E67E52"/>
    <w:rsid w:val="00E70D01"/>
    <w:rsid w:val="00E76116"/>
    <w:rsid w:val="00E77BFC"/>
    <w:rsid w:val="00E80B08"/>
    <w:rsid w:val="00E80C84"/>
    <w:rsid w:val="00E85DA7"/>
    <w:rsid w:val="00E91ABA"/>
    <w:rsid w:val="00E91D74"/>
    <w:rsid w:val="00E91E3F"/>
    <w:rsid w:val="00E95ACD"/>
    <w:rsid w:val="00E95DB9"/>
    <w:rsid w:val="00EA2968"/>
    <w:rsid w:val="00EA2DB5"/>
    <w:rsid w:val="00EB4BF1"/>
    <w:rsid w:val="00EB75C7"/>
    <w:rsid w:val="00EB7D09"/>
    <w:rsid w:val="00EC1050"/>
    <w:rsid w:val="00EC4C5E"/>
    <w:rsid w:val="00EE0499"/>
    <w:rsid w:val="00EE0833"/>
    <w:rsid w:val="00EE419D"/>
    <w:rsid w:val="00F03668"/>
    <w:rsid w:val="00F1358C"/>
    <w:rsid w:val="00F22914"/>
    <w:rsid w:val="00F22DF8"/>
    <w:rsid w:val="00F23B3E"/>
    <w:rsid w:val="00F25BA2"/>
    <w:rsid w:val="00F25FF7"/>
    <w:rsid w:val="00F27C4C"/>
    <w:rsid w:val="00F27DC4"/>
    <w:rsid w:val="00F27E52"/>
    <w:rsid w:val="00F40FBC"/>
    <w:rsid w:val="00F5037A"/>
    <w:rsid w:val="00F50AD5"/>
    <w:rsid w:val="00F522D7"/>
    <w:rsid w:val="00F539B9"/>
    <w:rsid w:val="00F539C5"/>
    <w:rsid w:val="00F63411"/>
    <w:rsid w:val="00F637B0"/>
    <w:rsid w:val="00F63AF7"/>
    <w:rsid w:val="00F712D7"/>
    <w:rsid w:val="00F71A3E"/>
    <w:rsid w:val="00F74DB4"/>
    <w:rsid w:val="00F8327B"/>
    <w:rsid w:val="00F849C9"/>
    <w:rsid w:val="00F85A12"/>
    <w:rsid w:val="00F9111B"/>
    <w:rsid w:val="00F9341B"/>
    <w:rsid w:val="00F93511"/>
    <w:rsid w:val="00F94F5C"/>
    <w:rsid w:val="00F961D1"/>
    <w:rsid w:val="00F96766"/>
    <w:rsid w:val="00FA4C72"/>
    <w:rsid w:val="00FA5670"/>
    <w:rsid w:val="00FB0A47"/>
    <w:rsid w:val="00FB20E7"/>
    <w:rsid w:val="00FB28DF"/>
    <w:rsid w:val="00FB29EB"/>
    <w:rsid w:val="00FB62FF"/>
    <w:rsid w:val="00FB7432"/>
    <w:rsid w:val="00FC79E9"/>
    <w:rsid w:val="00FC7C1C"/>
    <w:rsid w:val="00FD3E14"/>
    <w:rsid w:val="00FE510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 w:type="character" w:styleId="Hyperlink">
    <w:name w:val="Hyperlink"/>
    <w:basedOn w:val="DefaultParagraphFont"/>
    <w:uiPriority w:val="99"/>
    <w:unhideWhenUsed/>
    <w:rsid w:val="00FA4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C6812-3424-43C2-88D9-DF530D85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26</Pages>
  <Words>8442</Words>
  <Characters>48125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68</cp:revision>
  <dcterms:created xsi:type="dcterms:W3CDTF">2024-05-31T20:11:00Z</dcterms:created>
  <dcterms:modified xsi:type="dcterms:W3CDTF">2024-06-26T20:13:00Z</dcterms:modified>
</cp:coreProperties>
</file>